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49" w:rsidRPr="00542B32" w:rsidRDefault="00F41B49" w:rsidP="007B079A">
      <w:pPr>
        <w:spacing w:after="0"/>
        <w:ind w:firstLine="567"/>
        <w:jc w:val="right"/>
        <w:rPr>
          <w:rFonts w:ascii="Times New Roman" w:hAnsi="Times New Roman"/>
          <w:sz w:val="28"/>
          <w:szCs w:val="28"/>
          <w:lang w:eastAsia="ru-RU" w:bidi="ru-RU"/>
        </w:rPr>
      </w:pPr>
      <w:r w:rsidRPr="00542B32">
        <w:rPr>
          <w:rFonts w:ascii="Times New Roman" w:hAnsi="Times New Roman"/>
          <w:sz w:val="28"/>
          <w:szCs w:val="28"/>
          <w:lang w:eastAsia="ru-RU"/>
        </w:rPr>
        <w:t>ПРОЕКТ</w:t>
      </w:r>
    </w:p>
    <w:p w:rsidR="00AE3072" w:rsidRPr="00542B32" w:rsidRDefault="00AE3072" w:rsidP="007B079A">
      <w:pPr>
        <w:pStyle w:val="22"/>
        <w:shd w:val="clear" w:color="auto" w:fill="auto"/>
        <w:spacing w:line="276" w:lineRule="auto"/>
        <w:ind w:firstLine="709"/>
        <w:rPr>
          <w:lang w:bidi="ru-RU"/>
        </w:rPr>
      </w:pPr>
    </w:p>
    <w:p w:rsidR="00F41B49" w:rsidRPr="00542B32" w:rsidRDefault="00F41B49" w:rsidP="007B079A">
      <w:pPr>
        <w:pStyle w:val="22"/>
        <w:shd w:val="clear" w:color="auto" w:fill="auto"/>
        <w:spacing w:line="276" w:lineRule="auto"/>
        <w:ind w:firstLine="0"/>
        <w:rPr>
          <w:lang w:eastAsia="ru-RU" w:bidi="ru-RU"/>
        </w:rPr>
      </w:pPr>
      <w:r w:rsidRPr="00542B32">
        <w:rPr>
          <w:lang w:bidi="ru-RU"/>
        </w:rPr>
        <w:t>РОССИЙСКАЯ ФЕДЕРАЦИЯ</w:t>
      </w:r>
    </w:p>
    <w:p w:rsidR="00F41B49" w:rsidRPr="00542B32" w:rsidRDefault="00F41B49" w:rsidP="007B079A">
      <w:pPr>
        <w:pStyle w:val="22"/>
        <w:shd w:val="clear" w:color="auto" w:fill="auto"/>
        <w:spacing w:line="276" w:lineRule="auto"/>
        <w:ind w:firstLine="0"/>
      </w:pPr>
    </w:p>
    <w:p w:rsidR="00F41B49" w:rsidRPr="00542B32" w:rsidRDefault="00F41B49" w:rsidP="007B079A">
      <w:pPr>
        <w:pStyle w:val="22"/>
        <w:shd w:val="clear" w:color="auto" w:fill="auto"/>
        <w:spacing w:line="276" w:lineRule="auto"/>
        <w:ind w:firstLine="0"/>
        <w:rPr>
          <w:lang w:bidi="ru-RU"/>
        </w:rPr>
      </w:pPr>
      <w:r w:rsidRPr="00542B32">
        <w:rPr>
          <w:lang w:bidi="ru-RU"/>
        </w:rPr>
        <w:t>ПРАВИТЕЛЬСТВО КАРАЧАЕВО-ЧЕРКЕССКОЙ РЕСПУБЛИКИ</w:t>
      </w:r>
    </w:p>
    <w:p w:rsidR="00F41B49" w:rsidRPr="00542B32" w:rsidRDefault="00F41B49" w:rsidP="007B079A">
      <w:pPr>
        <w:pStyle w:val="22"/>
        <w:shd w:val="clear" w:color="auto" w:fill="auto"/>
        <w:spacing w:line="276" w:lineRule="auto"/>
        <w:ind w:firstLine="0"/>
      </w:pPr>
    </w:p>
    <w:p w:rsidR="00F41B49" w:rsidRPr="00542B32" w:rsidRDefault="00F41B49" w:rsidP="007B079A">
      <w:pPr>
        <w:pStyle w:val="40"/>
        <w:shd w:val="clear" w:color="auto" w:fill="auto"/>
        <w:spacing w:line="276" w:lineRule="auto"/>
        <w:rPr>
          <w:lang w:bidi="ru-RU"/>
        </w:rPr>
      </w:pPr>
      <w:bookmarkStart w:id="0" w:name="bookmark0"/>
      <w:r w:rsidRPr="00542B32">
        <w:rPr>
          <w:lang w:bidi="ru-RU"/>
        </w:rPr>
        <w:t>ПОСТАНОВЛЕНИЕ</w:t>
      </w:r>
      <w:bookmarkEnd w:id="0"/>
    </w:p>
    <w:p w:rsidR="009E78D5" w:rsidRPr="00542B32" w:rsidRDefault="009E78D5" w:rsidP="007B079A">
      <w:pPr>
        <w:pStyle w:val="40"/>
        <w:shd w:val="clear" w:color="auto" w:fill="auto"/>
        <w:spacing w:line="276" w:lineRule="auto"/>
        <w:rPr>
          <w:lang w:bidi="ru-RU"/>
        </w:rPr>
      </w:pPr>
    </w:p>
    <w:p w:rsidR="009E78D5" w:rsidRPr="00542B32" w:rsidRDefault="009E78D5" w:rsidP="007B079A">
      <w:pPr>
        <w:pStyle w:val="22"/>
        <w:shd w:val="clear" w:color="auto" w:fill="auto"/>
        <w:tabs>
          <w:tab w:val="left" w:pos="3960"/>
          <w:tab w:val="left" w:pos="8040"/>
        </w:tabs>
        <w:spacing w:line="276" w:lineRule="auto"/>
        <w:ind w:firstLine="0"/>
        <w:jc w:val="left"/>
        <w:rPr>
          <w:lang w:bidi="ru-RU"/>
        </w:rPr>
      </w:pPr>
      <w:r w:rsidRPr="00542B32">
        <w:rPr>
          <w:lang w:bidi="ru-RU"/>
        </w:rPr>
        <w:t>________ 2024</w:t>
      </w:r>
      <w:r w:rsidRPr="00542B32">
        <w:rPr>
          <w:lang w:bidi="ru-RU"/>
        </w:rPr>
        <w:tab/>
        <w:t>г. Черкесск                                                  № ___</w:t>
      </w:r>
    </w:p>
    <w:p w:rsidR="00F41B49" w:rsidRPr="00542B32" w:rsidRDefault="00F41B49"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sz w:val="28"/>
          <w:szCs w:val="28"/>
          <w:lang w:eastAsia="ru-RU"/>
        </w:rPr>
      </w:pPr>
    </w:p>
    <w:p w:rsidR="00F41B49" w:rsidRDefault="00F41B49"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sz w:val="28"/>
          <w:szCs w:val="28"/>
          <w:lang w:eastAsia="ru-RU"/>
        </w:rPr>
      </w:pPr>
    </w:p>
    <w:p w:rsidR="00303C09" w:rsidRDefault="00303C09"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sz w:val="28"/>
          <w:szCs w:val="28"/>
          <w:lang w:eastAsia="ru-RU"/>
        </w:rPr>
      </w:pPr>
    </w:p>
    <w:p w:rsidR="00303C09" w:rsidRPr="00542B32" w:rsidRDefault="00303C09"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sz w:val="28"/>
          <w:szCs w:val="28"/>
          <w:lang w:eastAsia="ru-RU"/>
        </w:rPr>
      </w:pPr>
    </w:p>
    <w:p w:rsidR="00F41B49" w:rsidRPr="00542B32" w:rsidRDefault="00D05A8A"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О внесении изменений</w:t>
      </w:r>
      <w:r w:rsidR="00436243" w:rsidRPr="00542B32">
        <w:rPr>
          <w:rFonts w:ascii="Times New Roman" w:eastAsia="Times New Roman" w:hAnsi="Times New Roman"/>
          <w:sz w:val="28"/>
          <w:szCs w:val="28"/>
          <w:lang w:eastAsia="ru-RU"/>
        </w:rPr>
        <w:t xml:space="preserve"> в</w:t>
      </w:r>
      <w:r w:rsidRPr="00542B32">
        <w:rPr>
          <w:rFonts w:ascii="Times New Roman" w:eastAsia="Times New Roman" w:hAnsi="Times New Roman"/>
          <w:sz w:val="28"/>
          <w:szCs w:val="28"/>
          <w:lang w:eastAsia="ru-RU"/>
        </w:rPr>
        <w:t xml:space="preserve"> </w:t>
      </w:r>
      <w:r w:rsidR="00676FF9" w:rsidRPr="00542B32">
        <w:rPr>
          <w:rFonts w:ascii="Times New Roman" w:hAnsi="Times New Roman"/>
          <w:sz w:val="28"/>
          <w:szCs w:val="28"/>
        </w:rPr>
        <w:t>постановление</w:t>
      </w:r>
      <w:r w:rsidR="00F41B49" w:rsidRPr="00542B32">
        <w:rPr>
          <w:rFonts w:ascii="Times New Roman" w:eastAsiaTheme="minorEastAsia" w:hAnsi="Times New Roman"/>
          <w:sz w:val="28"/>
          <w:szCs w:val="28"/>
          <w:lang w:eastAsia="ru-RU"/>
        </w:rPr>
        <w:t xml:space="preserve"> Правительства </w:t>
      </w:r>
      <w:r w:rsidR="0085513B" w:rsidRPr="00542B32">
        <w:rPr>
          <w:rFonts w:ascii="Times New Roman" w:eastAsiaTheme="minorEastAsia" w:hAnsi="Times New Roman"/>
          <w:sz w:val="28"/>
          <w:szCs w:val="28"/>
          <w:lang w:eastAsia="ru-RU"/>
        </w:rPr>
        <w:t>Карачаево-Черкесской Республики</w:t>
      </w:r>
      <w:r w:rsidR="00F41B49" w:rsidRPr="00542B32">
        <w:rPr>
          <w:rFonts w:ascii="Times New Roman" w:eastAsiaTheme="minorEastAsia" w:hAnsi="Times New Roman"/>
          <w:sz w:val="28"/>
          <w:szCs w:val="28"/>
          <w:lang w:eastAsia="ru-RU"/>
        </w:rPr>
        <w:t xml:space="preserve"> от </w:t>
      </w:r>
      <w:r w:rsidR="00436243" w:rsidRPr="00542B32">
        <w:rPr>
          <w:rFonts w:ascii="Times New Roman" w:eastAsiaTheme="minorEastAsia" w:hAnsi="Times New Roman"/>
          <w:sz w:val="28"/>
          <w:szCs w:val="28"/>
          <w:lang w:eastAsia="ru-RU"/>
        </w:rPr>
        <w:t>28</w:t>
      </w:r>
      <w:r w:rsidR="00F41B49" w:rsidRPr="00542B32">
        <w:rPr>
          <w:rFonts w:ascii="Times New Roman" w:eastAsiaTheme="minorEastAsia" w:hAnsi="Times New Roman"/>
          <w:sz w:val="28"/>
          <w:szCs w:val="28"/>
          <w:lang w:eastAsia="ru-RU"/>
        </w:rPr>
        <w:t>.</w:t>
      </w:r>
      <w:r w:rsidR="00436243" w:rsidRPr="00542B32">
        <w:rPr>
          <w:rFonts w:ascii="Times New Roman" w:eastAsiaTheme="minorEastAsia" w:hAnsi="Times New Roman"/>
          <w:sz w:val="28"/>
          <w:szCs w:val="28"/>
          <w:lang w:eastAsia="ru-RU"/>
        </w:rPr>
        <w:t>12</w:t>
      </w:r>
      <w:r w:rsidR="00F41B49" w:rsidRPr="00542B32">
        <w:rPr>
          <w:rFonts w:ascii="Times New Roman" w:eastAsiaTheme="minorEastAsia" w:hAnsi="Times New Roman"/>
          <w:sz w:val="28"/>
          <w:szCs w:val="28"/>
          <w:lang w:eastAsia="ru-RU"/>
        </w:rPr>
        <w:t>.20</w:t>
      </w:r>
      <w:r w:rsidR="00436243" w:rsidRPr="00542B32">
        <w:rPr>
          <w:rFonts w:ascii="Times New Roman" w:eastAsiaTheme="minorEastAsia" w:hAnsi="Times New Roman"/>
          <w:sz w:val="28"/>
          <w:szCs w:val="28"/>
          <w:lang w:eastAsia="ru-RU"/>
        </w:rPr>
        <w:t>23</w:t>
      </w:r>
      <w:r w:rsidR="00F41B49" w:rsidRPr="00542B32">
        <w:rPr>
          <w:rFonts w:ascii="Times New Roman" w:eastAsiaTheme="minorEastAsia" w:hAnsi="Times New Roman"/>
          <w:sz w:val="28"/>
          <w:szCs w:val="28"/>
          <w:lang w:eastAsia="ru-RU"/>
        </w:rPr>
        <w:t xml:space="preserve"> № </w:t>
      </w:r>
      <w:r w:rsidR="00436243" w:rsidRPr="00542B32">
        <w:rPr>
          <w:rFonts w:ascii="Times New Roman" w:eastAsiaTheme="minorEastAsia" w:hAnsi="Times New Roman"/>
          <w:sz w:val="28"/>
          <w:szCs w:val="28"/>
          <w:lang w:eastAsia="ru-RU"/>
        </w:rPr>
        <w:t>385</w:t>
      </w:r>
      <w:r w:rsidR="00F41B49" w:rsidRPr="00542B32">
        <w:rPr>
          <w:rFonts w:ascii="Times New Roman" w:eastAsiaTheme="minorEastAsia" w:hAnsi="Times New Roman"/>
          <w:sz w:val="28"/>
          <w:szCs w:val="28"/>
          <w:lang w:eastAsia="ru-RU"/>
        </w:rPr>
        <w:t xml:space="preserve"> «</w:t>
      </w:r>
      <w:r w:rsidR="007065FE" w:rsidRPr="00542B32">
        <w:rPr>
          <w:rFonts w:ascii="Times New Roman" w:eastAsiaTheme="minorEastAsia" w:hAnsi="Times New Roman"/>
          <w:sz w:val="28"/>
          <w:szCs w:val="28"/>
          <w:lang w:eastAsia="ru-RU"/>
        </w:rPr>
        <w:t>О г</w:t>
      </w:r>
      <w:r w:rsidR="00830A54" w:rsidRPr="00542B32">
        <w:rPr>
          <w:rFonts w:ascii="Times New Roman" w:eastAsiaTheme="minorEastAsia" w:hAnsi="Times New Roman"/>
          <w:sz w:val="28"/>
          <w:szCs w:val="28"/>
          <w:lang w:eastAsia="ru-RU"/>
        </w:rPr>
        <w:t xml:space="preserve">осударственной программе </w:t>
      </w:r>
      <w:r w:rsidR="00436243" w:rsidRPr="00542B32">
        <w:rPr>
          <w:rFonts w:ascii="Times New Roman" w:eastAsiaTheme="minorEastAsia" w:hAnsi="Times New Roman"/>
          <w:sz w:val="28"/>
          <w:szCs w:val="28"/>
          <w:lang w:eastAsia="ru-RU"/>
        </w:rPr>
        <w:t>Карачаево-Черкесской Республики «Р</w:t>
      </w:r>
      <w:r w:rsidR="00830A54" w:rsidRPr="00542B32">
        <w:rPr>
          <w:rFonts w:ascii="Times New Roman" w:eastAsiaTheme="minorEastAsia" w:hAnsi="Times New Roman"/>
          <w:sz w:val="28"/>
          <w:szCs w:val="28"/>
          <w:lang w:eastAsia="ru-RU"/>
        </w:rPr>
        <w:t>азвити</w:t>
      </w:r>
      <w:r w:rsidR="00436243" w:rsidRPr="00542B32">
        <w:rPr>
          <w:rFonts w:ascii="Times New Roman" w:eastAsiaTheme="minorEastAsia" w:hAnsi="Times New Roman"/>
          <w:sz w:val="28"/>
          <w:szCs w:val="28"/>
          <w:lang w:eastAsia="ru-RU"/>
        </w:rPr>
        <w:t>е</w:t>
      </w:r>
      <w:r w:rsidR="00830A54" w:rsidRPr="00542B32">
        <w:rPr>
          <w:rFonts w:ascii="Times New Roman" w:eastAsiaTheme="minorEastAsia" w:hAnsi="Times New Roman"/>
          <w:sz w:val="28"/>
          <w:szCs w:val="28"/>
          <w:lang w:eastAsia="ru-RU"/>
        </w:rPr>
        <w:t xml:space="preserve"> сельского хозяйства </w:t>
      </w:r>
      <w:r w:rsidR="00436243" w:rsidRPr="00542B32">
        <w:rPr>
          <w:rFonts w:ascii="Times New Roman" w:eastAsiaTheme="minorEastAsia" w:hAnsi="Times New Roman"/>
          <w:sz w:val="28"/>
          <w:szCs w:val="28"/>
          <w:lang w:eastAsia="ru-RU"/>
        </w:rPr>
        <w:t>Карачаево-Черкесской Республики»</w:t>
      </w:r>
    </w:p>
    <w:p w:rsidR="00516CE3" w:rsidRPr="00542B32" w:rsidRDefault="00516CE3"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heme="minorEastAsia" w:hAnsi="Times New Roman"/>
          <w:sz w:val="28"/>
          <w:szCs w:val="28"/>
          <w:lang w:eastAsia="ru-RU"/>
        </w:rPr>
      </w:pPr>
    </w:p>
    <w:p w:rsidR="002E3B90" w:rsidRPr="00542B32" w:rsidRDefault="002E3B90" w:rsidP="007B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heme="minorEastAsia" w:hAnsi="Times New Roman"/>
          <w:bCs/>
          <w:sz w:val="28"/>
          <w:szCs w:val="28"/>
          <w:lang w:eastAsia="ru-RU"/>
        </w:rPr>
      </w:pPr>
      <w:proofErr w:type="gramStart"/>
      <w:r w:rsidRPr="00542B32">
        <w:rPr>
          <w:rFonts w:ascii="Times New Roman" w:eastAsiaTheme="minorEastAsia" w:hAnsi="Times New Roman"/>
          <w:sz w:val="28"/>
          <w:szCs w:val="28"/>
          <w:lang w:eastAsia="ru-RU"/>
        </w:rPr>
        <w:t xml:space="preserve">В целях приведения в соответствие с </w:t>
      </w:r>
      <w:r w:rsidR="007065FE" w:rsidRPr="00542B32">
        <w:rPr>
          <w:rFonts w:ascii="Times New Roman" w:eastAsiaTheme="minorEastAsia" w:hAnsi="Times New Roman"/>
          <w:bCs/>
          <w:sz w:val="28"/>
          <w:szCs w:val="28"/>
          <w:lang w:eastAsia="ru-RU"/>
        </w:rPr>
        <w:t>постановлениями</w:t>
      </w:r>
      <w:r w:rsidRPr="00542B32">
        <w:rPr>
          <w:rFonts w:ascii="Times New Roman" w:eastAsiaTheme="minorEastAsia" w:hAnsi="Times New Roman"/>
          <w:bCs/>
          <w:sz w:val="28"/>
          <w:szCs w:val="28"/>
          <w:lang w:eastAsia="ru-RU"/>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w:t>
      </w:r>
      <w:r w:rsidR="007065FE" w:rsidRPr="00542B32">
        <w:rPr>
          <w:rFonts w:ascii="Times New Roman" w:eastAsiaTheme="minorEastAsia" w:hAnsi="Times New Roman"/>
          <w:bCs/>
          <w:sz w:val="28"/>
          <w:szCs w:val="28"/>
          <w:lang w:eastAsia="ru-RU"/>
        </w:rPr>
        <w:t>укции, сырья и продовольствия»,</w:t>
      </w:r>
      <w:hyperlink r:id="rId9" w:history="1">
        <w:r w:rsidRPr="00E0170B">
          <w:rPr>
            <w:rStyle w:val="afe"/>
            <w:rFonts w:ascii="Times New Roman" w:eastAsiaTheme="minorEastAsia" w:hAnsi="Times New Roman"/>
            <w:bCs/>
            <w:color w:val="auto"/>
            <w:sz w:val="28"/>
            <w:szCs w:val="28"/>
            <w:u w:val="none"/>
            <w:lang w:eastAsia="ru-RU"/>
          </w:rPr>
          <w:t xml:space="preserve">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w:t>
        </w:r>
        <w:proofErr w:type="gramEnd"/>
        <w:r w:rsidRPr="00E0170B">
          <w:rPr>
            <w:rStyle w:val="afe"/>
            <w:rFonts w:ascii="Times New Roman" w:eastAsiaTheme="minorEastAsia" w:hAnsi="Times New Roman"/>
            <w:bCs/>
            <w:color w:val="auto"/>
            <w:sz w:val="28"/>
            <w:szCs w:val="28"/>
            <w:u w:val="none"/>
            <w:lang w:eastAsia="ru-RU"/>
          </w:rPr>
          <w:t>,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001644E0" w:rsidRPr="00E0170B">
        <w:rPr>
          <w:rFonts w:ascii="Times New Roman" w:eastAsiaTheme="minorEastAsia" w:hAnsi="Times New Roman"/>
          <w:bCs/>
          <w:sz w:val="28"/>
          <w:szCs w:val="28"/>
          <w:lang w:eastAsia="ru-RU"/>
        </w:rPr>
        <w:t xml:space="preserve"> </w:t>
      </w:r>
      <w:r w:rsidRPr="00542B32">
        <w:rPr>
          <w:rFonts w:ascii="Times New Roman" w:eastAsiaTheme="minorEastAsia" w:hAnsi="Times New Roman"/>
          <w:bCs/>
          <w:sz w:val="28"/>
          <w:szCs w:val="28"/>
          <w:lang w:eastAsia="ru-RU"/>
        </w:rPr>
        <w:t>Правительство Карачаево-Черкесской Республики</w:t>
      </w:r>
    </w:p>
    <w:p w:rsidR="00E0170B" w:rsidRDefault="00E0170B" w:rsidP="007B079A">
      <w:pPr>
        <w:spacing w:before="240"/>
        <w:ind w:firstLine="709"/>
        <w:jc w:val="both"/>
        <w:rPr>
          <w:rStyle w:val="23pt"/>
          <w:rFonts w:eastAsia="Calibri"/>
          <w:color w:val="auto"/>
        </w:rPr>
      </w:pPr>
    </w:p>
    <w:p w:rsidR="00F41B49" w:rsidRPr="00542B32" w:rsidRDefault="00F41B49" w:rsidP="007B079A">
      <w:pPr>
        <w:spacing w:before="240"/>
        <w:ind w:firstLine="709"/>
        <w:jc w:val="both"/>
        <w:rPr>
          <w:rStyle w:val="23pt"/>
          <w:rFonts w:eastAsia="Calibri"/>
          <w:color w:val="auto"/>
        </w:rPr>
      </w:pPr>
      <w:r w:rsidRPr="00542B32">
        <w:rPr>
          <w:rStyle w:val="23pt"/>
          <w:rFonts w:eastAsia="Calibri"/>
          <w:color w:val="auto"/>
        </w:rPr>
        <w:t>ПОСТАНОВЛЯЕТ:</w:t>
      </w:r>
    </w:p>
    <w:p w:rsidR="007F4C2A" w:rsidRPr="00542B32" w:rsidRDefault="00AC515F" w:rsidP="007B079A">
      <w:pPr>
        <w:pStyle w:val="a3"/>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left="0" w:firstLine="709"/>
        <w:jc w:val="both"/>
        <w:textAlignment w:val="baseline"/>
        <w:rPr>
          <w:rFonts w:ascii="Times New Roman" w:hAnsi="Times New Roman"/>
          <w:bCs/>
          <w:sz w:val="28"/>
          <w:szCs w:val="28"/>
          <w:lang w:bidi="ru-RU"/>
        </w:rPr>
        <w:sectPr w:rsidR="007F4C2A" w:rsidRPr="00542B32" w:rsidSect="007F4C2A">
          <w:headerReference w:type="default" r:id="rId10"/>
          <w:headerReference w:type="first" r:id="rId11"/>
          <w:pgSz w:w="11906" w:h="16838"/>
          <w:pgMar w:top="993" w:right="566" w:bottom="1134" w:left="1701" w:header="284" w:footer="0" w:gutter="0"/>
          <w:cols w:space="720"/>
          <w:formProt w:val="0"/>
          <w:titlePg/>
          <w:docGrid w:linePitch="360" w:charSpace="4096"/>
        </w:sectPr>
      </w:pPr>
      <w:r w:rsidRPr="00542B32">
        <w:rPr>
          <w:rFonts w:ascii="Times New Roman" w:hAnsi="Times New Roman"/>
          <w:bCs/>
          <w:sz w:val="28"/>
          <w:szCs w:val="28"/>
          <w:lang w:bidi="ru-RU"/>
        </w:rPr>
        <w:t xml:space="preserve">Внести в приложение к постановлению Правительства Карачаево-Черкесской Республики от 28.12.2023 № 385 «О государственной программе Карачаево-Черкесской Республики «Развитие сельского хозяйства </w:t>
      </w:r>
      <w:r w:rsidR="00615545" w:rsidRPr="00542B32">
        <w:rPr>
          <w:rFonts w:ascii="Times New Roman" w:hAnsi="Times New Roman"/>
          <w:bCs/>
          <w:sz w:val="28"/>
          <w:szCs w:val="28"/>
          <w:lang w:bidi="ru-RU"/>
        </w:rPr>
        <w:br/>
      </w:r>
      <w:proofErr w:type="gramStart"/>
      <w:r w:rsidRPr="00542B32">
        <w:rPr>
          <w:rFonts w:ascii="Times New Roman" w:hAnsi="Times New Roman"/>
          <w:bCs/>
          <w:sz w:val="28"/>
          <w:szCs w:val="28"/>
          <w:lang w:bidi="ru-RU"/>
        </w:rPr>
        <w:t>К</w:t>
      </w:r>
      <w:r w:rsidR="00526313" w:rsidRPr="00542B32">
        <w:rPr>
          <w:rFonts w:ascii="Times New Roman" w:hAnsi="Times New Roman"/>
          <w:bCs/>
          <w:sz w:val="28"/>
          <w:szCs w:val="28"/>
          <w:lang w:bidi="ru-RU"/>
        </w:rPr>
        <w:t>арачаево-Черкесской Республики»</w:t>
      </w:r>
      <w:r w:rsidRPr="00542B32">
        <w:rPr>
          <w:rFonts w:ascii="Times New Roman" w:hAnsi="Times New Roman"/>
          <w:bCs/>
          <w:sz w:val="28"/>
          <w:szCs w:val="28"/>
          <w:lang w:bidi="ru-RU"/>
        </w:rPr>
        <w:t xml:space="preserve"> (в редакции постановлений Правительства</w:t>
      </w:r>
      <w:proofErr w:type="gramEnd"/>
      <w:r w:rsidRPr="00542B32">
        <w:rPr>
          <w:rFonts w:ascii="Times New Roman" w:hAnsi="Times New Roman"/>
          <w:bCs/>
          <w:sz w:val="28"/>
          <w:szCs w:val="28"/>
          <w:lang w:bidi="ru-RU"/>
        </w:rPr>
        <w:t xml:space="preserve"> </w:t>
      </w:r>
    </w:p>
    <w:p w:rsidR="00AC515F" w:rsidRDefault="00AC515F" w:rsidP="007B079A">
      <w:pPr>
        <w:pStyle w:val="a3"/>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left="0" w:firstLine="709"/>
        <w:jc w:val="both"/>
        <w:textAlignment w:val="baseline"/>
        <w:rPr>
          <w:rFonts w:ascii="Times New Roman" w:hAnsi="Times New Roman"/>
          <w:bCs/>
          <w:sz w:val="28"/>
          <w:szCs w:val="28"/>
          <w:lang w:bidi="ru-RU"/>
        </w:rPr>
      </w:pPr>
      <w:proofErr w:type="gramStart"/>
      <w:r w:rsidRPr="00542B32">
        <w:rPr>
          <w:rFonts w:ascii="Times New Roman" w:hAnsi="Times New Roman"/>
          <w:bCs/>
          <w:sz w:val="28"/>
          <w:szCs w:val="28"/>
          <w:lang w:bidi="ru-RU"/>
        </w:rPr>
        <w:lastRenderedPageBreak/>
        <w:t>Карачаево-Черкесской Республики  от</w:t>
      </w:r>
      <w:r w:rsidR="00E50576" w:rsidRPr="00542B32">
        <w:rPr>
          <w:rFonts w:ascii="Times New Roman" w:hAnsi="Times New Roman"/>
          <w:bCs/>
          <w:sz w:val="28"/>
          <w:szCs w:val="28"/>
          <w:lang w:bidi="ru-RU"/>
        </w:rPr>
        <w:t xml:space="preserve"> 22.02.</w:t>
      </w:r>
      <w:r w:rsidR="005A59EC" w:rsidRPr="00542B32">
        <w:rPr>
          <w:rFonts w:ascii="Times New Roman" w:hAnsi="Times New Roman"/>
          <w:bCs/>
          <w:sz w:val="28"/>
          <w:szCs w:val="28"/>
          <w:lang w:bidi="ru-RU"/>
        </w:rPr>
        <w:t xml:space="preserve">2024 </w:t>
      </w:r>
      <w:r w:rsidR="00E50576" w:rsidRPr="00542B32">
        <w:rPr>
          <w:rFonts w:ascii="Times New Roman" w:hAnsi="Times New Roman"/>
          <w:bCs/>
          <w:sz w:val="28"/>
          <w:szCs w:val="28"/>
          <w:lang w:bidi="ru-RU"/>
        </w:rPr>
        <w:t>№ 19</w:t>
      </w:r>
      <w:r w:rsidR="00CB3710" w:rsidRPr="00542B32">
        <w:rPr>
          <w:rFonts w:ascii="Times New Roman" w:hAnsi="Times New Roman"/>
          <w:bCs/>
          <w:sz w:val="28"/>
          <w:szCs w:val="28"/>
          <w:lang w:bidi="ru-RU"/>
        </w:rPr>
        <w:t>, от 22.02.2024</w:t>
      </w:r>
      <w:r w:rsidR="00615545" w:rsidRPr="00542B32">
        <w:rPr>
          <w:rFonts w:ascii="Times New Roman" w:hAnsi="Times New Roman"/>
          <w:bCs/>
          <w:sz w:val="28"/>
          <w:szCs w:val="28"/>
          <w:lang w:bidi="ru-RU"/>
        </w:rPr>
        <w:t xml:space="preserve"> </w:t>
      </w:r>
      <w:r w:rsidR="007F4C2A" w:rsidRPr="00542B32">
        <w:rPr>
          <w:rFonts w:ascii="Times New Roman" w:hAnsi="Times New Roman"/>
          <w:bCs/>
          <w:sz w:val="28"/>
          <w:szCs w:val="28"/>
          <w:lang w:bidi="ru-RU"/>
        </w:rPr>
        <w:br/>
      </w:r>
      <w:r w:rsidR="00615545" w:rsidRPr="00542B32">
        <w:rPr>
          <w:rFonts w:ascii="Times New Roman" w:hAnsi="Times New Roman"/>
          <w:bCs/>
          <w:sz w:val="28"/>
          <w:szCs w:val="28"/>
          <w:lang w:bidi="ru-RU"/>
        </w:rPr>
        <w:t>№ 18</w:t>
      </w:r>
      <w:r w:rsidR="00CB3710" w:rsidRPr="00542B32">
        <w:rPr>
          <w:rFonts w:ascii="Times New Roman" w:hAnsi="Times New Roman"/>
          <w:bCs/>
          <w:sz w:val="28"/>
          <w:szCs w:val="28"/>
          <w:lang w:bidi="ru-RU"/>
        </w:rPr>
        <w:t>,</w:t>
      </w:r>
      <w:r w:rsidR="00C165CE" w:rsidRPr="00542B32">
        <w:rPr>
          <w:rFonts w:ascii="Times New Roman" w:hAnsi="Times New Roman"/>
          <w:bCs/>
          <w:sz w:val="28"/>
          <w:szCs w:val="28"/>
          <w:lang w:bidi="ru-RU"/>
        </w:rPr>
        <w:t xml:space="preserve"> от 20.03.2024 № 42, от 20.03.2024 № </w:t>
      </w:r>
      <w:r w:rsidR="004A7C7E" w:rsidRPr="00542B32">
        <w:rPr>
          <w:rFonts w:ascii="Times New Roman" w:hAnsi="Times New Roman"/>
          <w:bCs/>
          <w:sz w:val="28"/>
          <w:szCs w:val="28"/>
          <w:lang w:bidi="ru-RU"/>
        </w:rPr>
        <w:t>45</w:t>
      </w:r>
      <w:r w:rsidR="00633128">
        <w:rPr>
          <w:rFonts w:ascii="Times New Roman" w:hAnsi="Times New Roman"/>
          <w:bCs/>
          <w:sz w:val="28"/>
          <w:szCs w:val="28"/>
          <w:lang w:bidi="ru-RU"/>
        </w:rPr>
        <w:t>, от 11.04.2024 № 69</w:t>
      </w:r>
      <w:r w:rsidRPr="00542B32">
        <w:rPr>
          <w:rFonts w:ascii="Times New Roman" w:hAnsi="Times New Roman"/>
          <w:bCs/>
          <w:sz w:val="28"/>
          <w:szCs w:val="28"/>
          <w:lang w:bidi="ru-RU"/>
        </w:rPr>
        <w:t xml:space="preserve">) следующие изменения: </w:t>
      </w:r>
      <w:proofErr w:type="gramEnd"/>
    </w:p>
    <w:p w:rsidR="001154B8" w:rsidRPr="00782EBC" w:rsidRDefault="001154B8" w:rsidP="001154B8">
      <w:pPr>
        <w:pStyle w:val="a3"/>
        <w:numPr>
          <w:ilvl w:val="0"/>
          <w:numId w:val="14"/>
        </w:numPr>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hanging="502"/>
        <w:jc w:val="both"/>
        <w:textAlignment w:val="baseline"/>
        <w:rPr>
          <w:rFonts w:ascii="Times New Roman" w:hAnsi="Times New Roman"/>
          <w:bCs/>
          <w:sz w:val="28"/>
          <w:szCs w:val="28"/>
          <w:lang w:bidi="ru-RU"/>
        </w:rPr>
      </w:pPr>
      <w:r w:rsidRPr="00782EBC">
        <w:rPr>
          <w:rFonts w:ascii="Times New Roman" w:hAnsi="Times New Roman"/>
          <w:bCs/>
          <w:sz w:val="28"/>
          <w:szCs w:val="28"/>
          <w:lang w:bidi="ru-RU"/>
        </w:rPr>
        <w:t xml:space="preserve">В разделе 2: </w:t>
      </w:r>
    </w:p>
    <w:p w:rsidR="001154B8" w:rsidRPr="00782EBC" w:rsidRDefault="001154B8" w:rsidP="001154B8">
      <w:pPr>
        <w:pStyle w:val="a3"/>
        <w:numPr>
          <w:ilvl w:val="1"/>
          <w:numId w:val="14"/>
        </w:numPr>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hanging="1222"/>
        <w:jc w:val="both"/>
        <w:textAlignment w:val="baseline"/>
        <w:rPr>
          <w:rFonts w:ascii="Times New Roman" w:hAnsi="Times New Roman"/>
          <w:bCs/>
          <w:sz w:val="28"/>
          <w:szCs w:val="28"/>
          <w:lang w:bidi="ru-RU"/>
        </w:rPr>
      </w:pPr>
      <w:r w:rsidRPr="00782EBC">
        <w:rPr>
          <w:rFonts w:ascii="Times New Roman" w:hAnsi="Times New Roman"/>
          <w:bCs/>
          <w:sz w:val="28"/>
          <w:szCs w:val="28"/>
          <w:lang w:bidi="ru-RU"/>
        </w:rPr>
        <w:t>Пункт 2.4 изложить в следующей редакции:</w:t>
      </w:r>
    </w:p>
    <w:p w:rsidR="001154B8" w:rsidRPr="00782EBC" w:rsidRDefault="001154B8" w:rsidP="001154B8">
      <w:pPr>
        <w:pStyle w:val="a3"/>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left="0" w:firstLine="709"/>
        <w:jc w:val="both"/>
        <w:textAlignment w:val="baseline"/>
        <w:rPr>
          <w:rFonts w:ascii="Times New Roman" w:hAnsi="Times New Roman"/>
          <w:bCs/>
          <w:sz w:val="28"/>
          <w:szCs w:val="28"/>
          <w:lang w:bidi="ru-RU"/>
        </w:rPr>
      </w:pPr>
      <w:r w:rsidRPr="00782EBC">
        <w:rPr>
          <w:rFonts w:ascii="Times New Roman" w:hAnsi="Times New Roman"/>
          <w:bCs/>
          <w:sz w:val="28"/>
          <w:szCs w:val="28"/>
          <w:lang w:bidi="ru-RU"/>
        </w:rPr>
        <w:t>«</w:t>
      </w:r>
      <w:r>
        <w:rPr>
          <w:rFonts w:ascii="Times New Roman" w:hAnsi="Times New Roman"/>
          <w:bCs/>
          <w:sz w:val="28"/>
          <w:szCs w:val="28"/>
          <w:lang w:bidi="ru-RU"/>
        </w:rPr>
        <w:t xml:space="preserve">2.6. Порядок </w:t>
      </w:r>
      <w:r w:rsidRPr="001154B8">
        <w:rPr>
          <w:rFonts w:ascii="Times New Roman" w:hAnsi="Times New Roman"/>
          <w:bCs/>
          <w:sz w:val="28"/>
          <w:szCs w:val="28"/>
          <w:lang w:bidi="ru-RU"/>
        </w:rPr>
        <w:t>предоставления субсидий на поддержку приоритетных направлений агропромышленного комплекса за счет средств республиканского бюджета Карачаево-Черкесской Республики</w:t>
      </w:r>
      <w:r w:rsidRPr="00782EBC">
        <w:rPr>
          <w:rFonts w:ascii="Times New Roman" w:hAnsi="Times New Roman"/>
          <w:bCs/>
          <w:sz w:val="28"/>
          <w:szCs w:val="28"/>
          <w:lang w:bidi="ru-RU"/>
        </w:rPr>
        <w:t>»</w:t>
      </w:r>
      <w:proofErr w:type="gramStart"/>
      <w:r w:rsidRPr="00782EBC">
        <w:rPr>
          <w:rFonts w:ascii="Times New Roman" w:hAnsi="Times New Roman"/>
          <w:bCs/>
          <w:sz w:val="28"/>
          <w:szCs w:val="28"/>
          <w:lang w:bidi="ru-RU"/>
        </w:rPr>
        <w:t>.</w:t>
      </w:r>
      <w:r>
        <w:rPr>
          <w:rFonts w:ascii="Times New Roman" w:hAnsi="Times New Roman"/>
          <w:bCs/>
          <w:sz w:val="28"/>
          <w:szCs w:val="28"/>
          <w:lang w:bidi="ru-RU"/>
        </w:rPr>
        <w:t>»</w:t>
      </w:r>
      <w:proofErr w:type="gramEnd"/>
      <w:r>
        <w:rPr>
          <w:rFonts w:ascii="Times New Roman" w:hAnsi="Times New Roman"/>
          <w:bCs/>
          <w:sz w:val="28"/>
          <w:szCs w:val="28"/>
          <w:lang w:bidi="ru-RU"/>
        </w:rPr>
        <w:t>.</w:t>
      </w:r>
    </w:p>
    <w:p w:rsidR="001154B8" w:rsidRPr="00782EBC" w:rsidRDefault="001154B8" w:rsidP="001154B8">
      <w:pPr>
        <w:pStyle w:val="a3"/>
        <w:numPr>
          <w:ilvl w:val="1"/>
          <w:numId w:val="14"/>
        </w:numPr>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hanging="1222"/>
        <w:jc w:val="both"/>
        <w:textAlignment w:val="baseline"/>
        <w:rPr>
          <w:rFonts w:ascii="Times New Roman" w:hAnsi="Times New Roman"/>
          <w:bCs/>
          <w:sz w:val="28"/>
          <w:szCs w:val="28"/>
          <w:lang w:bidi="ru-RU"/>
        </w:rPr>
      </w:pPr>
      <w:r w:rsidRPr="00782EBC">
        <w:rPr>
          <w:rFonts w:ascii="Times New Roman" w:hAnsi="Times New Roman"/>
          <w:bCs/>
          <w:sz w:val="28"/>
          <w:szCs w:val="28"/>
          <w:lang w:bidi="ru-RU"/>
        </w:rPr>
        <w:t>Пункт 2.5 изложить в следующей редакции:</w:t>
      </w:r>
    </w:p>
    <w:p w:rsidR="001154B8" w:rsidRDefault="001154B8" w:rsidP="001154B8">
      <w:pPr>
        <w:tabs>
          <w:tab w:val="left" w:pos="0"/>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hAnsi="Times New Roman"/>
          <w:bCs/>
          <w:sz w:val="28"/>
          <w:szCs w:val="28"/>
          <w:lang w:bidi="ru-RU"/>
        </w:rPr>
      </w:pPr>
      <w:r w:rsidRPr="00782EBC">
        <w:rPr>
          <w:rFonts w:ascii="Times New Roman" w:hAnsi="Times New Roman"/>
          <w:bCs/>
          <w:sz w:val="28"/>
          <w:szCs w:val="28"/>
          <w:lang w:bidi="ru-RU"/>
        </w:rPr>
        <w:t>«</w:t>
      </w:r>
      <w:r>
        <w:rPr>
          <w:rFonts w:ascii="Times New Roman" w:hAnsi="Times New Roman"/>
          <w:bCs/>
          <w:sz w:val="28"/>
          <w:szCs w:val="28"/>
          <w:lang w:bidi="ru-RU"/>
        </w:rPr>
        <w:t>2.8</w:t>
      </w:r>
      <w:r w:rsidRPr="00782EBC">
        <w:rPr>
          <w:rFonts w:ascii="Times New Roman" w:hAnsi="Times New Roman"/>
          <w:bCs/>
          <w:sz w:val="28"/>
          <w:szCs w:val="28"/>
          <w:lang w:bidi="ru-RU"/>
        </w:rPr>
        <w:t xml:space="preserve">. </w:t>
      </w:r>
      <w:r>
        <w:rPr>
          <w:rFonts w:ascii="Times New Roman" w:hAnsi="Times New Roman"/>
          <w:bCs/>
          <w:sz w:val="28"/>
          <w:szCs w:val="28"/>
          <w:lang w:bidi="ru-RU"/>
        </w:rPr>
        <w:t xml:space="preserve">Порядок </w:t>
      </w:r>
      <w:r w:rsidRPr="001154B8">
        <w:rPr>
          <w:rFonts w:ascii="Times New Roman" w:hAnsi="Times New Roman"/>
          <w:bCs/>
          <w:sz w:val="28"/>
          <w:szCs w:val="28"/>
          <w:lang w:bidi="ru-RU"/>
        </w:rPr>
        <w:t xml:space="preserve">предоставления субсидий из бюджета Карачаево-Черкесской Республики на поддержку сельскохозяйственного страхования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sidRPr="001154B8">
        <w:rPr>
          <w:rFonts w:ascii="Times New Roman" w:hAnsi="Times New Roman"/>
          <w:bCs/>
          <w:sz w:val="28"/>
          <w:szCs w:val="28"/>
          <w:lang w:bidi="ru-RU"/>
        </w:rPr>
        <w:t>аквакультуры</w:t>
      </w:r>
      <w:proofErr w:type="spellEnd"/>
      <w:r w:rsidRPr="001154B8">
        <w:rPr>
          <w:rFonts w:ascii="Times New Roman" w:hAnsi="Times New Roman"/>
          <w:bCs/>
          <w:sz w:val="28"/>
          <w:szCs w:val="28"/>
          <w:lang w:bidi="ru-RU"/>
        </w:rPr>
        <w:t xml:space="preserve"> (товарного рыбоводства)</w:t>
      </w:r>
      <w:r w:rsidRPr="00782EBC">
        <w:rPr>
          <w:rFonts w:ascii="Times New Roman" w:hAnsi="Times New Roman"/>
          <w:bCs/>
          <w:sz w:val="28"/>
          <w:szCs w:val="28"/>
          <w:lang w:bidi="ru-RU"/>
        </w:rPr>
        <w:t>»</w:t>
      </w:r>
      <w:proofErr w:type="gramStart"/>
      <w:r w:rsidRPr="00782EBC">
        <w:rPr>
          <w:rFonts w:ascii="Times New Roman" w:hAnsi="Times New Roman"/>
          <w:bCs/>
          <w:sz w:val="28"/>
          <w:szCs w:val="28"/>
          <w:lang w:bidi="ru-RU"/>
        </w:rPr>
        <w:t>.»</w:t>
      </w:r>
      <w:proofErr w:type="gramEnd"/>
      <w:r w:rsidRPr="00782EBC">
        <w:rPr>
          <w:rFonts w:ascii="Times New Roman" w:hAnsi="Times New Roman"/>
          <w:bCs/>
          <w:sz w:val="28"/>
          <w:szCs w:val="28"/>
          <w:lang w:bidi="ru-RU"/>
        </w:rPr>
        <w:t>.</w:t>
      </w:r>
    </w:p>
    <w:p w:rsidR="006C02B4" w:rsidRDefault="006C02B4" w:rsidP="00633128">
      <w:pPr>
        <w:pStyle w:val="a3"/>
        <w:numPr>
          <w:ilvl w:val="0"/>
          <w:numId w:val="14"/>
        </w:numPr>
        <w:tabs>
          <w:tab w:val="left" w:pos="0"/>
          <w:tab w:val="left" w:pos="1276"/>
        </w:tabs>
        <w:suppressAutoHyphens/>
        <w:overflowPunct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приложении </w:t>
      </w:r>
      <w:r w:rsidRPr="00782EBC">
        <w:rPr>
          <w:rFonts w:ascii="Times New Roman" w:hAnsi="Times New Roman"/>
          <w:sz w:val="28"/>
          <w:szCs w:val="28"/>
          <w:lang w:eastAsia="ru-RU"/>
        </w:rPr>
        <w:t xml:space="preserve">4 </w:t>
      </w:r>
      <w:r w:rsidRPr="00782EBC">
        <w:rPr>
          <w:rFonts w:ascii="Times New Roman" w:hAnsi="Times New Roman"/>
          <w:sz w:val="28"/>
          <w:szCs w:val="28"/>
          <w:lang w:eastAsia="ru-RU" w:bidi="ru-RU"/>
        </w:rPr>
        <w:t>к государственной программе</w:t>
      </w:r>
      <w:r w:rsidRPr="00782EBC">
        <w:rPr>
          <w:rFonts w:ascii="Times New Roman" w:hAnsi="Times New Roman"/>
          <w:sz w:val="28"/>
          <w:szCs w:val="28"/>
          <w:lang w:eastAsia="ru-RU"/>
        </w:rPr>
        <w:t>:</w:t>
      </w:r>
    </w:p>
    <w:p w:rsidR="006C02B4" w:rsidRPr="00633128" w:rsidRDefault="006C02B4" w:rsidP="00633128">
      <w:pPr>
        <w:tabs>
          <w:tab w:val="left" w:pos="0"/>
          <w:tab w:val="left" w:pos="1276"/>
        </w:tabs>
        <w:suppressAutoHyphens/>
        <w:overflowPunct w:val="0"/>
        <w:spacing w:after="0"/>
        <w:jc w:val="both"/>
        <w:rPr>
          <w:rFonts w:ascii="Times New Roman" w:hAnsi="Times New Roman"/>
          <w:sz w:val="28"/>
          <w:szCs w:val="28"/>
          <w:lang w:eastAsia="ru-RU"/>
        </w:rPr>
      </w:pPr>
      <w:r w:rsidRPr="00633128">
        <w:rPr>
          <w:rFonts w:ascii="Times New Roman" w:hAnsi="Times New Roman"/>
          <w:sz w:val="28"/>
          <w:szCs w:val="28"/>
          <w:lang w:eastAsia="ru-RU"/>
        </w:rPr>
        <w:t>П</w:t>
      </w:r>
      <w:r w:rsidR="00633128">
        <w:rPr>
          <w:rFonts w:ascii="Times New Roman" w:hAnsi="Times New Roman"/>
          <w:sz w:val="28"/>
          <w:szCs w:val="28"/>
          <w:lang w:eastAsia="ru-RU"/>
        </w:rPr>
        <w:t>одпункт 6.5  и 6.6 пункта 6 признать</w:t>
      </w:r>
      <w:r w:rsidRPr="00633128">
        <w:rPr>
          <w:rFonts w:ascii="Times New Roman" w:hAnsi="Times New Roman"/>
          <w:sz w:val="28"/>
          <w:szCs w:val="28"/>
          <w:lang w:eastAsia="ru-RU"/>
        </w:rPr>
        <w:t xml:space="preserve"> утратившим силу.</w:t>
      </w:r>
    </w:p>
    <w:p w:rsidR="006C02B4" w:rsidRDefault="006C02B4" w:rsidP="00633128">
      <w:pPr>
        <w:pStyle w:val="a3"/>
        <w:numPr>
          <w:ilvl w:val="0"/>
          <w:numId w:val="14"/>
        </w:numPr>
        <w:tabs>
          <w:tab w:val="left" w:pos="0"/>
          <w:tab w:val="left" w:pos="1276"/>
        </w:tabs>
        <w:suppressAutoHyphens/>
        <w:overflowPunct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 приложении 5</w:t>
      </w:r>
      <w:r w:rsidRPr="00782EBC">
        <w:rPr>
          <w:rFonts w:ascii="Times New Roman" w:hAnsi="Times New Roman"/>
          <w:sz w:val="28"/>
          <w:szCs w:val="28"/>
          <w:lang w:eastAsia="ru-RU"/>
        </w:rPr>
        <w:t xml:space="preserve"> </w:t>
      </w:r>
      <w:r w:rsidRPr="00782EBC">
        <w:rPr>
          <w:rFonts w:ascii="Times New Roman" w:hAnsi="Times New Roman"/>
          <w:sz w:val="28"/>
          <w:szCs w:val="28"/>
          <w:lang w:eastAsia="ru-RU" w:bidi="ru-RU"/>
        </w:rPr>
        <w:t>к государственной программе</w:t>
      </w:r>
      <w:r w:rsidRPr="00782EBC">
        <w:rPr>
          <w:rFonts w:ascii="Times New Roman" w:hAnsi="Times New Roman"/>
          <w:sz w:val="28"/>
          <w:szCs w:val="28"/>
          <w:lang w:eastAsia="ru-RU"/>
        </w:rPr>
        <w:t>:</w:t>
      </w:r>
    </w:p>
    <w:p w:rsidR="006C02B4" w:rsidRPr="00633128" w:rsidRDefault="006C02B4" w:rsidP="00633128">
      <w:pPr>
        <w:tabs>
          <w:tab w:val="left" w:pos="0"/>
          <w:tab w:val="left" w:pos="1276"/>
        </w:tabs>
        <w:suppressAutoHyphens/>
        <w:overflowPunct w:val="0"/>
        <w:spacing w:after="0"/>
        <w:jc w:val="both"/>
        <w:rPr>
          <w:rFonts w:ascii="Times New Roman" w:hAnsi="Times New Roman"/>
          <w:sz w:val="28"/>
          <w:szCs w:val="28"/>
          <w:lang w:eastAsia="ru-RU"/>
        </w:rPr>
      </w:pPr>
      <w:r w:rsidRPr="00633128">
        <w:rPr>
          <w:rFonts w:ascii="Times New Roman" w:hAnsi="Times New Roman"/>
          <w:sz w:val="28"/>
          <w:szCs w:val="28"/>
          <w:lang w:eastAsia="ru-RU"/>
        </w:rPr>
        <w:t xml:space="preserve">Подпункт 6.11 и 6.12 пункта 6 </w:t>
      </w:r>
      <w:r w:rsidR="00633128" w:rsidRPr="00633128">
        <w:rPr>
          <w:rFonts w:ascii="Times New Roman" w:hAnsi="Times New Roman"/>
          <w:sz w:val="28"/>
          <w:szCs w:val="28"/>
          <w:lang w:eastAsia="ru-RU"/>
        </w:rPr>
        <w:t>признать</w:t>
      </w:r>
      <w:r w:rsidRPr="00633128">
        <w:rPr>
          <w:rFonts w:ascii="Times New Roman" w:hAnsi="Times New Roman"/>
          <w:sz w:val="28"/>
          <w:szCs w:val="28"/>
          <w:lang w:eastAsia="ru-RU"/>
        </w:rPr>
        <w:t xml:space="preserve"> утратившими силу.</w:t>
      </w:r>
    </w:p>
    <w:p w:rsidR="006C02B4" w:rsidRDefault="006C02B4" w:rsidP="00633128">
      <w:pPr>
        <w:pStyle w:val="a3"/>
        <w:numPr>
          <w:ilvl w:val="0"/>
          <w:numId w:val="14"/>
        </w:numPr>
        <w:tabs>
          <w:tab w:val="left" w:pos="0"/>
          <w:tab w:val="left" w:pos="1276"/>
        </w:tabs>
        <w:suppressAutoHyphens/>
        <w:overflowPunct w:val="0"/>
        <w:spacing w:after="0"/>
        <w:ind w:left="0" w:firstLine="709"/>
        <w:jc w:val="both"/>
        <w:rPr>
          <w:rFonts w:ascii="Times New Roman" w:hAnsi="Times New Roman"/>
          <w:sz w:val="28"/>
          <w:szCs w:val="28"/>
          <w:lang w:eastAsia="ru-RU"/>
        </w:rPr>
      </w:pPr>
      <w:r>
        <w:rPr>
          <w:rFonts w:ascii="Times New Roman" w:hAnsi="Times New Roman"/>
          <w:sz w:val="28"/>
          <w:szCs w:val="28"/>
          <w:lang w:eastAsia="ru-RU"/>
        </w:rPr>
        <w:t>В приложении 7</w:t>
      </w:r>
      <w:r w:rsidRPr="00782EBC">
        <w:rPr>
          <w:rFonts w:ascii="Times New Roman" w:hAnsi="Times New Roman"/>
          <w:sz w:val="28"/>
          <w:szCs w:val="28"/>
          <w:lang w:eastAsia="ru-RU"/>
        </w:rPr>
        <w:t xml:space="preserve"> </w:t>
      </w:r>
      <w:r w:rsidRPr="00782EBC">
        <w:rPr>
          <w:rFonts w:ascii="Times New Roman" w:hAnsi="Times New Roman"/>
          <w:sz w:val="28"/>
          <w:szCs w:val="28"/>
          <w:lang w:eastAsia="ru-RU" w:bidi="ru-RU"/>
        </w:rPr>
        <w:t>к государственной программе</w:t>
      </w:r>
      <w:r w:rsidRPr="00782EBC">
        <w:rPr>
          <w:rFonts w:ascii="Times New Roman" w:hAnsi="Times New Roman"/>
          <w:sz w:val="28"/>
          <w:szCs w:val="28"/>
          <w:lang w:eastAsia="ru-RU"/>
        </w:rPr>
        <w:t>:</w:t>
      </w:r>
    </w:p>
    <w:p w:rsidR="006C02B4" w:rsidRPr="00633128" w:rsidRDefault="006C02B4" w:rsidP="00633128">
      <w:pPr>
        <w:tabs>
          <w:tab w:val="left" w:pos="0"/>
        </w:tabs>
        <w:spacing w:after="0"/>
        <w:rPr>
          <w:rFonts w:ascii="Times New Roman" w:hAnsi="Times New Roman"/>
          <w:sz w:val="28"/>
          <w:szCs w:val="28"/>
          <w:lang w:eastAsia="ru-RU"/>
        </w:rPr>
      </w:pPr>
      <w:r w:rsidRPr="00633128">
        <w:rPr>
          <w:rFonts w:ascii="Times New Roman" w:hAnsi="Times New Roman"/>
          <w:sz w:val="28"/>
          <w:szCs w:val="28"/>
          <w:lang w:eastAsia="ru-RU"/>
        </w:rPr>
        <w:t xml:space="preserve">Подпункт 6.5  и 6.6 пункта 6 </w:t>
      </w:r>
      <w:r w:rsidR="00633128" w:rsidRPr="00633128">
        <w:rPr>
          <w:rFonts w:ascii="Times New Roman" w:hAnsi="Times New Roman"/>
          <w:sz w:val="28"/>
          <w:szCs w:val="28"/>
          <w:lang w:eastAsia="ru-RU"/>
        </w:rPr>
        <w:t>признать</w:t>
      </w:r>
      <w:r w:rsidRPr="00633128">
        <w:rPr>
          <w:rFonts w:ascii="Times New Roman" w:hAnsi="Times New Roman"/>
          <w:sz w:val="28"/>
          <w:szCs w:val="28"/>
          <w:lang w:eastAsia="ru-RU"/>
        </w:rPr>
        <w:t xml:space="preserve"> утратившим силу.</w:t>
      </w:r>
    </w:p>
    <w:p w:rsidR="00633128" w:rsidRPr="00542B32" w:rsidRDefault="00633128" w:rsidP="00633128">
      <w:pPr>
        <w:pStyle w:val="a3"/>
        <w:numPr>
          <w:ilvl w:val="0"/>
          <w:numId w:val="14"/>
        </w:numPr>
        <w:tabs>
          <w:tab w:val="left" w:pos="0"/>
          <w:tab w:val="left" w:pos="1276"/>
          <w:tab w:val="left" w:pos="7328"/>
          <w:tab w:val="left" w:pos="8244"/>
          <w:tab w:val="left" w:pos="9160"/>
          <w:tab w:val="left" w:pos="10076"/>
          <w:tab w:val="left" w:pos="10992"/>
          <w:tab w:val="left" w:pos="11908"/>
          <w:tab w:val="left" w:pos="12824"/>
          <w:tab w:val="left" w:pos="13740"/>
          <w:tab w:val="left" w:pos="14656"/>
        </w:tabs>
        <w:spacing w:after="0"/>
        <w:ind w:left="0" w:firstLine="709"/>
        <w:jc w:val="both"/>
        <w:textAlignment w:val="baseline"/>
        <w:rPr>
          <w:rFonts w:ascii="Times New Roman" w:hAnsi="Times New Roman"/>
          <w:b/>
          <w:bCs/>
          <w:sz w:val="28"/>
          <w:szCs w:val="28"/>
          <w:lang w:bidi="ru-RU"/>
        </w:rPr>
      </w:pPr>
      <w:r w:rsidRPr="00542B32">
        <w:rPr>
          <w:rFonts w:ascii="Times New Roman" w:hAnsi="Times New Roman"/>
          <w:sz w:val="28"/>
          <w:szCs w:val="28"/>
          <w:lang w:eastAsia="ru-RU" w:bidi="ru-RU"/>
        </w:rPr>
        <w:t xml:space="preserve">Приложение 6 к государственной программе  изложить в редакции согласно приложению 1. </w:t>
      </w:r>
      <w:r w:rsidRPr="00542B32">
        <w:rPr>
          <w:rFonts w:ascii="Times New Roman" w:eastAsia="Times New Roman" w:hAnsi="Times New Roman"/>
          <w:sz w:val="28"/>
          <w:szCs w:val="28"/>
          <w:lang w:eastAsia="ru-RU"/>
        </w:rPr>
        <w:t xml:space="preserve"> </w:t>
      </w:r>
    </w:p>
    <w:p w:rsidR="00633128" w:rsidRDefault="00633128" w:rsidP="00633128">
      <w:pPr>
        <w:pStyle w:val="a3"/>
        <w:numPr>
          <w:ilvl w:val="0"/>
          <w:numId w:val="14"/>
        </w:numPr>
        <w:tabs>
          <w:tab w:val="left" w:pos="0"/>
          <w:tab w:val="left" w:pos="1276"/>
          <w:tab w:val="left" w:pos="8244"/>
          <w:tab w:val="left" w:pos="9160"/>
          <w:tab w:val="left" w:pos="10076"/>
          <w:tab w:val="left" w:pos="10992"/>
          <w:tab w:val="left" w:pos="11908"/>
          <w:tab w:val="left" w:pos="12824"/>
          <w:tab w:val="left" w:pos="13740"/>
          <w:tab w:val="left" w:pos="14656"/>
        </w:tabs>
        <w:spacing w:after="0"/>
        <w:ind w:left="0" w:firstLine="709"/>
        <w:jc w:val="both"/>
        <w:textAlignment w:val="baseline"/>
        <w:rPr>
          <w:rFonts w:ascii="Times New Roman" w:hAnsi="Times New Roman"/>
          <w:sz w:val="28"/>
          <w:szCs w:val="28"/>
          <w:lang w:eastAsia="ru-RU" w:bidi="ru-RU"/>
        </w:rPr>
      </w:pPr>
      <w:r w:rsidRPr="00542B32">
        <w:rPr>
          <w:rFonts w:ascii="Times New Roman" w:hAnsi="Times New Roman"/>
          <w:sz w:val="28"/>
          <w:szCs w:val="28"/>
          <w:lang w:eastAsia="ru-RU" w:bidi="ru-RU"/>
        </w:rPr>
        <w:t xml:space="preserve">Приложение 8 к государственной программе  изложить в редакции согласно приложению 2.  </w:t>
      </w:r>
    </w:p>
    <w:p w:rsidR="006C02B4" w:rsidRPr="00782EBC" w:rsidRDefault="006C02B4" w:rsidP="006C02B4">
      <w:pPr>
        <w:pStyle w:val="a3"/>
        <w:tabs>
          <w:tab w:val="left" w:pos="0"/>
          <w:tab w:val="left" w:pos="1276"/>
        </w:tabs>
        <w:suppressAutoHyphens/>
        <w:overflowPunct w:val="0"/>
        <w:spacing w:after="0"/>
        <w:ind w:left="1931"/>
        <w:jc w:val="both"/>
        <w:rPr>
          <w:rFonts w:ascii="Times New Roman" w:hAnsi="Times New Roman"/>
          <w:sz w:val="28"/>
          <w:szCs w:val="28"/>
          <w:lang w:eastAsia="ru-RU"/>
        </w:rPr>
      </w:pPr>
    </w:p>
    <w:p w:rsidR="00C25CFB" w:rsidRPr="00542B32" w:rsidRDefault="00C25CFB" w:rsidP="007B079A">
      <w:pPr>
        <w:suppressAutoHyphens/>
        <w:spacing w:after="0"/>
        <w:jc w:val="both"/>
        <w:rPr>
          <w:rFonts w:ascii="Times New Roman" w:eastAsia="Times New Roman" w:hAnsi="Times New Roman"/>
          <w:sz w:val="28"/>
          <w:szCs w:val="28"/>
          <w:lang w:eastAsia="ru-RU"/>
        </w:rPr>
      </w:pPr>
    </w:p>
    <w:p w:rsidR="007E1DF4" w:rsidRPr="00542B32" w:rsidRDefault="007E1DF4" w:rsidP="007B079A">
      <w:pPr>
        <w:suppressAutoHyphens/>
        <w:spacing w:after="0"/>
        <w:jc w:val="both"/>
        <w:rPr>
          <w:rFonts w:ascii="Times New Roman" w:eastAsia="Times New Roman" w:hAnsi="Times New Roman"/>
          <w:sz w:val="28"/>
          <w:szCs w:val="28"/>
          <w:lang w:eastAsia="ru-RU"/>
        </w:rPr>
      </w:pPr>
    </w:p>
    <w:p w:rsidR="00680391" w:rsidRPr="00542B32" w:rsidRDefault="00680391" w:rsidP="007B079A">
      <w:pPr>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 xml:space="preserve">Председатель Правительства </w:t>
      </w:r>
    </w:p>
    <w:p w:rsidR="00680391" w:rsidRPr="00542B32" w:rsidRDefault="00680391" w:rsidP="007B079A">
      <w:pPr>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t xml:space="preserve">     </w:t>
      </w:r>
      <w:r w:rsidR="00564EF6"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 </w:t>
      </w:r>
      <w:r w:rsidR="009E78D5" w:rsidRPr="00542B32">
        <w:rPr>
          <w:rFonts w:ascii="Times New Roman" w:eastAsia="Times New Roman" w:hAnsi="Times New Roman"/>
          <w:sz w:val="28"/>
          <w:szCs w:val="28"/>
          <w:lang w:eastAsia="ru-RU"/>
        </w:rPr>
        <w:t xml:space="preserve">  </w:t>
      </w:r>
      <w:r w:rsidR="00933C82"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М.О. Аргунов</w:t>
      </w:r>
    </w:p>
    <w:p w:rsidR="00E72250" w:rsidRPr="00542B32" w:rsidRDefault="00E72250" w:rsidP="007B079A">
      <w:pPr>
        <w:suppressAutoHyphens/>
        <w:spacing w:after="0"/>
        <w:jc w:val="both"/>
        <w:rPr>
          <w:rFonts w:ascii="Times New Roman" w:eastAsia="Times New Roman" w:hAnsi="Times New Roman"/>
          <w:sz w:val="28"/>
          <w:szCs w:val="28"/>
          <w:lang w:eastAsia="ru-RU"/>
        </w:rPr>
      </w:pP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Проект согласован:</w:t>
      </w:r>
    </w:p>
    <w:p w:rsidR="00E72250" w:rsidRPr="00542B32" w:rsidRDefault="00E72250" w:rsidP="007B079A">
      <w:pPr>
        <w:tabs>
          <w:tab w:val="left" w:pos="2870"/>
        </w:tabs>
        <w:suppressAutoHyphens/>
        <w:spacing w:after="0"/>
        <w:jc w:val="both"/>
        <w:rPr>
          <w:rFonts w:ascii="Times New Roman" w:eastAsia="Times New Roman" w:hAnsi="Times New Roman"/>
          <w:sz w:val="28"/>
          <w:szCs w:val="28"/>
          <w:lang w:eastAsia="ru-RU"/>
        </w:rPr>
      </w:pP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Руководитель Администрации</w:t>
      </w:r>
    </w:p>
    <w:p w:rsidR="0072744B"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 xml:space="preserve">Главы и Правительства </w:t>
      </w:r>
    </w:p>
    <w:p w:rsidR="00680391" w:rsidRPr="00542B32" w:rsidRDefault="00A464D9"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r w:rsidR="00680391" w:rsidRPr="00542B32">
        <w:rPr>
          <w:rFonts w:ascii="Times New Roman" w:eastAsia="Times New Roman" w:hAnsi="Times New Roman"/>
          <w:sz w:val="28"/>
          <w:szCs w:val="28"/>
          <w:lang w:eastAsia="ru-RU"/>
        </w:rPr>
        <w:tab/>
      </w:r>
      <w:r w:rsidR="00680391" w:rsidRPr="00542B32">
        <w:rPr>
          <w:rFonts w:ascii="Times New Roman" w:eastAsia="Times New Roman" w:hAnsi="Times New Roman"/>
          <w:sz w:val="28"/>
          <w:szCs w:val="28"/>
          <w:lang w:eastAsia="ru-RU"/>
        </w:rPr>
        <w:tab/>
      </w:r>
      <w:r w:rsidR="00680391" w:rsidRPr="00542B32">
        <w:rPr>
          <w:rFonts w:ascii="Times New Roman" w:eastAsia="Times New Roman" w:hAnsi="Times New Roman"/>
          <w:sz w:val="28"/>
          <w:szCs w:val="28"/>
          <w:lang w:eastAsia="ru-RU"/>
        </w:rPr>
        <w:tab/>
      </w:r>
      <w:r w:rsidR="00680391" w:rsidRPr="00542B32">
        <w:rPr>
          <w:rFonts w:ascii="Times New Roman" w:eastAsia="Times New Roman" w:hAnsi="Times New Roman"/>
          <w:sz w:val="28"/>
          <w:szCs w:val="28"/>
          <w:lang w:eastAsia="ru-RU"/>
        </w:rPr>
        <w:tab/>
      </w:r>
      <w:r w:rsidR="00680391" w:rsidRPr="00542B32">
        <w:rPr>
          <w:rFonts w:ascii="Times New Roman" w:eastAsia="Times New Roman" w:hAnsi="Times New Roman"/>
          <w:sz w:val="28"/>
          <w:szCs w:val="28"/>
          <w:lang w:eastAsia="ru-RU"/>
        </w:rPr>
        <w:tab/>
      </w:r>
      <w:r w:rsidR="00564EF6" w:rsidRPr="00542B32">
        <w:rPr>
          <w:rFonts w:ascii="Times New Roman" w:eastAsia="Times New Roman" w:hAnsi="Times New Roman"/>
          <w:sz w:val="28"/>
          <w:szCs w:val="28"/>
          <w:lang w:eastAsia="ru-RU"/>
        </w:rPr>
        <w:t xml:space="preserve">   </w:t>
      </w:r>
      <w:r w:rsidR="00680391" w:rsidRPr="00542B32">
        <w:rPr>
          <w:rFonts w:ascii="Times New Roman" w:eastAsia="Times New Roman" w:hAnsi="Times New Roman"/>
          <w:sz w:val="28"/>
          <w:szCs w:val="28"/>
          <w:lang w:eastAsia="ru-RU"/>
        </w:rPr>
        <w:t xml:space="preserve">     </w:t>
      </w:r>
      <w:r w:rsidR="009E78D5"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00680391" w:rsidRPr="00542B32">
        <w:rPr>
          <w:rFonts w:ascii="Times New Roman" w:eastAsia="Times New Roman" w:hAnsi="Times New Roman"/>
          <w:sz w:val="28"/>
          <w:szCs w:val="28"/>
          <w:lang w:eastAsia="ru-RU"/>
        </w:rPr>
        <w:t>М. Н. Озов</w:t>
      </w:r>
    </w:p>
    <w:p w:rsidR="00E72250" w:rsidRPr="00542B32" w:rsidRDefault="00E72250" w:rsidP="007B079A">
      <w:pPr>
        <w:tabs>
          <w:tab w:val="left" w:pos="2870"/>
        </w:tabs>
        <w:suppressAutoHyphens/>
        <w:spacing w:after="0"/>
        <w:jc w:val="both"/>
        <w:rPr>
          <w:rFonts w:ascii="Times New Roman" w:eastAsia="Times New Roman" w:hAnsi="Times New Roman"/>
          <w:sz w:val="28"/>
          <w:szCs w:val="28"/>
          <w:lang w:eastAsia="ru-RU"/>
        </w:rPr>
      </w:pP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Первый заместитель</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Председателя Правительства</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t xml:space="preserve">  </w:t>
      </w:r>
      <w:r w:rsidR="00564EF6"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     </w:t>
      </w:r>
      <w:r w:rsidR="009E78D5"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Х. У. Чеккуев</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lastRenderedPageBreak/>
        <w:t>Заместитель</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Председателя Правительства</w:t>
      </w:r>
    </w:p>
    <w:p w:rsidR="00AE3072"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t xml:space="preserve">  </w:t>
      </w:r>
      <w:r w:rsidR="00564EF6"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     </w:t>
      </w:r>
      <w:r w:rsidR="009E78D5"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00CE7207" w:rsidRPr="00542B32">
        <w:rPr>
          <w:rFonts w:ascii="Times New Roman" w:eastAsia="Times New Roman" w:hAnsi="Times New Roman"/>
          <w:sz w:val="28"/>
          <w:szCs w:val="28"/>
          <w:lang w:eastAsia="ru-RU"/>
        </w:rPr>
        <w:t>Е. С. Поляков</w:t>
      </w:r>
    </w:p>
    <w:p w:rsidR="00042890" w:rsidRPr="00542B32" w:rsidRDefault="00042890" w:rsidP="007B079A">
      <w:pPr>
        <w:tabs>
          <w:tab w:val="left" w:pos="2870"/>
        </w:tabs>
        <w:suppressAutoHyphens/>
        <w:spacing w:after="0"/>
        <w:jc w:val="both"/>
        <w:rPr>
          <w:rFonts w:ascii="Times New Roman" w:eastAsia="Times New Roman" w:hAnsi="Times New Roman"/>
          <w:sz w:val="28"/>
          <w:szCs w:val="28"/>
          <w:lang w:eastAsia="ru-RU"/>
        </w:rPr>
      </w:pP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Заместитель</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Председателя Правительства</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 xml:space="preserve">Карачаево-Черкесской Республики                                         </w:t>
      </w:r>
      <w:r w:rsidR="00933C82"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М. Х. Суюнчев</w:t>
      </w:r>
    </w:p>
    <w:p w:rsidR="00A54C91" w:rsidRPr="00542B32" w:rsidRDefault="00A54C91" w:rsidP="007B079A">
      <w:pPr>
        <w:tabs>
          <w:tab w:val="left" w:pos="2870"/>
        </w:tabs>
        <w:suppressAutoHyphens/>
        <w:spacing w:after="0"/>
        <w:jc w:val="both"/>
        <w:rPr>
          <w:rFonts w:ascii="Times New Roman" w:eastAsia="Times New Roman" w:hAnsi="Times New Roman"/>
          <w:sz w:val="28"/>
          <w:szCs w:val="28"/>
          <w:lang w:eastAsia="ru-RU"/>
        </w:rPr>
      </w:pP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Заместитель Руководителя</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Администрации Главы и Правительства</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Начальник Управления документационного</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обеспечения Главы и Правительства</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w:t>
      </w:r>
      <w:r w:rsidR="00933C82" w:rsidRPr="00542B32">
        <w:rPr>
          <w:rFonts w:ascii="Times New Roman" w:eastAsia="Times New Roman" w:hAnsi="Times New Roman"/>
          <w:sz w:val="28"/>
          <w:szCs w:val="28"/>
          <w:lang w:eastAsia="ru-RU"/>
        </w:rPr>
        <w:t>ачаево-Черкесской Республики</w:t>
      </w:r>
      <w:r w:rsidR="00933C82" w:rsidRPr="00542B32">
        <w:rPr>
          <w:rFonts w:ascii="Times New Roman" w:eastAsia="Times New Roman" w:hAnsi="Times New Roman"/>
          <w:sz w:val="28"/>
          <w:szCs w:val="28"/>
          <w:lang w:eastAsia="ru-RU"/>
        </w:rPr>
        <w:tab/>
      </w:r>
      <w:r w:rsidR="00933C82" w:rsidRPr="00542B32">
        <w:rPr>
          <w:rFonts w:ascii="Times New Roman" w:eastAsia="Times New Roman" w:hAnsi="Times New Roman"/>
          <w:sz w:val="28"/>
          <w:szCs w:val="28"/>
          <w:lang w:eastAsia="ru-RU"/>
        </w:rPr>
        <w:tab/>
        <w:t xml:space="preserve">                   </w:t>
      </w:r>
      <w:r w:rsidRPr="00542B32">
        <w:rPr>
          <w:rFonts w:ascii="Times New Roman" w:eastAsia="Times New Roman" w:hAnsi="Times New Roman"/>
          <w:sz w:val="28"/>
          <w:szCs w:val="28"/>
          <w:lang w:eastAsia="ru-RU"/>
        </w:rPr>
        <w:t xml:space="preserve">   </w:t>
      </w:r>
      <w:r w:rsidR="00E72250"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Ф. Я. Астежева</w:t>
      </w:r>
    </w:p>
    <w:p w:rsidR="00680391" w:rsidRPr="00542B32" w:rsidRDefault="00680391" w:rsidP="007B079A">
      <w:pPr>
        <w:tabs>
          <w:tab w:val="left" w:pos="2870"/>
        </w:tabs>
        <w:suppressAutoHyphens/>
        <w:spacing w:after="0"/>
        <w:jc w:val="both"/>
        <w:rPr>
          <w:rFonts w:ascii="Times New Roman" w:eastAsia="Times New Roman" w:hAnsi="Times New Roman"/>
          <w:sz w:val="28"/>
          <w:szCs w:val="28"/>
          <w:lang w:eastAsia="ru-RU"/>
        </w:rPr>
      </w:pPr>
    </w:p>
    <w:p w:rsidR="002E3B90" w:rsidRPr="00542B32" w:rsidRDefault="002E3B90" w:rsidP="007B079A">
      <w:pPr>
        <w:tabs>
          <w:tab w:val="left" w:pos="2870"/>
        </w:tabs>
        <w:suppressAutoHyphens/>
        <w:spacing w:after="0"/>
        <w:jc w:val="both"/>
        <w:rPr>
          <w:rFonts w:ascii="Times New Roman" w:eastAsia="Times New Roman" w:hAnsi="Times New Roman"/>
          <w:sz w:val="28"/>
          <w:szCs w:val="28"/>
          <w:lang w:eastAsia="ru-RU"/>
        </w:rPr>
      </w:pP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bookmarkStart w:id="1" w:name="sub_10000"/>
      <w:bookmarkEnd w:id="1"/>
      <w:r w:rsidRPr="00542B32">
        <w:rPr>
          <w:rFonts w:ascii="Times New Roman" w:eastAsia="Times New Roman" w:hAnsi="Times New Roman"/>
          <w:sz w:val="28"/>
          <w:szCs w:val="28"/>
          <w:lang w:eastAsia="ru-RU"/>
        </w:rPr>
        <w:t>Министр финансов</w:t>
      </w: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w:t>
      </w:r>
      <w:r w:rsidR="00933C82" w:rsidRPr="00542B32">
        <w:rPr>
          <w:rFonts w:ascii="Times New Roman" w:eastAsia="Times New Roman" w:hAnsi="Times New Roman"/>
          <w:sz w:val="28"/>
          <w:szCs w:val="28"/>
          <w:lang w:eastAsia="ru-RU"/>
        </w:rPr>
        <w:t>кой Республики</w:t>
      </w:r>
      <w:r w:rsidR="00933C82" w:rsidRPr="00542B32">
        <w:rPr>
          <w:rFonts w:ascii="Times New Roman" w:eastAsia="Times New Roman" w:hAnsi="Times New Roman"/>
          <w:sz w:val="28"/>
          <w:szCs w:val="28"/>
          <w:lang w:eastAsia="ru-RU"/>
        </w:rPr>
        <w:tab/>
      </w:r>
      <w:r w:rsidR="00933C82" w:rsidRPr="00542B32">
        <w:rPr>
          <w:rFonts w:ascii="Times New Roman" w:eastAsia="Times New Roman" w:hAnsi="Times New Roman"/>
          <w:sz w:val="28"/>
          <w:szCs w:val="28"/>
          <w:lang w:eastAsia="ru-RU"/>
        </w:rPr>
        <w:tab/>
      </w:r>
      <w:r w:rsidR="00933C82" w:rsidRPr="00542B32">
        <w:rPr>
          <w:rFonts w:ascii="Times New Roman" w:eastAsia="Times New Roman" w:hAnsi="Times New Roman"/>
          <w:sz w:val="28"/>
          <w:szCs w:val="28"/>
          <w:lang w:eastAsia="ru-RU"/>
        </w:rPr>
        <w:tab/>
        <w:t xml:space="preserve">              </w:t>
      </w:r>
      <w:r w:rsidR="00E72250"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В.В. Камышан</w:t>
      </w: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p>
    <w:p w:rsidR="002E3B90" w:rsidRPr="00542B32" w:rsidRDefault="002E3B90" w:rsidP="007B079A">
      <w:pPr>
        <w:widowControl w:val="0"/>
        <w:suppressAutoHyphens/>
        <w:spacing w:after="0"/>
        <w:jc w:val="both"/>
        <w:rPr>
          <w:rFonts w:ascii="Times New Roman" w:eastAsia="Times New Roman" w:hAnsi="Times New Roman"/>
          <w:sz w:val="28"/>
          <w:szCs w:val="28"/>
          <w:lang w:eastAsia="ru-RU"/>
        </w:rPr>
      </w:pP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Министр экономического развития</w:t>
      </w: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t xml:space="preserve">            </w:t>
      </w:r>
      <w:r w:rsidR="003E62F0"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003E62F0" w:rsidRPr="00542B32">
        <w:rPr>
          <w:rFonts w:ascii="Times New Roman" w:eastAsia="Times New Roman" w:hAnsi="Times New Roman"/>
          <w:sz w:val="28"/>
          <w:szCs w:val="28"/>
          <w:lang w:eastAsia="ru-RU"/>
        </w:rPr>
        <w:t xml:space="preserve">А.А. </w:t>
      </w:r>
      <w:proofErr w:type="spellStart"/>
      <w:r w:rsidR="003E62F0" w:rsidRPr="00542B32">
        <w:rPr>
          <w:rFonts w:ascii="Times New Roman" w:eastAsia="Times New Roman" w:hAnsi="Times New Roman"/>
          <w:sz w:val="28"/>
          <w:szCs w:val="28"/>
          <w:lang w:eastAsia="ru-RU"/>
        </w:rPr>
        <w:t>Езаов</w:t>
      </w:r>
      <w:proofErr w:type="spellEnd"/>
    </w:p>
    <w:p w:rsidR="00516CE3" w:rsidRPr="00542B32" w:rsidRDefault="00516CE3" w:rsidP="007B079A">
      <w:pPr>
        <w:widowControl w:val="0"/>
        <w:suppressAutoHyphens/>
        <w:spacing w:after="0"/>
        <w:jc w:val="both"/>
        <w:rPr>
          <w:rFonts w:ascii="Times New Roman" w:eastAsia="Times New Roman" w:hAnsi="Times New Roman"/>
          <w:sz w:val="28"/>
          <w:szCs w:val="28"/>
          <w:lang w:eastAsia="ru-RU"/>
        </w:rPr>
      </w:pP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 xml:space="preserve">Начальник </w:t>
      </w:r>
      <w:proofErr w:type="gramStart"/>
      <w:r w:rsidRPr="00542B32">
        <w:rPr>
          <w:rFonts w:ascii="Times New Roman" w:eastAsia="Times New Roman" w:hAnsi="Times New Roman"/>
          <w:sz w:val="28"/>
          <w:szCs w:val="28"/>
          <w:lang w:eastAsia="ru-RU"/>
        </w:rPr>
        <w:t>Государственно-правового</w:t>
      </w:r>
      <w:proofErr w:type="gramEnd"/>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Управления Главы и Правительства</w:t>
      </w: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Карачаево-Черкесской Республики</w:t>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r>
      <w:r w:rsidRPr="00542B32">
        <w:rPr>
          <w:rFonts w:ascii="Times New Roman" w:eastAsia="Times New Roman" w:hAnsi="Times New Roman"/>
          <w:sz w:val="28"/>
          <w:szCs w:val="28"/>
          <w:lang w:eastAsia="ru-RU"/>
        </w:rPr>
        <w:tab/>
        <w:t xml:space="preserve">            </w:t>
      </w:r>
      <w:r w:rsidR="003E62F0"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 </w:t>
      </w:r>
      <w:r w:rsidR="00E72250"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А.А. Тлишев</w:t>
      </w:r>
    </w:p>
    <w:p w:rsidR="00CE7207" w:rsidRPr="00542B32" w:rsidRDefault="00CE7207" w:rsidP="007B079A">
      <w:pPr>
        <w:widowControl w:val="0"/>
        <w:suppressAutoHyphens/>
        <w:spacing w:after="0"/>
        <w:jc w:val="both"/>
        <w:rPr>
          <w:rFonts w:ascii="Times New Roman" w:eastAsia="Times New Roman" w:hAnsi="Times New Roman"/>
          <w:sz w:val="28"/>
          <w:szCs w:val="28"/>
          <w:lang w:eastAsia="ru-RU"/>
        </w:rPr>
      </w:pPr>
    </w:p>
    <w:p w:rsidR="00CE7207" w:rsidRPr="00542B32" w:rsidRDefault="00CE7207" w:rsidP="007B079A">
      <w:pPr>
        <w:widowControl w:val="0"/>
        <w:suppressAutoHyphens/>
        <w:spacing w:after="0"/>
        <w:jc w:val="both"/>
        <w:rPr>
          <w:rFonts w:ascii="Times New Roman" w:eastAsia="Times New Roman" w:hAnsi="Times New Roman"/>
          <w:sz w:val="28"/>
          <w:szCs w:val="28"/>
          <w:lang w:eastAsia="ru-RU"/>
        </w:rPr>
      </w:pP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 xml:space="preserve">Проект подготовлен Министерством сельского хозяйства Карачаево-Черкесской Республики  </w:t>
      </w: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p>
    <w:p w:rsidR="00680391"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Министр сельского хозяйства</w:t>
      </w:r>
    </w:p>
    <w:p w:rsidR="0085513B" w:rsidRPr="00542B32" w:rsidRDefault="00680391" w:rsidP="007B079A">
      <w:pPr>
        <w:widowControl w:val="0"/>
        <w:suppressAutoHyphens/>
        <w:spacing w:after="0"/>
        <w:jc w:val="both"/>
        <w:rPr>
          <w:rFonts w:ascii="Times New Roman" w:eastAsia="Times New Roman" w:hAnsi="Times New Roman"/>
          <w:sz w:val="28"/>
          <w:szCs w:val="28"/>
          <w:lang w:eastAsia="ru-RU"/>
        </w:rPr>
      </w:pPr>
      <w:r w:rsidRPr="00542B32">
        <w:rPr>
          <w:rFonts w:ascii="Times New Roman" w:eastAsia="Times New Roman" w:hAnsi="Times New Roman"/>
          <w:sz w:val="28"/>
          <w:szCs w:val="28"/>
          <w:lang w:eastAsia="ru-RU"/>
        </w:rPr>
        <w:t xml:space="preserve">Карачаево-Черкесской </w:t>
      </w:r>
      <w:r w:rsidR="00E73078"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Республики           </w:t>
      </w:r>
      <w:r w:rsidR="00E3730A" w:rsidRPr="00542B32">
        <w:rPr>
          <w:rFonts w:ascii="Times New Roman" w:eastAsia="Times New Roman" w:hAnsi="Times New Roman"/>
          <w:sz w:val="28"/>
          <w:szCs w:val="28"/>
          <w:lang w:eastAsia="ru-RU"/>
        </w:rPr>
        <w:t xml:space="preserve">                           </w:t>
      </w:r>
      <w:r w:rsidRPr="00542B32">
        <w:rPr>
          <w:rFonts w:ascii="Times New Roman" w:eastAsia="Times New Roman" w:hAnsi="Times New Roman"/>
          <w:sz w:val="28"/>
          <w:szCs w:val="28"/>
          <w:lang w:eastAsia="ru-RU"/>
        </w:rPr>
        <w:t xml:space="preserve"> </w:t>
      </w:r>
      <w:r w:rsidR="00933C82" w:rsidRPr="00542B32">
        <w:rPr>
          <w:rFonts w:ascii="Times New Roman" w:eastAsia="Times New Roman" w:hAnsi="Times New Roman"/>
          <w:sz w:val="28"/>
          <w:szCs w:val="28"/>
          <w:lang w:eastAsia="ru-RU"/>
        </w:rPr>
        <w:t xml:space="preserve">  </w:t>
      </w:r>
      <w:r w:rsidR="00E72250" w:rsidRPr="00542B32">
        <w:rPr>
          <w:rFonts w:ascii="Times New Roman" w:eastAsia="Times New Roman" w:hAnsi="Times New Roman"/>
          <w:sz w:val="28"/>
          <w:szCs w:val="28"/>
          <w:lang w:eastAsia="ru-RU"/>
        </w:rPr>
        <w:t xml:space="preserve">   </w:t>
      </w:r>
      <w:r w:rsidR="007324DC" w:rsidRPr="00542B32">
        <w:rPr>
          <w:rFonts w:ascii="Times New Roman" w:eastAsia="Times New Roman" w:hAnsi="Times New Roman"/>
          <w:sz w:val="28"/>
          <w:szCs w:val="28"/>
          <w:lang w:eastAsia="ru-RU"/>
        </w:rPr>
        <w:t xml:space="preserve">  </w:t>
      </w:r>
      <w:r w:rsidR="00FF55CD" w:rsidRPr="00542B32">
        <w:rPr>
          <w:rFonts w:ascii="Times New Roman" w:eastAsia="Times New Roman" w:hAnsi="Times New Roman"/>
          <w:sz w:val="28"/>
          <w:szCs w:val="28"/>
          <w:lang w:eastAsia="ru-RU"/>
        </w:rPr>
        <w:t xml:space="preserve">     </w:t>
      </w:r>
      <w:r w:rsidR="00E3730A" w:rsidRPr="00542B32">
        <w:rPr>
          <w:rFonts w:ascii="Times New Roman" w:eastAsia="Times New Roman" w:hAnsi="Times New Roman"/>
          <w:sz w:val="28"/>
          <w:szCs w:val="28"/>
          <w:lang w:eastAsia="ru-RU"/>
        </w:rPr>
        <w:t>А. А</w:t>
      </w:r>
      <w:r w:rsidRPr="00542B32">
        <w:rPr>
          <w:rFonts w:ascii="Times New Roman" w:eastAsia="Times New Roman" w:hAnsi="Times New Roman"/>
          <w:sz w:val="28"/>
          <w:szCs w:val="28"/>
          <w:lang w:eastAsia="ru-RU"/>
        </w:rPr>
        <w:t>.</w:t>
      </w:r>
      <w:r w:rsidR="00E3730A" w:rsidRPr="00542B32">
        <w:rPr>
          <w:rFonts w:ascii="Times New Roman" w:eastAsia="Times New Roman" w:hAnsi="Times New Roman"/>
          <w:sz w:val="28"/>
          <w:szCs w:val="28"/>
          <w:lang w:eastAsia="ru-RU"/>
        </w:rPr>
        <w:t xml:space="preserve"> </w:t>
      </w:r>
      <w:proofErr w:type="spellStart"/>
      <w:r w:rsidR="00E3730A" w:rsidRPr="00542B32">
        <w:rPr>
          <w:rFonts w:ascii="Times New Roman" w:eastAsia="Times New Roman" w:hAnsi="Times New Roman"/>
          <w:sz w:val="28"/>
          <w:szCs w:val="28"/>
          <w:lang w:eastAsia="ru-RU"/>
        </w:rPr>
        <w:t>Боташе</w:t>
      </w:r>
      <w:r w:rsidR="00E73078" w:rsidRPr="00542B32">
        <w:rPr>
          <w:rFonts w:ascii="Times New Roman" w:eastAsia="Times New Roman" w:hAnsi="Times New Roman"/>
          <w:sz w:val="28"/>
          <w:szCs w:val="28"/>
          <w:lang w:eastAsia="ru-RU"/>
        </w:rPr>
        <w:t>в</w:t>
      </w:r>
      <w:proofErr w:type="spellEnd"/>
    </w:p>
    <w:p w:rsidR="007A1D0C" w:rsidRPr="00542B32" w:rsidRDefault="007A1D0C" w:rsidP="007B079A">
      <w:pPr>
        <w:widowControl w:val="0"/>
        <w:suppressAutoHyphens/>
        <w:spacing w:after="0"/>
        <w:jc w:val="both"/>
        <w:rPr>
          <w:rFonts w:ascii="Times New Roman" w:eastAsia="Times New Roman" w:hAnsi="Times New Roman"/>
          <w:sz w:val="28"/>
          <w:szCs w:val="28"/>
          <w:lang w:eastAsia="ru-RU"/>
        </w:rPr>
      </w:pPr>
    </w:p>
    <w:p w:rsidR="007A1D0C" w:rsidRPr="00542B32" w:rsidRDefault="007A1D0C" w:rsidP="007B079A">
      <w:pPr>
        <w:widowControl w:val="0"/>
        <w:suppressAutoHyphens/>
        <w:spacing w:after="0"/>
        <w:jc w:val="both"/>
        <w:rPr>
          <w:rFonts w:ascii="Times New Roman" w:eastAsia="Times New Roman" w:hAnsi="Times New Roman"/>
          <w:sz w:val="28"/>
          <w:szCs w:val="28"/>
          <w:lang w:eastAsia="ru-RU"/>
        </w:rPr>
      </w:pPr>
    </w:p>
    <w:p w:rsidR="007A1D0C" w:rsidRPr="00542B32" w:rsidRDefault="007A1D0C" w:rsidP="007B079A">
      <w:pPr>
        <w:widowControl w:val="0"/>
        <w:suppressAutoHyphens/>
        <w:spacing w:after="0"/>
        <w:jc w:val="both"/>
        <w:rPr>
          <w:rFonts w:ascii="Times New Roman" w:eastAsia="Times New Roman" w:hAnsi="Times New Roman"/>
          <w:sz w:val="28"/>
          <w:szCs w:val="28"/>
          <w:lang w:eastAsia="ru-RU"/>
        </w:rPr>
      </w:pPr>
    </w:p>
    <w:p w:rsidR="007A1D0C" w:rsidRPr="00AB64EC" w:rsidRDefault="007A1D0C" w:rsidP="007B079A">
      <w:pPr>
        <w:widowControl w:val="0"/>
        <w:suppressAutoHyphens/>
        <w:spacing w:after="0"/>
        <w:jc w:val="both"/>
        <w:rPr>
          <w:rFonts w:ascii="Times New Roman" w:eastAsia="Times New Roman" w:hAnsi="Times New Roman"/>
          <w:sz w:val="28"/>
          <w:szCs w:val="28"/>
          <w:lang w:eastAsia="ru-RU"/>
        </w:rPr>
      </w:pPr>
    </w:p>
    <w:p w:rsidR="0012450A" w:rsidRPr="00AB64EC" w:rsidRDefault="0012450A" w:rsidP="007B079A">
      <w:pPr>
        <w:widowControl w:val="0"/>
        <w:suppressAutoHyphens/>
        <w:spacing w:after="0"/>
        <w:jc w:val="both"/>
        <w:rPr>
          <w:rFonts w:ascii="Times New Roman" w:eastAsia="Times New Roman" w:hAnsi="Times New Roman"/>
          <w:sz w:val="28"/>
          <w:szCs w:val="28"/>
          <w:lang w:eastAsia="ru-RU"/>
        </w:rPr>
      </w:pPr>
    </w:p>
    <w:p w:rsidR="00055AD8" w:rsidRPr="00542B32" w:rsidRDefault="00055AD8" w:rsidP="007B079A">
      <w:pPr>
        <w:widowControl w:val="0"/>
        <w:suppressAutoHyphens/>
        <w:spacing w:after="0"/>
        <w:jc w:val="both"/>
        <w:rPr>
          <w:rFonts w:ascii="Times New Roman" w:eastAsia="Times New Roman" w:hAnsi="Times New Roman"/>
          <w:sz w:val="28"/>
          <w:szCs w:val="28"/>
          <w:lang w:eastAsia="ru-RU"/>
        </w:rPr>
      </w:pPr>
    </w:p>
    <w:p w:rsidR="001A30A4" w:rsidRPr="00542B32" w:rsidRDefault="001A30A4" w:rsidP="007B079A">
      <w:pPr>
        <w:tabs>
          <w:tab w:val="left" w:pos="5670"/>
          <w:tab w:val="left" w:pos="5954"/>
        </w:tabs>
        <w:suppressAutoHyphens/>
        <w:overflowPunct w:val="0"/>
        <w:spacing w:after="0"/>
        <w:ind w:right="-1"/>
        <w:jc w:val="right"/>
        <w:rPr>
          <w:rFonts w:ascii="Times New Roman" w:eastAsia="Times New Roman" w:hAnsi="Times New Roman"/>
          <w:b/>
          <w:sz w:val="28"/>
          <w:szCs w:val="28"/>
          <w:lang w:eastAsia="ru-RU"/>
        </w:rPr>
      </w:pPr>
      <w:r w:rsidRPr="00542B32">
        <w:rPr>
          <w:rFonts w:ascii="Times New Roman" w:eastAsia="Times New Roman" w:hAnsi="Times New Roman"/>
          <w:b/>
          <w:sz w:val="28"/>
          <w:szCs w:val="28"/>
          <w:lang w:eastAsia="ru-RU"/>
        </w:rPr>
        <w:lastRenderedPageBreak/>
        <w:t xml:space="preserve">Приложение </w:t>
      </w:r>
      <w:r w:rsidR="00E87A35" w:rsidRPr="00542B32">
        <w:rPr>
          <w:rFonts w:ascii="Times New Roman" w:eastAsia="Times New Roman" w:hAnsi="Times New Roman"/>
          <w:b/>
          <w:sz w:val="28"/>
          <w:szCs w:val="28"/>
          <w:lang w:eastAsia="ru-RU"/>
        </w:rPr>
        <w:t>1</w:t>
      </w:r>
      <w:r w:rsidRPr="00542B32">
        <w:rPr>
          <w:rFonts w:ascii="Times New Roman" w:eastAsia="Times New Roman" w:hAnsi="Times New Roman"/>
          <w:b/>
          <w:sz w:val="28"/>
          <w:szCs w:val="28"/>
          <w:lang w:eastAsia="ru-RU"/>
        </w:rPr>
        <w:t xml:space="preserve"> </w:t>
      </w:r>
    </w:p>
    <w:p w:rsidR="001A30A4" w:rsidRPr="00542B32" w:rsidRDefault="00633128" w:rsidP="007B079A">
      <w:pPr>
        <w:tabs>
          <w:tab w:val="left" w:pos="5103"/>
          <w:tab w:val="left" w:pos="5954"/>
        </w:tabs>
        <w:suppressAutoHyphens/>
        <w:overflowPunct w:val="0"/>
        <w:spacing w:after="0"/>
        <w:ind w:left="5103" w:right="-1"/>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 п</w:t>
      </w:r>
      <w:r w:rsidR="00E87A35" w:rsidRPr="00542B32">
        <w:rPr>
          <w:rFonts w:ascii="Times New Roman" w:eastAsia="Times New Roman" w:hAnsi="Times New Roman"/>
          <w:b/>
          <w:sz w:val="28"/>
          <w:szCs w:val="28"/>
          <w:lang w:eastAsia="ru-RU"/>
        </w:rPr>
        <w:t xml:space="preserve">остановлению </w:t>
      </w:r>
      <w:r w:rsidR="001A30A4" w:rsidRPr="00542B32">
        <w:rPr>
          <w:rFonts w:ascii="Times New Roman" w:eastAsia="Times New Roman" w:hAnsi="Times New Roman"/>
          <w:b/>
          <w:sz w:val="28"/>
          <w:szCs w:val="28"/>
          <w:lang w:eastAsia="ru-RU"/>
        </w:rPr>
        <w:t>Правительства Карачаево-Черкесской Республи</w:t>
      </w:r>
      <w:r w:rsidR="00E87A35" w:rsidRPr="00542B32">
        <w:rPr>
          <w:rFonts w:ascii="Times New Roman" w:eastAsia="Times New Roman" w:hAnsi="Times New Roman"/>
          <w:b/>
          <w:sz w:val="28"/>
          <w:szCs w:val="28"/>
          <w:lang w:eastAsia="ru-RU"/>
        </w:rPr>
        <w:t xml:space="preserve">ки </w:t>
      </w:r>
      <w:r w:rsidR="00E87A35" w:rsidRPr="00542B32">
        <w:rPr>
          <w:rFonts w:ascii="Times New Roman" w:eastAsia="Times New Roman" w:hAnsi="Times New Roman"/>
          <w:b/>
          <w:sz w:val="28"/>
          <w:szCs w:val="28"/>
          <w:lang w:eastAsia="ru-RU"/>
        </w:rPr>
        <w:br/>
        <w:t xml:space="preserve">от «__» ___________ 2024  № </w:t>
      </w:r>
      <w:r w:rsidR="001A30A4" w:rsidRPr="00542B32">
        <w:rPr>
          <w:rFonts w:ascii="Times New Roman" w:eastAsia="Times New Roman" w:hAnsi="Times New Roman"/>
          <w:b/>
          <w:sz w:val="28"/>
          <w:szCs w:val="28"/>
          <w:lang w:eastAsia="ru-RU"/>
        </w:rPr>
        <w:t xml:space="preserve">____   </w:t>
      </w:r>
    </w:p>
    <w:p w:rsidR="001A30A4" w:rsidRPr="00542B32" w:rsidRDefault="001A30A4" w:rsidP="007B079A">
      <w:pPr>
        <w:suppressAutoHyphens/>
        <w:overflowPunct w:val="0"/>
        <w:spacing w:after="0"/>
        <w:ind w:left="5529" w:right="-1"/>
        <w:jc w:val="right"/>
        <w:rPr>
          <w:rFonts w:ascii="Times New Roman" w:eastAsia="Times New Roman" w:hAnsi="Times New Roman"/>
          <w:b/>
          <w:sz w:val="28"/>
          <w:szCs w:val="28"/>
          <w:lang w:eastAsia="ru-RU"/>
        </w:rPr>
      </w:pPr>
    </w:p>
    <w:p w:rsidR="001A30A4" w:rsidRPr="00542B32" w:rsidRDefault="00E87A35" w:rsidP="007B079A">
      <w:pPr>
        <w:suppressAutoHyphens/>
        <w:overflowPunct w:val="0"/>
        <w:spacing w:after="0"/>
        <w:ind w:left="5529" w:right="-1"/>
        <w:jc w:val="right"/>
        <w:rPr>
          <w:rFonts w:ascii="Times New Roman" w:eastAsia="Times New Roman" w:hAnsi="Times New Roman"/>
          <w:b/>
          <w:sz w:val="28"/>
          <w:szCs w:val="28"/>
          <w:lang w:eastAsia="ru-RU"/>
        </w:rPr>
      </w:pPr>
      <w:r w:rsidRPr="00542B32">
        <w:rPr>
          <w:rFonts w:ascii="Times New Roman" w:eastAsia="Times New Roman" w:hAnsi="Times New Roman"/>
          <w:b/>
          <w:sz w:val="28"/>
          <w:szCs w:val="28"/>
          <w:lang w:eastAsia="ru-RU"/>
        </w:rPr>
        <w:t>«Приложение 6</w:t>
      </w:r>
      <w:r w:rsidR="001A30A4" w:rsidRPr="00542B32">
        <w:rPr>
          <w:rFonts w:ascii="Times New Roman" w:eastAsia="Times New Roman" w:hAnsi="Times New Roman"/>
          <w:b/>
          <w:sz w:val="28"/>
          <w:szCs w:val="28"/>
          <w:lang w:eastAsia="ru-RU"/>
        </w:rPr>
        <w:br/>
        <w:t>к государственной программе</w:t>
      </w:r>
    </w:p>
    <w:p w:rsidR="001A30A4" w:rsidRPr="00542B32" w:rsidRDefault="001A30A4" w:rsidP="007B079A">
      <w:pPr>
        <w:suppressAutoHyphens/>
        <w:overflowPunct w:val="0"/>
        <w:spacing w:after="0"/>
        <w:ind w:left="5529" w:right="-1"/>
        <w:jc w:val="right"/>
        <w:rPr>
          <w:rFonts w:ascii="Times New Roman" w:eastAsia="Times New Roman" w:hAnsi="Times New Roman"/>
          <w:b/>
          <w:sz w:val="28"/>
          <w:szCs w:val="28"/>
          <w:lang w:eastAsia="ru-RU"/>
        </w:rPr>
      </w:pPr>
    </w:p>
    <w:p w:rsidR="001A30A4" w:rsidRPr="00542B32" w:rsidRDefault="001A30A4" w:rsidP="007B079A">
      <w:pPr>
        <w:tabs>
          <w:tab w:val="left" w:pos="709"/>
        </w:tabs>
        <w:suppressAutoHyphens/>
        <w:overflowPunct w:val="0"/>
        <w:spacing w:after="0"/>
        <w:ind w:firstLine="709"/>
        <w:jc w:val="both"/>
        <w:rPr>
          <w:rFonts w:ascii="Times New Roman" w:eastAsia="Times New Roman" w:hAnsi="Times New Roman"/>
          <w:sz w:val="28"/>
          <w:szCs w:val="28"/>
          <w:lang w:eastAsia="ru-RU"/>
        </w:rPr>
      </w:pPr>
    </w:p>
    <w:p w:rsidR="001A30A4" w:rsidRPr="00542B32" w:rsidRDefault="001A30A4" w:rsidP="007B079A">
      <w:pPr>
        <w:keepNext/>
        <w:suppressAutoHyphens/>
        <w:overflowPunct w:val="0"/>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 xml:space="preserve">Порядок </w:t>
      </w:r>
      <w:r w:rsidRPr="00542B32">
        <w:rPr>
          <w:rFonts w:ascii="Times New Roman" w:eastAsia="Times New Roman" w:hAnsi="Times New Roman"/>
          <w:b/>
          <w:kern w:val="3"/>
          <w:sz w:val="28"/>
          <w:szCs w:val="28"/>
          <w:lang w:eastAsia="ru-RU"/>
        </w:rPr>
        <w:br/>
        <w:t xml:space="preserve">предоставления субсидий на поддержку </w:t>
      </w:r>
      <w:r w:rsidR="00EF08BC" w:rsidRPr="00542B32">
        <w:rPr>
          <w:rFonts w:ascii="Times New Roman" w:eastAsia="Times New Roman" w:hAnsi="Times New Roman"/>
          <w:b/>
          <w:kern w:val="3"/>
          <w:sz w:val="28"/>
          <w:szCs w:val="28"/>
          <w:lang w:eastAsia="ru-RU"/>
        </w:rPr>
        <w:t xml:space="preserve">приоритетных направлений агропромышленного комплекса </w:t>
      </w:r>
      <w:r w:rsidRPr="00542B32">
        <w:rPr>
          <w:rFonts w:ascii="Times New Roman" w:eastAsia="Times New Roman" w:hAnsi="Times New Roman"/>
          <w:b/>
          <w:kern w:val="3"/>
          <w:sz w:val="28"/>
          <w:szCs w:val="28"/>
          <w:lang w:eastAsia="ru-RU"/>
        </w:rPr>
        <w:t>за счет средств республиканского бюджета Карачаево-Черкесской Республики</w:t>
      </w:r>
      <w:r w:rsidR="00E0170B">
        <w:rPr>
          <w:rFonts w:ascii="Times New Roman" w:eastAsia="Times New Roman" w:hAnsi="Times New Roman"/>
          <w:b/>
          <w:kern w:val="3"/>
          <w:sz w:val="28"/>
          <w:szCs w:val="28"/>
          <w:lang w:eastAsia="ru-RU"/>
        </w:rPr>
        <w:t xml:space="preserve"> в области растениеводства</w:t>
      </w:r>
    </w:p>
    <w:p w:rsidR="001A30A4" w:rsidRPr="00542B32" w:rsidRDefault="001A30A4" w:rsidP="007B079A">
      <w:pPr>
        <w:tabs>
          <w:tab w:val="left" w:pos="709"/>
        </w:tabs>
        <w:suppressAutoHyphens/>
        <w:overflowPunct w:val="0"/>
        <w:spacing w:after="0"/>
        <w:ind w:firstLine="709"/>
        <w:jc w:val="both"/>
        <w:rPr>
          <w:rFonts w:ascii="Times New Roman" w:eastAsia="Times New Roman" w:hAnsi="Times New Roman"/>
          <w:sz w:val="28"/>
          <w:szCs w:val="28"/>
          <w:lang w:eastAsia="ru-RU"/>
        </w:rPr>
      </w:pP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bookmarkStart w:id="2" w:name="sub_100"/>
      <w:r w:rsidRPr="00542B32">
        <w:rPr>
          <w:rFonts w:ascii="Times New Roman" w:eastAsiaTheme="minorEastAsia" w:hAnsi="Times New Roman"/>
          <w:b/>
          <w:bCs/>
          <w:sz w:val="28"/>
          <w:szCs w:val="28"/>
          <w:lang w:eastAsia="ru-RU"/>
        </w:rPr>
        <w:t>1. Общие положения</w:t>
      </w:r>
    </w:p>
    <w:bookmarkEnd w:id="2"/>
    <w:p w:rsidR="001A30A4" w:rsidRPr="00542B32" w:rsidRDefault="001A30A4" w:rsidP="007B079A">
      <w:pPr>
        <w:suppressAutoHyphens/>
        <w:overflowPunct w:val="0"/>
        <w:spacing w:after="0"/>
        <w:ind w:right="-1"/>
        <w:jc w:val="both"/>
        <w:rPr>
          <w:rFonts w:ascii="Times New Roman" w:eastAsia="Times New Roman" w:hAnsi="Times New Roman"/>
          <w:sz w:val="28"/>
          <w:szCs w:val="28"/>
          <w:lang w:eastAsia="ru-RU"/>
        </w:rPr>
      </w:pPr>
    </w:p>
    <w:p w:rsidR="00E0170B" w:rsidRDefault="001A30A4" w:rsidP="0012450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3" w:name="sub_11"/>
      <w:bookmarkStart w:id="4" w:name="sub_17"/>
      <w:r w:rsidRPr="00542B32">
        <w:rPr>
          <w:rFonts w:ascii="Times New Roman" w:eastAsiaTheme="minorEastAsia" w:hAnsi="Times New Roman"/>
          <w:sz w:val="28"/>
          <w:szCs w:val="28"/>
          <w:lang w:eastAsia="ru-RU"/>
        </w:rPr>
        <w:t xml:space="preserve">1.1. </w:t>
      </w:r>
      <w:proofErr w:type="gramStart"/>
      <w:r w:rsidRPr="00542B32">
        <w:rPr>
          <w:rFonts w:ascii="Times New Roman" w:eastAsiaTheme="minorEastAsia" w:hAnsi="Times New Roman"/>
          <w:sz w:val="28"/>
          <w:szCs w:val="28"/>
          <w:lang w:eastAsia="ru-RU"/>
        </w:rPr>
        <w:t xml:space="preserve">Настоящий Порядок устанавливает цели, условия и порядок предоставления субсидий из республиканского бюджета Карачаево-Черкесской Республики на поддержку </w:t>
      </w:r>
      <w:r w:rsidR="00EF08BC" w:rsidRPr="00542B32">
        <w:rPr>
          <w:rFonts w:ascii="Times New Roman" w:eastAsiaTheme="minorEastAsia" w:hAnsi="Times New Roman"/>
          <w:sz w:val="28"/>
          <w:szCs w:val="28"/>
          <w:lang w:eastAsia="ru-RU"/>
        </w:rPr>
        <w:t>на поддержку приоритетных направлений агропромышленного комплекса</w:t>
      </w:r>
      <w:r w:rsidRPr="00542B32">
        <w:rPr>
          <w:rFonts w:ascii="Times New Roman" w:eastAsiaTheme="minorEastAsia" w:hAnsi="Times New Roman"/>
          <w:sz w:val="28"/>
          <w:szCs w:val="28"/>
          <w:lang w:eastAsia="ru-RU"/>
        </w:rPr>
        <w:t xml:space="preserve"> (далее - субсидия), источником финансового обеспечения которых являются субсидии из федерального бюджета и средства республиканского бюджета Карачаево-Черкесской Республики в рамках регионального проекта «</w:t>
      </w:r>
      <w:r w:rsidR="00C26B3B" w:rsidRPr="00542B32">
        <w:rPr>
          <w:rFonts w:ascii="Times New Roman" w:eastAsiaTheme="minorEastAsia" w:hAnsi="Times New Roman"/>
          <w:sz w:val="28"/>
          <w:szCs w:val="28"/>
          <w:lang w:eastAsia="ru-RU"/>
        </w:rPr>
        <w:t>Развитие отраслей и техническая модернизация агропромышленного комплекса</w:t>
      </w:r>
      <w:r w:rsidRPr="00542B32">
        <w:rPr>
          <w:rFonts w:ascii="Times New Roman" w:eastAsiaTheme="minorEastAsia" w:hAnsi="Times New Roman"/>
          <w:sz w:val="28"/>
          <w:szCs w:val="28"/>
          <w:lang w:eastAsia="ru-RU"/>
        </w:rPr>
        <w:t>» государственной программы Карачаево-Черкесской Республики «Развитие сельского хозяйства Карачаево-Черкесской Республики», утвержденной</w:t>
      </w:r>
      <w:proofErr w:type="gramEnd"/>
      <w:r w:rsidRPr="00542B32">
        <w:rPr>
          <w:rFonts w:ascii="Times New Roman" w:eastAsiaTheme="minorEastAsia" w:hAnsi="Times New Roman"/>
          <w:sz w:val="28"/>
          <w:szCs w:val="28"/>
          <w:lang w:eastAsia="ru-RU"/>
        </w:rPr>
        <w:t xml:space="preserve"> постановлением Правительства Карачаево-Черкесской Республики от 28.12.2023 № 385, и Правил </w:t>
      </w:r>
      <w:r w:rsidR="00C26B3B" w:rsidRPr="00542B32">
        <w:rPr>
          <w:rFonts w:ascii="Times New Roman" w:eastAsiaTheme="minorEastAsia" w:hAnsi="Times New Roman"/>
          <w:sz w:val="28"/>
          <w:szCs w:val="28"/>
          <w:lang w:eastAsia="ru-RU"/>
        </w:rPr>
        <w:t>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Pr="00542B32">
        <w:rPr>
          <w:rFonts w:ascii="Times New Roman" w:eastAsiaTheme="minorEastAsia" w:hAnsi="Times New Roman"/>
          <w:sz w:val="28"/>
          <w:szCs w:val="28"/>
          <w:lang w:eastAsia="ru-RU"/>
        </w:rPr>
        <w:t xml:space="preserve">, утвержденных постановлением Правительства Российской Федерации </w:t>
      </w:r>
      <w:r w:rsidR="00C26B3B" w:rsidRPr="00542B32">
        <w:rPr>
          <w:rFonts w:ascii="Times New Roman" w:eastAsiaTheme="minorEastAsia" w:hAnsi="Times New Roman"/>
          <w:sz w:val="28"/>
          <w:szCs w:val="28"/>
          <w:lang w:eastAsia="ru-RU"/>
        </w:rPr>
        <w:br/>
      </w:r>
      <w:r w:rsidRPr="00542B32">
        <w:rPr>
          <w:rFonts w:ascii="Times New Roman" w:eastAsiaTheme="minorEastAsia" w:hAnsi="Times New Roman"/>
          <w:sz w:val="28"/>
          <w:szCs w:val="28"/>
          <w:lang w:eastAsia="ru-RU"/>
        </w:rPr>
        <w:t xml:space="preserve">от 14.07.2012 № 717, </w:t>
      </w:r>
      <w:r w:rsidR="00E0170B">
        <w:rPr>
          <w:rFonts w:ascii="Times New Roman" w:eastAsiaTheme="minorEastAsia" w:hAnsi="Times New Roman"/>
          <w:sz w:val="28"/>
          <w:szCs w:val="28"/>
          <w:lang w:eastAsia="ru-RU"/>
        </w:rPr>
        <w:t>в соответствии с постановлением</w:t>
      </w:r>
      <w:r w:rsidRPr="00542B32">
        <w:rPr>
          <w:rFonts w:ascii="Times New Roman" w:eastAsiaTheme="minorEastAsia" w:hAnsi="Times New Roman"/>
          <w:sz w:val="28"/>
          <w:szCs w:val="28"/>
          <w:lang w:eastAsia="ru-RU"/>
        </w:rPr>
        <w:t xml:space="preserve"> Правительства Российской Федерации от 25.10.2023 № 1782</w:t>
      </w:r>
      <w:bookmarkStart w:id="5" w:name="sub_15"/>
      <w:bookmarkStart w:id="6" w:name="sub_12"/>
      <w:bookmarkEnd w:id="3"/>
      <w:r w:rsidR="00303C09">
        <w:t>.</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1.2. Понятия, используемые в настоящем Порядке, означают следующее:</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w:t>
      </w:r>
      <w:r w:rsidRPr="00542B32">
        <w:rPr>
          <w:rFonts w:ascii="Times New Roman" w:eastAsiaTheme="minorEastAsia" w:hAnsi="Times New Roman"/>
          <w:sz w:val="28"/>
          <w:szCs w:val="28"/>
          <w:lang w:eastAsia="ru-RU"/>
        </w:rPr>
        <w:lastRenderedPageBreak/>
        <w:t>посевами, а также по уборке урожая;</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 w:name="sub_132"/>
      <w:r w:rsidRPr="00542B32">
        <w:rPr>
          <w:rFonts w:ascii="Times New Roman" w:eastAsiaTheme="minorEastAsia" w:hAnsi="Times New Roman"/>
          <w:bCs/>
          <w:sz w:val="28"/>
          <w:szCs w:val="28"/>
          <w:lang w:eastAsia="ru-RU"/>
        </w:rPr>
        <w:t>«производство семян»</w:t>
      </w:r>
      <w:r w:rsidRPr="00542B32">
        <w:rPr>
          <w:rFonts w:ascii="Times New Roman" w:eastAsiaTheme="minorEastAsia" w:hAnsi="Times New Roman"/>
          <w:sz w:val="28"/>
          <w:szCs w:val="28"/>
          <w:lang w:eastAsia="ru-RU"/>
        </w:rPr>
        <w:t xml:space="preserve"> - </w:t>
      </w:r>
      <w:r w:rsidR="00B46E75" w:rsidRPr="00542B32">
        <w:rPr>
          <w:rFonts w:ascii="Times New Roman" w:eastAsiaTheme="minorEastAsia" w:hAnsi="Times New Roman"/>
          <w:sz w:val="28"/>
          <w:szCs w:val="28"/>
          <w:lang w:eastAsia="ru-RU"/>
        </w:rPr>
        <w:t>технологический процесс по размножению семян из исходного семенного материала на территории Российской Федерации</w:t>
      </w:r>
      <w:r w:rsidRPr="00542B32">
        <w:rPr>
          <w:rFonts w:ascii="Times New Roman" w:eastAsiaTheme="minorEastAsia" w:hAnsi="Times New Roman"/>
          <w:sz w:val="28"/>
          <w:szCs w:val="28"/>
          <w:lang w:eastAsia="ru-RU"/>
        </w:rPr>
        <w:t>.</w:t>
      </w:r>
    </w:p>
    <w:bookmarkEnd w:id="7"/>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roofErr w:type="gramStart"/>
      <w:r w:rsidRPr="00542B32">
        <w:rPr>
          <w:rFonts w:ascii="Times New Roman" w:eastAsiaTheme="minorEastAsia" w:hAnsi="Times New Roman"/>
          <w:sz w:val="28"/>
          <w:szCs w:val="28"/>
          <w:lang w:eastAsia="ru-RU"/>
        </w:rPr>
        <w:t>«покупатели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статьей 3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w:t>
      </w:r>
      <w:proofErr w:type="gramEnd"/>
      <w:r w:rsidRPr="00542B32">
        <w:rPr>
          <w:rFonts w:ascii="Times New Roman" w:eastAsiaTheme="minorEastAsia" w:hAnsi="Times New Roman"/>
          <w:sz w:val="28"/>
          <w:szCs w:val="28"/>
          <w:lang w:eastAsia="ru-RU"/>
        </w:rPr>
        <w:t xml:space="preserve"> </w:t>
      </w:r>
      <w:proofErr w:type="gramStart"/>
      <w:r w:rsidRPr="00542B32">
        <w:rPr>
          <w:rFonts w:ascii="Times New Roman" w:eastAsiaTheme="minorEastAsia" w:hAnsi="Times New Roman"/>
          <w:sz w:val="28"/>
          <w:szCs w:val="28"/>
          <w:lang w:eastAsia="ru-RU"/>
        </w:rPr>
        <w:t>перечнем, указанным в части 1 статьи 3 Федерального закона «О развитии сельского хозяйства», которые приобрели семена, произведенные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 августа 2017 г. № 996 «Об утверждении Федеральной научно-технической программы развития сельского хозяйства на 2017-2030 годы»</w:t>
      </w:r>
      <w:r w:rsidRPr="00542B32">
        <w:rPr>
          <w:rFonts w:ascii="Times New Roman" w:eastAsia="MS Mincho" w:hAnsi="Times New Roman"/>
          <w:sz w:val="28"/>
          <w:szCs w:val="28"/>
        </w:rPr>
        <w:t xml:space="preserve"> </w:t>
      </w:r>
      <w:r w:rsidRPr="00542B32">
        <w:rPr>
          <w:rFonts w:ascii="Times New Roman" w:eastAsiaTheme="minorEastAsia" w:hAnsi="Times New Roman"/>
          <w:sz w:val="28"/>
          <w:szCs w:val="28"/>
          <w:lang w:eastAsia="ru-RU"/>
        </w:rPr>
        <w:t>(далее - Федеральная научно-техническая программа).</w:t>
      </w:r>
      <w:proofErr w:type="gramEnd"/>
    </w:p>
    <w:bookmarkEnd w:id="5"/>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1.3. </w:t>
      </w:r>
      <w:proofErr w:type="gramStart"/>
      <w:r w:rsidRPr="00542B32">
        <w:rPr>
          <w:rFonts w:ascii="Times New Roman" w:eastAsiaTheme="minorEastAsia" w:hAnsi="Times New Roman"/>
          <w:sz w:val="28"/>
          <w:szCs w:val="28"/>
          <w:lang w:eastAsia="ru-RU"/>
        </w:rPr>
        <w:t xml:space="preserve">Субсидии предоставляются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покупателям семян, произведенных в рамках </w:t>
      </w:r>
      <w:hyperlink r:id="rId12" w:history="1">
        <w:r w:rsidRPr="00542B32">
          <w:rPr>
            <w:rFonts w:ascii="Times New Roman" w:eastAsiaTheme="minorEastAsia" w:hAnsi="Times New Roman"/>
            <w:sz w:val="28"/>
            <w:szCs w:val="28"/>
            <w:lang w:eastAsia="ru-RU"/>
          </w:rPr>
          <w:t>Федеральной научно-технической программы</w:t>
        </w:r>
      </w:hyperlink>
      <w:r w:rsidRPr="00542B32">
        <w:rPr>
          <w:rFonts w:ascii="Times New Roman" w:eastAsiaTheme="minorEastAsia" w:hAnsi="Times New Roman"/>
          <w:sz w:val="28"/>
          <w:szCs w:val="28"/>
          <w:lang w:eastAsia="ru-RU"/>
        </w:rPr>
        <w:t xml:space="preserve">, осуществляющим деятельность на территории Карачаево-Черкесской Республики на финансовое обеспечение (возмещение) части затрат (без учета </w:t>
      </w:r>
      <w:hyperlink r:id="rId13" w:history="1">
        <w:r w:rsidRPr="00542B32">
          <w:rPr>
            <w:rFonts w:ascii="Times New Roman" w:eastAsiaTheme="minorEastAsia" w:hAnsi="Times New Roman"/>
            <w:sz w:val="28"/>
            <w:szCs w:val="28"/>
            <w:lang w:eastAsia="ru-RU"/>
          </w:rPr>
          <w:t>налога на добавленную стоимость</w:t>
        </w:r>
      </w:hyperlink>
      <w:r w:rsidRPr="00542B32">
        <w:rPr>
          <w:rFonts w:ascii="Times New Roman" w:eastAsiaTheme="minorEastAsia" w:hAnsi="Times New Roman"/>
          <w:sz w:val="28"/>
          <w:szCs w:val="28"/>
          <w:lang w:eastAsia="ru-RU"/>
        </w:rPr>
        <w:t xml:space="preserve">), понесенных при реализации направлений, указанных в </w:t>
      </w:r>
      <w:hyperlink w:anchor="sub_24" w:history="1">
        <w:r w:rsidR="00FE123A" w:rsidRPr="00542B32">
          <w:rPr>
            <w:rFonts w:ascii="Times New Roman" w:eastAsiaTheme="minorEastAsia" w:hAnsi="Times New Roman"/>
            <w:sz w:val="28"/>
            <w:szCs w:val="28"/>
            <w:lang w:eastAsia="ru-RU"/>
          </w:rPr>
          <w:t>пункте 5</w:t>
        </w:r>
        <w:r w:rsidRPr="00542B32">
          <w:rPr>
            <w:rFonts w:ascii="Times New Roman" w:eastAsiaTheme="minorEastAsia" w:hAnsi="Times New Roman"/>
            <w:sz w:val="28"/>
            <w:szCs w:val="28"/>
            <w:lang w:eastAsia="ru-RU"/>
          </w:rPr>
          <w:t xml:space="preserve">.1 раздела </w:t>
        </w:r>
      </w:hyperlink>
      <w:r w:rsidR="00FE123A" w:rsidRPr="00542B32">
        <w:rPr>
          <w:rFonts w:ascii="Times New Roman" w:eastAsiaTheme="minorEastAsia" w:hAnsi="Times New Roman"/>
          <w:sz w:val="28"/>
          <w:szCs w:val="28"/>
          <w:lang w:eastAsia="ru-RU"/>
        </w:rPr>
        <w:t>5</w:t>
      </w:r>
      <w:r w:rsidRPr="00542B32">
        <w:rPr>
          <w:rFonts w:ascii="Times New Roman" w:eastAsiaTheme="minorEastAsia" w:hAnsi="Times New Roman"/>
          <w:sz w:val="28"/>
          <w:szCs w:val="28"/>
          <w:lang w:eastAsia="ru-RU"/>
        </w:rPr>
        <w:t xml:space="preserve"> настоящего Порядка.</w:t>
      </w:r>
      <w:proofErr w:type="gramEnd"/>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 w:name="sub_13"/>
      <w:bookmarkEnd w:id="6"/>
      <w:r w:rsidRPr="00542B32">
        <w:rPr>
          <w:rFonts w:ascii="Times New Roman" w:eastAsiaTheme="minorEastAsia" w:hAnsi="Times New Roman"/>
          <w:sz w:val="28"/>
          <w:szCs w:val="28"/>
          <w:lang w:eastAsia="ru-RU"/>
        </w:rPr>
        <w:t xml:space="preserve">1.4. Субсидии предоставляются в целях реализации </w:t>
      </w:r>
      <w:r w:rsidRPr="00542B32">
        <w:rPr>
          <w:rFonts w:ascii="Times New Roman" w:eastAsiaTheme="minorEastAsia" w:hAnsi="Times New Roman"/>
          <w:sz w:val="28"/>
          <w:szCs w:val="28"/>
          <w:lang w:eastAsia="ru-RU" w:bidi="ru-RU"/>
        </w:rPr>
        <w:t xml:space="preserve">регионального проекта </w:t>
      </w:r>
      <w:r w:rsidRPr="00542B32">
        <w:rPr>
          <w:rFonts w:ascii="Times New Roman" w:eastAsiaTheme="minorEastAsia" w:hAnsi="Times New Roman"/>
          <w:sz w:val="28"/>
          <w:szCs w:val="28"/>
          <w:lang w:eastAsia="ru-RU"/>
        </w:rPr>
        <w:t>«Развитие отраслей и техническая модернизация агропромышленного комплекса» государственной программы Карачаево-Черкесской Республики  «Развитие сельского хозяйства Карачаево-Черкесской Республики», утвержденной постановлением Правительства Карачаево-Черкесской Республики  от 28.12.2023 № 385.</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9" w:name="sub_14"/>
      <w:bookmarkEnd w:id="8"/>
      <w:r w:rsidRPr="00542B32">
        <w:rPr>
          <w:rFonts w:ascii="Times New Roman" w:eastAsiaTheme="minorEastAsia" w:hAnsi="Times New Roman"/>
          <w:sz w:val="28"/>
          <w:szCs w:val="28"/>
          <w:lang w:eastAsia="ru-RU"/>
        </w:rPr>
        <w:t xml:space="preserve">1.5. </w:t>
      </w:r>
      <w:proofErr w:type="gramStart"/>
      <w:r w:rsidRPr="00542B32">
        <w:rPr>
          <w:rFonts w:ascii="Times New Roman" w:eastAsiaTheme="minorEastAsia" w:hAnsi="Times New Roman"/>
          <w:sz w:val="28"/>
          <w:szCs w:val="28"/>
          <w:lang w:eastAsia="ru-RU"/>
        </w:rPr>
        <w:t xml:space="preserve">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w:t>
      </w:r>
      <w:hyperlink r:id="rId14" w:history="1">
        <w:r w:rsidRPr="00542B32">
          <w:rPr>
            <w:rFonts w:ascii="Times New Roman" w:eastAsiaTheme="minorEastAsia" w:hAnsi="Times New Roman"/>
            <w:sz w:val="28"/>
            <w:szCs w:val="28"/>
            <w:lang w:eastAsia="ru-RU"/>
          </w:rPr>
          <w:t>бюджетным законодательством</w:t>
        </w:r>
      </w:hyperlink>
      <w:r w:rsidRPr="00542B32">
        <w:rPr>
          <w:rFonts w:ascii="Times New Roman" w:eastAsiaTheme="minorEastAsia" w:hAnsi="Times New Roman"/>
          <w:sz w:val="28"/>
          <w:szCs w:val="28"/>
          <w:lang w:eastAsia="ru-RU"/>
        </w:rPr>
        <w:t xml:space="preserve"> Российской Федерации как получателя бюджетных средств доведены в установленном порядке лимиты бюджетных обязательств на </w:t>
      </w:r>
      <w:r w:rsidRPr="00542B32">
        <w:rPr>
          <w:rFonts w:ascii="Times New Roman" w:eastAsiaTheme="minorEastAsia" w:hAnsi="Times New Roman"/>
          <w:sz w:val="28"/>
          <w:szCs w:val="28"/>
          <w:lang w:eastAsia="ru-RU"/>
        </w:rPr>
        <w:lastRenderedPageBreak/>
        <w:t xml:space="preserve">предоставление субсидий на </w:t>
      </w:r>
      <w:r w:rsidR="000A3B91" w:rsidRPr="00542B32">
        <w:rPr>
          <w:rFonts w:ascii="Times New Roman" w:eastAsiaTheme="minorEastAsia" w:hAnsi="Times New Roman"/>
          <w:sz w:val="28"/>
          <w:szCs w:val="28"/>
          <w:lang w:eastAsia="ru-RU"/>
        </w:rPr>
        <w:t>текущий</w:t>
      </w:r>
      <w:r w:rsidRPr="00542B32">
        <w:rPr>
          <w:rFonts w:ascii="Times New Roman" w:eastAsiaTheme="minorEastAsia" w:hAnsi="Times New Roman"/>
          <w:sz w:val="28"/>
          <w:szCs w:val="28"/>
          <w:lang w:eastAsia="ru-RU"/>
        </w:rPr>
        <w:t xml:space="preserve"> финансовый год (соответствующий финансовый год и плановый период) (далее - Министерство).</w:t>
      </w:r>
      <w:proofErr w:type="gramEnd"/>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10" w:name="sub_16"/>
      <w:bookmarkEnd w:id="9"/>
      <w:r w:rsidRPr="00542B32">
        <w:rPr>
          <w:rFonts w:ascii="Times New Roman" w:eastAsiaTheme="minorEastAsia" w:hAnsi="Times New Roman"/>
          <w:sz w:val="28"/>
          <w:szCs w:val="28"/>
          <w:lang w:eastAsia="ru-RU"/>
        </w:rPr>
        <w:t xml:space="preserve">1.6. 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15" w:history="1">
        <w:r w:rsidRPr="00542B32">
          <w:rPr>
            <w:rFonts w:ascii="Times New Roman" w:eastAsiaTheme="minorEastAsia" w:hAnsi="Times New Roman"/>
            <w:sz w:val="28"/>
            <w:szCs w:val="28"/>
            <w:lang w:eastAsia="ru-RU"/>
          </w:rPr>
          <w:t>налога на добавленную стоимость</w:t>
        </w:r>
      </w:hyperlink>
      <w:r w:rsidRPr="00542B32">
        <w:rPr>
          <w:rFonts w:ascii="Times New Roman" w:eastAsiaTheme="minorEastAsia" w:hAnsi="Times New Roman"/>
          <w:sz w:val="28"/>
          <w:szCs w:val="28"/>
          <w:lang w:eastAsia="ru-RU"/>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bookmarkEnd w:id="10"/>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1.7.</w:t>
      </w:r>
      <w:r w:rsidRPr="00542B32">
        <w:rPr>
          <w:rFonts w:ascii="Times New Roman" w:eastAsia="MS Mincho" w:hAnsi="Times New Roman"/>
          <w:sz w:val="28"/>
          <w:szCs w:val="28"/>
        </w:rPr>
        <w:t xml:space="preserve"> </w:t>
      </w:r>
      <w:r w:rsidRPr="00542B32">
        <w:rPr>
          <w:rFonts w:ascii="Times New Roman" w:eastAsiaTheme="minorEastAsia" w:hAnsi="Times New Roman"/>
          <w:sz w:val="28"/>
          <w:szCs w:val="28"/>
          <w:lang w:eastAsia="ru-RU"/>
        </w:rPr>
        <w:t>Информация о субсидиях размещается на едином портале бюджетной системы Российской Федерации в информационно телекоммуникационной сети «Интернет» (далее - единый портал) (в разделе единого портала) в соответствии с порядком размещения такой информации, установленном Министерством финансов Российской Федерации.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1.8. Отбор получателей субсидии проводится посредством запроса предложений на основании заявки участников отбора, исходя из соответствия участника отбора категориям и критериям отбора, предусмотренным настоящим Порядком, а также очередности поступления заявлений на участие в отборе.</w:t>
      </w:r>
    </w:p>
    <w:p w:rsidR="001A30A4" w:rsidRPr="00542B32" w:rsidRDefault="001A30A4" w:rsidP="007B079A">
      <w:pPr>
        <w:keepNext/>
        <w:suppressAutoHyphens/>
        <w:overflowPunct w:val="0"/>
        <w:autoSpaceDE w:val="0"/>
        <w:autoSpaceDN w:val="0"/>
        <w:spacing w:before="240" w:after="120"/>
        <w:ind w:firstLine="7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2. Требования к участникам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2.1.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1" w:name="anchor251"/>
      <w:bookmarkEnd w:id="11"/>
      <w:r w:rsidRPr="00542B32">
        <w:rPr>
          <w:rFonts w:ascii="Times New Roman" w:eastAsia="Times New Roman" w:hAnsi="Times New Roman"/>
          <w:kern w:val="3"/>
          <w:sz w:val="28"/>
          <w:szCs w:val="28"/>
          <w:lang w:eastAsia="ru-RU"/>
        </w:rPr>
        <w:t>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2" w:name="anchor253"/>
      <w:bookmarkEnd w:id="12"/>
      <w:proofErr w:type="gramStart"/>
      <w:r w:rsidRPr="00542B32">
        <w:rPr>
          <w:rFonts w:ascii="Times New Roman" w:eastAsia="Times New Roman" w:hAnsi="Times New Roman"/>
          <w:kern w:val="3"/>
          <w:sz w:val="28"/>
          <w:szCs w:val="28"/>
          <w:lang w:eastAsia="ru-RU"/>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w:t>
      </w:r>
      <w:r w:rsidRPr="00542B32">
        <w:rPr>
          <w:rFonts w:ascii="Times New Roman" w:eastAsia="Times New Roman" w:hAnsi="Times New Roman"/>
          <w:kern w:val="3"/>
          <w:sz w:val="28"/>
          <w:szCs w:val="28"/>
          <w:lang w:eastAsia="ru-RU"/>
        </w:rPr>
        <w:lastRenderedPageBreak/>
        <w:t>индивидуальные предприниматели не должны прекращать деятельность в качестве индивидуального предпринимателя;</w:t>
      </w:r>
      <w:bookmarkStart w:id="13" w:name="anchor254"/>
      <w:bookmarkEnd w:id="13"/>
      <w:r w:rsidRPr="00542B32">
        <w:rPr>
          <w:rFonts w:ascii="Times New Roman" w:eastAsia="Times New Roman" w:hAnsi="Times New Roman"/>
          <w:kern w:val="3"/>
          <w:sz w:val="28"/>
          <w:szCs w:val="28"/>
          <w:lang w:eastAsia="ru-RU"/>
        </w:rPr>
        <w:t xml:space="preserve"> </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4" w:name="anchor255"/>
      <w:bookmarkStart w:id="15" w:name="anchor256"/>
      <w:bookmarkEnd w:id="14"/>
      <w:bookmarkEnd w:id="15"/>
      <w:proofErr w:type="gramStart"/>
      <w:r w:rsidRPr="00542B32">
        <w:rPr>
          <w:rFonts w:ascii="Times New Roman" w:eastAsia="Times New Roman" w:hAnsi="Times New Roman"/>
          <w:kern w:val="3"/>
          <w:sz w:val="28"/>
          <w:szCs w:val="28"/>
          <w:lang w:eastAsia="ru-RU"/>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542B32">
        <w:rPr>
          <w:rFonts w:ascii="Times New Roman" w:eastAsia="Times New Roman" w:hAnsi="Times New Roman"/>
          <w:kern w:val="3"/>
          <w:sz w:val="28"/>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42B32">
        <w:rPr>
          <w:rFonts w:ascii="Times New Roman" w:eastAsia="Times New Roman" w:hAnsi="Times New Roman"/>
          <w:kern w:val="3"/>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42B32">
        <w:rPr>
          <w:rFonts w:ascii="Times New Roman" w:eastAsia="Times New Roman" w:hAnsi="Times New Roman"/>
          <w:kern w:val="3"/>
          <w:sz w:val="28"/>
          <w:szCs w:val="28"/>
          <w:lang w:eastAsia="ru-RU"/>
        </w:rPr>
        <w:t xml:space="preserve"> акционерных обществ;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542B32">
        <w:rPr>
          <w:rFonts w:ascii="Times New Roman" w:eastAsia="MS Mincho" w:hAnsi="Times New Roman"/>
          <w:sz w:val="28"/>
          <w:szCs w:val="28"/>
        </w:rPr>
        <w:t xml:space="preserve">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 xml:space="preserve">участник отбора не должен находиться в составляемых в рамках реализации полномочий, предусмотренных </w:t>
      </w:r>
      <w:hyperlink r:id="rId16" w:history="1">
        <w:r w:rsidRPr="00542B32">
          <w:rPr>
            <w:rFonts w:ascii="Times New Roman" w:eastAsia="Times New Roman" w:hAnsi="Times New Roman"/>
            <w:kern w:val="3"/>
            <w:sz w:val="28"/>
            <w:szCs w:val="28"/>
            <w:lang w:eastAsia="ru-RU"/>
          </w:rPr>
          <w:t>главой VII</w:t>
        </w:r>
      </w:hyperlink>
      <w:r w:rsidRPr="00542B32">
        <w:rPr>
          <w:rFonts w:ascii="Times New Roman" w:eastAsia="Times New Roman" w:hAnsi="Times New Roman"/>
          <w:kern w:val="3"/>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w:t>
      </w:r>
      <w:r w:rsidR="000A3B91" w:rsidRPr="00542B32">
        <w:rPr>
          <w:rFonts w:ascii="Times New Roman" w:hAnsi="Times New Roman"/>
          <w:sz w:val="28"/>
        </w:rPr>
        <w:t xml:space="preserve">настоящем </w:t>
      </w:r>
      <w:r w:rsidR="00AB64EC">
        <w:rPr>
          <w:rFonts w:ascii="Times New Roman" w:eastAsia="Times New Roman" w:hAnsi="Times New Roman"/>
          <w:kern w:val="3"/>
          <w:sz w:val="28"/>
          <w:szCs w:val="28"/>
          <w:lang w:eastAsia="ru-RU"/>
        </w:rPr>
        <w:t>Порядке</w:t>
      </w:r>
      <w:r w:rsidRPr="00542B32">
        <w:rPr>
          <w:rFonts w:ascii="Times New Roman" w:eastAsia="Times New Roman" w:hAnsi="Times New Roman"/>
          <w:kern w:val="3"/>
          <w:sz w:val="28"/>
          <w:szCs w:val="28"/>
          <w:lang w:eastAsia="ru-RU"/>
        </w:rPr>
        <w:t xml:space="preserve">; </w:t>
      </w:r>
      <w:bookmarkStart w:id="16" w:name="_GoBack"/>
      <w:bookmarkEnd w:id="16"/>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 xml:space="preserve">участник отбора не должен являться иностранным агентом в соответствии с </w:t>
      </w:r>
      <w:hyperlink r:id="rId17" w:history="1">
        <w:r w:rsidRPr="00542B32">
          <w:rPr>
            <w:rFonts w:ascii="Times New Roman" w:eastAsia="Times New Roman" w:hAnsi="Times New Roman"/>
            <w:kern w:val="3"/>
            <w:sz w:val="28"/>
            <w:szCs w:val="28"/>
            <w:lang w:eastAsia="ru-RU"/>
          </w:rPr>
          <w:t>Федеральным законом</w:t>
        </w:r>
      </w:hyperlink>
      <w:r w:rsidRPr="00542B32">
        <w:rPr>
          <w:rFonts w:ascii="Times New Roman" w:eastAsia="Times New Roman" w:hAnsi="Times New Roman"/>
          <w:kern w:val="3"/>
          <w:sz w:val="28"/>
          <w:szCs w:val="28"/>
          <w:lang w:eastAsia="ru-RU"/>
        </w:rPr>
        <w:t xml:space="preserve"> «О </w:t>
      </w:r>
      <w:proofErr w:type="gramStart"/>
      <w:r w:rsidRPr="00542B32">
        <w:rPr>
          <w:rFonts w:ascii="Times New Roman" w:eastAsia="Times New Roman" w:hAnsi="Times New Roman"/>
          <w:kern w:val="3"/>
          <w:sz w:val="28"/>
          <w:szCs w:val="28"/>
          <w:lang w:eastAsia="ru-RU"/>
        </w:rPr>
        <w:t>контроле за</w:t>
      </w:r>
      <w:proofErr w:type="gramEnd"/>
      <w:r w:rsidRPr="00542B32">
        <w:rPr>
          <w:rFonts w:ascii="Times New Roman" w:eastAsia="Times New Roman" w:hAnsi="Times New Roman"/>
          <w:kern w:val="3"/>
          <w:sz w:val="28"/>
          <w:szCs w:val="28"/>
          <w:lang w:eastAsia="ru-RU"/>
        </w:rPr>
        <w:t xml:space="preserve"> деятельностью лиц, находящихся под иностранным влиянием»;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7" w:name="anchor257"/>
      <w:bookmarkEnd w:id="17"/>
      <w:r w:rsidRPr="00542B32">
        <w:rPr>
          <w:rFonts w:ascii="Times New Roman" w:eastAsia="Times New Roman" w:hAnsi="Times New Roman"/>
          <w:kern w:val="3"/>
          <w:sz w:val="28"/>
          <w:szCs w:val="28"/>
          <w:lang w:eastAsia="ru-RU"/>
        </w:rPr>
        <w:t xml:space="preserve">участник отбора должен осуществлять деятельность на территории Карачаево-Черкесской Республики.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2.2.</w:t>
      </w:r>
      <w:r w:rsidRPr="00542B32">
        <w:rPr>
          <w:rFonts w:ascii="Times New Roman" w:hAnsi="Times New Roman"/>
          <w:sz w:val="28"/>
          <w:szCs w:val="28"/>
          <w:shd w:val="clear" w:color="auto" w:fill="FFFFFF"/>
        </w:rPr>
        <w:t xml:space="preserve"> </w:t>
      </w:r>
      <w:proofErr w:type="gramStart"/>
      <w:r w:rsidRPr="00542B32">
        <w:rPr>
          <w:rFonts w:ascii="Times New Roman" w:eastAsia="Times New Roman" w:hAnsi="Times New Roman"/>
          <w:kern w:val="3"/>
          <w:sz w:val="28"/>
          <w:szCs w:val="28"/>
          <w:lang w:eastAsia="ru-RU"/>
        </w:rPr>
        <w:t xml:space="preserve">Министерство в целях подтверждения соответствия участника отбора получателей субсидий установленным требованиям не вправе требовать </w:t>
      </w:r>
      <w:r w:rsidR="00BA010D" w:rsidRPr="00542B32">
        <w:rPr>
          <w:rFonts w:ascii="Times New Roman" w:eastAsia="Times New Roman" w:hAnsi="Times New Roman"/>
          <w:kern w:val="3"/>
          <w:sz w:val="28"/>
          <w:szCs w:val="28"/>
          <w:lang w:eastAsia="ru-RU"/>
        </w:rPr>
        <w:br/>
      </w:r>
      <w:r w:rsidRPr="00542B32">
        <w:rPr>
          <w:rFonts w:ascii="Times New Roman" w:eastAsia="Times New Roman" w:hAnsi="Times New Roman"/>
          <w:kern w:val="3"/>
          <w:sz w:val="28"/>
          <w:szCs w:val="28"/>
          <w:lang w:eastAsia="ru-RU"/>
        </w:rPr>
        <w:t xml:space="preserve">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и информацию Министерстве по собственной инициативе. </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2.3. Проверка участника отбора получателей субсидий на соответствие требованиям, указанных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2.4. Подтверждение </w:t>
      </w:r>
      <w:proofErr w:type="gramStart"/>
      <w:r w:rsidRPr="00542B32">
        <w:rPr>
          <w:rFonts w:ascii="Times New Roman" w:eastAsia="Times New Roman" w:hAnsi="Times New Roman"/>
          <w:kern w:val="3"/>
          <w:sz w:val="28"/>
          <w:szCs w:val="28"/>
          <w:lang w:eastAsia="ru-RU"/>
        </w:rPr>
        <w:t>соответствия участника отбора получателей субсидий</w:t>
      </w:r>
      <w:proofErr w:type="gramEnd"/>
      <w:r w:rsidRPr="00542B32">
        <w:rPr>
          <w:rFonts w:ascii="Times New Roman" w:eastAsia="Times New Roman" w:hAnsi="Times New Roman"/>
          <w:kern w:val="3"/>
          <w:sz w:val="28"/>
          <w:szCs w:val="28"/>
          <w:lang w:eastAsia="ru-RU"/>
        </w:rPr>
        <w:t xml:space="preserve"> требованиям, указанных в пункте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A30A4" w:rsidRPr="00542B32" w:rsidRDefault="001A30A4" w:rsidP="007B079A">
      <w:pPr>
        <w:keepNext/>
        <w:suppressAutoHyphens/>
        <w:overflowPunct w:val="0"/>
        <w:autoSpaceDE w:val="0"/>
        <w:autoSpaceDN w:val="0"/>
        <w:spacing w:after="0"/>
        <w:ind w:firstLine="720"/>
        <w:jc w:val="center"/>
        <w:textAlignment w:val="baseline"/>
        <w:outlineLvl w:val="0"/>
        <w:rPr>
          <w:rFonts w:ascii="Times New Roman" w:eastAsia="Times New Roman" w:hAnsi="Times New Roman"/>
          <w:b/>
          <w:kern w:val="3"/>
          <w:sz w:val="28"/>
          <w:szCs w:val="28"/>
          <w:lang w:eastAsia="ru-RU"/>
        </w:rPr>
      </w:pP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bCs/>
          <w:kern w:val="3"/>
          <w:sz w:val="28"/>
          <w:szCs w:val="28"/>
          <w:lang w:eastAsia="ru-RU"/>
        </w:rPr>
      </w:pPr>
      <w:r w:rsidRPr="00542B32">
        <w:rPr>
          <w:rFonts w:ascii="Times New Roman" w:eastAsia="Times New Roman" w:hAnsi="Times New Roman"/>
          <w:b/>
          <w:bCs/>
          <w:kern w:val="3"/>
          <w:sz w:val="28"/>
          <w:szCs w:val="28"/>
          <w:lang w:eastAsia="ru-RU"/>
        </w:rPr>
        <w:t>3. Порядок формирования и размещения объявления о проведении отбора получателей субсидий</w:t>
      </w: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bCs/>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3.1. Объявление о проведении отбора получателей субсидий размещается Министерством не позднее 5-го календарного дня до наступления даты начала приема заявок, после подписания усиленной квалифицированной электронной подписью Министра сельского хозяйства Карачаево-Черкесской Республики (далее – Министр) (уполномоченного им лица)  и публикации на едином портале информации о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3.2. Объявление о проведении отбора получателей субсидий формируется в электронной форме посредством заполнения соответствующих экранных </w:t>
      </w:r>
      <w:r w:rsidRPr="00542B32">
        <w:rPr>
          <w:rFonts w:ascii="Times New Roman" w:eastAsiaTheme="minorEastAsia" w:hAnsi="Times New Roman"/>
          <w:sz w:val="28"/>
          <w:szCs w:val="28"/>
          <w:lang w:eastAsia="ru-RU"/>
        </w:rPr>
        <w:lastRenderedPageBreak/>
        <w:t>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3.2.1.</w:t>
      </w:r>
      <w:r w:rsidRPr="00542B32">
        <w:rPr>
          <w:rFonts w:ascii="Times New Roman" w:hAnsi="Times New Roman"/>
          <w:sz w:val="28"/>
          <w:szCs w:val="28"/>
          <w:shd w:val="clear" w:color="auto" w:fill="FFFFFF"/>
        </w:rPr>
        <w:t xml:space="preserve"> </w:t>
      </w:r>
      <w:r w:rsidRPr="00542B32">
        <w:rPr>
          <w:rFonts w:ascii="Times New Roman" w:eastAsia="Times New Roman" w:hAnsi="Times New Roman"/>
          <w:kern w:val="3"/>
          <w:sz w:val="28"/>
          <w:szCs w:val="28"/>
          <w:lang w:eastAsia="ru-RU"/>
        </w:rPr>
        <w:t>Способ проведения отбора получателей субсидий в соответствии с пунктом 1.8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3.2.2. Дату и время </w:t>
      </w:r>
      <w:proofErr w:type="gramStart"/>
      <w:r w:rsidRPr="00542B32">
        <w:rPr>
          <w:rFonts w:ascii="Times New Roman" w:eastAsia="Times New Roman" w:hAnsi="Times New Roman"/>
          <w:kern w:val="3"/>
          <w:sz w:val="28"/>
          <w:szCs w:val="28"/>
          <w:lang w:eastAsia="ru-RU"/>
        </w:rPr>
        <w:t>начала подачи заявок участников отбора получателей</w:t>
      </w:r>
      <w:proofErr w:type="gramEnd"/>
      <w:r w:rsidRPr="00542B32">
        <w:rPr>
          <w:rFonts w:ascii="Times New Roman" w:eastAsia="Times New Roman" w:hAnsi="Times New Roman"/>
          <w:kern w:val="3"/>
          <w:sz w:val="28"/>
          <w:szCs w:val="28"/>
          <w:lang w:eastAsia="ru-RU"/>
        </w:rPr>
        <w:t xml:space="preserve"> субсидий, а также дата и время окончания приема заявок участников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3.2.3. Наименование, место нахождения, почтового адреса, адреса электронной почты, контактный телефон Министерства.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3.2.4. Результаты предоставления субсидии, определенные в соответствии с настоящим Порядком.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3.2.5.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3.2.6. Порядок отзыва участниками отбора получателей субсидий заявок, а также условия отзыва заявок.</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18" w:name="sub_2122"/>
      <w:r w:rsidRPr="00542B32">
        <w:rPr>
          <w:rFonts w:ascii="Times New Roman" w:eastAsia="Times New Roman" w:hAnsi="Times New Roman"/>
          <w:kern w:val="3"/>
          <w:sz w:val="28"/>
          <w:szCs w:val="28"/>
          <w:lang w:eastAsia="ru-RU"/>
        </w:rPr>
        <w:t>Участник отбора, отозвавший заявку, не лишается права на подачу заявки в пределах сроков приема документов, установленных в объявлении о проведении отбора.</w:t>
      </w:r>
    </w:p>
    <w:bookmarkEnd w:id="18"/>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3.2.7. Порядок отклонения заявок, а также информация об основаниях их отклонения в соответствии с пунктом 7.4 раздела 7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3.2.8. Объем распределяемой субсидии в рамках отбора получателей субсидий, порядок расчета размера субсидии, установленного настоящим Порядком, правила распределения субсидии по результатам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3.2.9. Порядок предоставления участникам отбора </w:t>
      </w:r>
      <w:proofErr w:type="gramStart"/>
      <w:r w:rsidRPr="00542B32">
        <w:rPr>
          <w:rFonts w:ascii="Times New Roman" w:eastAsia="Times New Roman" w:hAnsi="Times New Roman"/>
          <w:kern w:val="3"/>
          <w:sz w:val="28"/>
          <w:szCs w:val="28"/>
          <w:lang w:eastAsia="ru-RU"/>
        </w:rPr>
        <w:t>получателей субсидий разъяснений положений объявления</w:t>
      </w:r>
      <w:proofErr w:type="gramEnd"/>
      <w:r w:rsidRPr="00542B32">
        <w:rPr>
          <w:rFonts w:ascii="Times New Roman" w:eastAsia="Times New Roman" w:hAnsi="Times New Roman"/>
          <w:kern w:val="3"/>
          <w:sz w:val="28"/>
          <w:szCs w:val="28"/>
          <w:lang w:eastAsia="ru-RU"/>
        </w:rPr>
        <w:t xml:space="preserve"> о проведении отбора получателей субсидий, установленный пунктами 6.10 и 6.11 раздела 6 настоящего Порядка, даты начала и окончания срока такого предоставления.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3.2.10. Срок, в течение которого победитель (победители) отбора получателей субсидий должен (должны) подписать соглашение.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3.2.11. Условие признания победителя (победителей) отбора получателей субсидий </w:t>
      </w:r>
      <w:proofErr w:type="gramStart"/>
      <w:r w:rsidRPr="00542B32">
        <w:rPr>
          <w:rFonts w:ascii="Times New Roman" w:eastAsia="Times New Roman" w:hAnsi="Times New Roman"/>
          <w:kern w:val="3"/>
          <w:sz w:val="28"/>
          <w:szCs w:val="28"/>
          <w:lang w:eastAsia="ru-RU"/>
        </w:rPr>
        <w:t>уклонившимся</w:t>
      </w:r>
      <w:proofErr w:type="gramEnd"/>
      <w:r w:rsidRPr="00542B32">
        <w:rPr>
          <w:rFonts w:ascii="Times New Roman" w:eastAsia="Times New Roman" w:hAnsi="Times New Roman"/>
          <w:kern w:val="3"/>
          <w:sz w:val="28"/>
          <w:szCs w:val="28"/>
          <w:lang w:eastAsia="ru-RU"/>
        </w:rPr>
        <w:t xml:space="preserve"> от заключения соглашения.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3.2.12. Требования к участникам отбора, определенных в соответствии с пунктом 2.1 настоящего Порядка, которым участник отбора должен соответствовать на дату, определенную настоящим Порядком, и к перечню </w:t>
      </w:r>
      <w:r w:rsidRPr="00542B32">
        <w:rPr>
          <w:rFonts w:ascii="Times New Roman" w:eastAsia="Times New Roman" w:hAnsi="Times New Roman"/>
          <w:kern w:val="3"/>
          <w:sz w:val="28"/>
          <w:szCs w:val="28"/>
          <w:lang w:eastAsia="ru-RU"/>
        </w:rPr>
        <w:lastRenderedPageBreak/>
        <w:t>документов, представляемых участниками отбора для подтверждения соответствия указанным требованиям.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3.2.13. Порядок рассмотрения заявок на предмет их соответствия установленным в объявлении о проведении отбора получателей субсидий требованиям, сроки рассмотрения заявок.</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3.3. Дата </w:t>
      </w:r>
      <w:proofErr w:type="gramStart"/>
      <w:r w:rsidRPr="00542B32">
        <w:rPr>
          <w:rFonts w:ascii="Times New Roman" w:eastAsia="Times New Roman" w:hAnsi="Times New Roman"/>
          <w:kern w:val="3"/>
          <w:sz w:val="28"/>
          <w:szCs w:val="28"/>
          <w:lang w:eastAsia="ru-RU"/>
        </w:rPr>
        <w:t>окончания приема заявок участников отбора получателей</w:t>
      </w:r>
      <w:proofErr w:type="gramEnd"/>
      <w:r w:rsidRPr="00542B32">
        <w:rPr>
          <w:rFonts w:ascii="Times New Roman" w:eastAsia="Times New Roman" w:hAnsi="Times New Roman"/>
          <w:kern w:val="3"/>
          <w:sz w:val="28"/>
          <w:szCs w:val="28"/>
          <w:lang w:eastAsia="ru-RU"/>
        </w:rPr>
        <w:t xml:space="preserve"> субсидий, указанная в подпункте 3.2.2 пункта 3.2 настоящего Порядка, не может быть ранее</w:t>
      </w:r>
      <w:bookmarkStart w:id="19" w:name="l203"/>
      <w:bookmarkEnd w:id="19"/>
      <w:r w:rsidRPr="00542B32">
        <w:rPr>
          <w:rFonts w:ascii="Times New Roman" w:eastAsia="Times New Roman" w:hAnsi="Times New Roman"/>
          <w:kern w:val="3"/>
          <w:sz w:val="28"/>
          <w:szCs w:val="28"/>
          <w:lang w:eastAsia="ru-RU"/>
        </w:rPr>
        <w:t xml:space="preserve"> 10-го календарного дня, следующего за днем размещения объявления о проведении отбора получателей субсидий</w:t>
      </w:r>
      <w:bookmarkStart w:id="20" w:name="l70"/>
      <w:bookmarkEnd w:id="20"/>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240"/>
        <w:ind w:firstLine="720"/>
        <w:jc w:val="center"/>
        <w:textAlignment w:val="baseline"/>
        <w:rPr>
          <w:rFonts w:ascii="Times New Roman" w:eastAsia="Times New Roman" w:hAnsi="Times New Roman"/>
          <w:b/>
          <w:bCs/>
          <w:kern w:val="3"/>
          <w:sz w:val="28"/>
          <w:szCs w:val="28"/>
          <w:lang w:eastAsia="ru-RU"/>
        </w:rPr>
      </w:pPr>
      <w:r w:rsidRPr="00542B32">
        <w:rPr>
          <w:rFonts w:ascii="Times New Roman" w:eastAsia="Times New Roman" w:hAnsi="Times New Roman"/>
          <w:b/>
          <w:bCs/>
          <w:kern w:val="3"/>
          <w:sz w:val="28"/>
          <w:szCs w:val="28"/>
          <w:lang w:eastAsia="ru-RU"/>
        </w:rPr>
        <w:t xml:space="preserve">4. Порядок </w:t>
      </w:r>
      <w:proofErr w:type="gramStart"/>
      <w:r w:rsidRPr="00542B32">
        <w:rPr>
          <w:rFonts w:ascii="Times New Roman" w:eastAsia="Times New Roman" w:hAnsi="Times New Roman"/>
          <w:b/>
          <w:bCs/>
          <w:kern w:val="3"/>
          <w:sz w:val="28"/>
          <w:szCs w:val="28"/>
          <w:lang w:eastAsia="ru-RU"/>
        </w:rPr>
        <w:t>отмены проведения отбора получателей субсидий</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4.1. Размещение Министерством объявления об отмене проведения отбора получателей субсидий на едином портале допускается не </w:t>
      </w:r>
      <w:proofErr w:type="gramStart"/>
      <w:r w:rsidRPr="00542B32">
        <w:rPr>
          <w:rFonts w:ascii="Times New Roman" w:eastAsia="Times New Roman" w:hAnsi="Times New Roman"/>
          <w:kern w:val="3"/>
          <w:sz w:val="28"/>
          <w:szCs w:val="28"/>
          <w:lang w:eastAsia="ru-RU"/>
        </w:rPr>
        <w:t>позднее</w:t>
      </w:r>
      <w:proofErr w:type="gramEnd"/>
      <w:r w:rsidRPr="00542B32">
        <w:rPr>
          <w:rFonts w:ascii="Times New Roman" w:eastAsia="Times New Roman" w:hAnsi="Times New Roman"/>
          <w:kern w:val="3"/>
          <w:sz w:val="28"/>
          <w:szCs w:val="28"/>
          <w:lang w:eastAsia="ru-RU"/>
        </w:rPr>
        <w:t xml:space="preserve"> чем за один рабочий день до даты окончания срока подачи заявок участниками отбора получателей субсидий.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4.2. Объявление об отмене отбора получателей субсидий размещается в системе «Электронный бюджет» и на официальном сайте Министерства в информационно-телекоммуникационной сети Интернет (http://mcxkchr.ru).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4.3. Участники отбора получателей субсидий, подавшие заявки, информируются об отмене проведения отбора получателей субсидий в системе «Электронный бюджет».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4.4. Отбор получателей субсидий считается отмененным со дня размещения объявления о его отмене на едином портале.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4.5. После окончания </w:t>
      </w:r>
      <w:proofErr w:type="gramStart"/>
      <w:r w:rsidRPr="00542B32">
        <w:rPr>
          <w:rFonts w:ascii="Times New Roman" w:eastAsia="Times New Roman" w:hAnsi="Times New Roman"/>
          <w:kern w:val="3"/>
          <w:sz w:val="28"/>
          <w:szCs w:val="28"/>
          <w:lang w:eastAsia="ru-RU"/>
        </w:rPr>
        <w:t>срока отмены проведения отбора получателей субсидий</w:t>
      </w:r>
      <w:proofErr w:type="gramEnd"/>
      <w:r w:rsidRPr="00542B32">
        <w:rPr>
          <w:rFonts w:ascii="Times New Roman" w:eastAsia="Times New Roman" w:hAnsi="Times New Roman"/>
          <w:kern w:val="3"/>
          <w:sz w:val="28"/>
          <w:szCs w:val="28"/>
          <w:lang w:eastAsia="ru-RU"/>
        </w:rPr>
        <w:t xml:space="preserve"> в соответствии с пунктом 4.1 настоящего Порядка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kern w:val="3"/>
          <w:sz w:val="28"/>
          <w:szCs w:val="28"/>
          <w:lang w:eastAsia="ru-RU"/>
        </w:rPr>
      </w:pP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 xml:space="preserve">5. </w:t>
      </w:r>
      <w:r w:rsidRPr="00542B32">
        <w:rPr>
          <w:rFonts w:ascii="Times New Roman" w:eastAsia="Times New Roman" w:hAnsi="Times New Roman"/>
          <w:b/>
          <w:kern w:val="3"/>
          <w:sz w:val="28"/>
          <w:szCs w:val="28"/>
          <w:lang w:eastAsia="ru-RU" w:bidi="ru-RU"/>
        </w:rPr>
        <w:t>Условия и порядок предоставления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 Средства предоставляются на финансовое обеспечение (возмещение) части затрат на работы, проведенные в отчетном финансовом году и текущем финансовом году под урожай текущего финансового года по следующим направлениям: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5.1.1. </w:t>
      </w:r>
      <w:proofErr w:type="gramStart"/>
      <w:r w:rsidRPr="00542B32">
        <w:rPr>
          <w:rFonts w:ascii="Times New Roman" w:eastAsia="Times New Roman" w:hAnsi="Times New Roman"/>
          <w:kern w:val="3"/>
          <w:sz w:val="28"/>
          <w:szCs w:val="28"/>
          <w:lang w:eastAsia="ru-RU"/>
        </w:rPr>
        <w:t xml:space="preserve">Сельскохозяйственным товаропроизводителям (за исключением граждан, ведущих личное подсобное хозяйство, и сельскохозяйственных </w:t>
      </w:r>
      <w:r w:rsidRPr="00542B32">
        <w:rPr>
          <w:rFonts w:ascii="Times New Roman" w:eastAsia="Times New Roman" w:hAnsi="Times New Roman"/>
          <w:kern w:val="3"/>
          <w:sz w:val="28"/>
          <w:szCs w:val="28"/>
          <w:lang w:eastAsia="ru-RU"/>
        </w:rPr>
        <w:lastRenderedPageBreak/>
        <w:t>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на поддержку проведения агротехнологических работ, повышение уровня экологической безопасности сельскохозяйственного производства, а также</w:t>
      </w:r>
      <w:proofErr w:type="gramEnd"/>
      <w:r w:rsidRPr="00542B32">
        <w:rPr>
          <w:rFonts w:ascii="Times New Roman" w:eastAsia="Times New Roman" w:hAnsi="Times New Roman"/>
          <w:kern w:val="3"/>
          <w:sz w:val="28"/>
          <w:szCs w:val="28"/>
          <w:lang w:eastAsia="ru-RU"/>
        </w:rPr>
        <w:t xml:space="preserve"> на повышение плодородия и качества почв:</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5.1.1.1.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5.1.1.2. </w:t>
      </w:r>
      <w:proofErr w:type="gramStart"/>
      <w:r w:rsidRPr="00542B32">
        <w:rPr>
          <w:rFonts w:ascii="Times New Roman" w:eastAsia="Times New Roman" w:hAnsi="Times New Roman"/>
          <w:kern w:val="3"/>
          <w:sz w:val="28"/>
          <w:szCs w:val="28"/>
          <w:lang w:eastAsia="ru-RU"/>
        </w:rPr>
        <w:t xml:space="preserve">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w:t>
      </w:r>
      <w:r w:rsidR="007913CA" w:rsidRPr="00542B32">
        <w:rPr>
          <w:rFonts w:ascii="Times New Roman" w:eastAsia="Times New Roman" w:hAnsi="Times New Roman"/>
          <w:kern w:val="3"/>
          <w:sz w:val="28"/>
          <w:szCs w:val="28"/>
          <w:lang w:eastAsia="ru-RU"/>
        </w:rPr>
        <w:t>и гибридов первого поколения</w:t>
      </w:r>
      <w:proofErr w:type="gramEnd"/>
      <w:r w:rsidR="007913CA" w:rsidRPr="00542B32">
        <w:rPr>
          <w:rFonts w:ascii="Times New Roman" w:eastAsia="Times New Roman" w:hAnsi="Times New Roman"/>
          <w:kern w:val="3"/>
          <w:sz w:val="28"/>
          <w:szCs w:val="28"/>
          <w:lang w:eastAsia="ru-RU"/>
        </w:rPr>
        <w:t xml:space="preserve"> F1.</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поддержку элитного семеноводства и (или) на приобретение семян, произведенных в рамках Федеральной научно-технической программы: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5.1.2.1.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5.1.2.2. Покупателям семян, произведенных в рамках Федеральной научно-технической программы, в виде компенсации не более 70 процентов затрат на приобретение семян (исходя из стоимости, не превышающей предельную стоимость реализации таких семян), произведенных в рамках Федеральной научно-технической программы (за исключением семян картофеля и овощных культур).</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5.1.3.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поддержку производства льна-долгунца и (или) технической конопли: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 xml:space="preserve">по ставке на 1 тонну реализованного и (или) отгруженного получателями средств на переработку </w:t>
      </w:r>
      <w:proofErr w:type="spellStart"/>
      <w:r w:rsidRPr="00542B32">
        <w:rPr>
          <w:rFonts w:ascii="Times New Roman" w:eastAsia="Times New Roman" w:hAnsi="Times New Roman"/>
          <w:kern w:val="3"/>
          <w:sz w:val="28"/>
          <w:szCs w:val="28"/>
          <w:lang w:eastAsia="ru-RU"/>
        </w:rPr>
        <w:t>льн</w:t>
      </w:r>
      <w:proofErr w:type="gramStart"/>
      <w:r w:rsidRPr="00542B32">
        <w:rPr>
          <w:rFonts w:ascii="Times New Roman" w:eastAsia="Times New Roman" w:hAnsi="Times New Roman"/>
          <w:kern w:val="3"/>
          <w:sz w:val="28"/>
          <w:szCs w:val="28"/>
          <w:lang w:eastAsia="ru-RU"/>
        </w:rPr>
        <w:t>о</w:t>
      </w:r>
      <w:proofErr w:type="spellEnd"/>
      <w:r w:rsidRPr="00542B32">
        <w:rPr>
          <w:rFonts w:ascii="Times New Roman" w:eastAsia="Times New Roman" w:hAnsi="Times New Roman"/>
          <w:kern w:val="3"/>
          <w:sz w:val="28"/>
          <w:szCs w:val="28"/>
          <w:lang w:eastAsia="ru-RU"/>
        </w:rPr>
        <w:t>-</w:t>
      </w:r>
      <w:proofErr w:type="gramEnd"/>
      <w:r w:rsidRPr="00542B32">
        <w:rPr>
          <w:rFonts w:ascii="Times New Roman" w:eastAsia="Times New Roman" w:hAnsi="Times New Roman"/>
          <w:kern w:val="3"/>
          <w:sz w:val="28"/>
          <w:szCs w:val="28"/>
          <w:lang w:eastAsia="ru-RU"/>
        </w:rPr>
        <w:t xml:space="preserve"> и (или) </w:t>
      </w:r>
      <w:proofErr w:type="spellStart"/>
      <w:r w:rsidRPr="00542B32">
        <w:rPr>
          <w:rFonts w:ascii="Times New Roman" w:eastAsia="Times New Roman" w:hAnsi="Times New Roman"/>
          <w:kern w:val="3"/>
          <w:sz w:val="28"/>
          <w:szCs w:val="28"/>
          <w:lang w:eastAsia="ru-RU"/>
        </w:rPr>
        <w:t>пеньковолокна</w:t>
      </w:r>
      <w:proofErr w:type="spellEnd"/>
      <w:r w:rsidRPr="00542B32">
        <w:rPr>
          <w:rFonts w:ascii="Times New Roman" w:eastAsia="Times New Roman" w:hAnsi="Times New Roman"/>
          <w:kern w:val="3"/>
          <w:sz w:val="28"/>
          <w:szCs w:val="28"/>
          <w:lang w:eastAsia="ru-RU"/>
        </w:rPr>
        <w:t>, и (или) тресты льняной, и (или) тресты конопляной.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5.2. Средства предоставляются получателям средств:</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5.2.1. По направлению, указанному в подпункте 5.1.1.1 пункта 5.1.1 раздела 5 настоящего Порядка, при условии, что на посев при проведении агротехнологических работ получателями средств использовались семена сельскохозяйственных растений: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от 30.12.2021 № 454-ФЗ «О семеноводстве» (в случае если роды и виды сельскохозяйственных растений содержатся в перечне родов и видов сельскохозяйственных растений, производство и выращивание которых направлено</w:t>
      </w:r>
      <w:proofErr w:type="gramEnd"/>
      <w:r w:rsidRPr="00542B32">
        <w:rPr>
          <w:rFonts w:ascii="Times New Roman" w:eastAsia="Times New Roman" w:hAnsi="Times New Roman"/>
          <w:kern w:val="3"/>
          <w:sz w:val="28"/>
          <w:szCs w:val="28"/>
          <w:lang w:eastAsia="ru-RU"/>
        </w:rPr>
        <w:t xml:space="preserve">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8.12.2022 г. № 3835-р;</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показатели сортовых и посевных (посадочных) качеств которых соответствуют ГОСТ </w:t>
      </w:r>
      <w:proofErr w:type="gramStart"/>
      <w:r w:rsidRPr="00542B32">
        <w:rPr>
          <w:rFonts w:ascii="Times New Roman" w:eastAsia="Times New Roman" w:hAnsi="Times New Roman"/>
          <w:kern w:val="3"/>
          <w:sz w:val="28"/>
          <w:szCs w:val="28"/>
          <w:lang w:eastAsia="ru-RU"/>
        </w:rPr>
        <w:t>Р</w:t>
      </w:r>
      <w:proofErr w:type="gramEnd"/>
      <w:r w:rsidRPr="00542B32">
        <w:rPr>
          <w:rFonts w:ascii="Times New Roman" w:eastAsia="Times New Roman" w:hAnsi="Times New Roman"/>
          <w:kern w:val="3"/>
          <w:sz w:val="28"/>
          <w:szCs w:val="28"/>
          <w:lang w:eastAsia="ru-RU"/>
        </w:rPr>
        <w:t xml:space="preserve"> 52325-2005 (семена сельскохозяйственных растений), ГОСТ Р 32592-2013 (семена овощных, бахчевых культур, кормовых к</w:t>
      </w:r>
      <w:r w:rsidR="004A7C7E" w:rsidRPr="00542B32">
        <w:rPr>
          <w:rFonts w:ascii="Times New Roman" w:eastAsia="Times New Roman" w:hAnsi="Times New Roman"/>
          <w:kern w:val="3"/>
          <w:sz w:val="28"/>
          <w:szCs w:val="28"/>
          <w:lang w:eastAsia="ru-RU"/>
        </w:rPr>
        <w:t xml:space="preserve">орнеплодов и кормовой капусты) </w:t>
      </w:r>
      <w:r w:rsidRPr="00542B32">
        <w:rPr>
          <w:rFonts w:ascii="Times New Roman" w:eastAsia="Times New Roman" w:hAnsi="Times New Roman"/>
          <w:kern w:val="3"/>
          <w:sz w:val="28"/>
          <w:szCs w:val="28"/>
          <w:lang w:eastAsia="ru-RU"/>
        </w:rPr>
        <w:t>(в случае если роды и виды сельскохозяйственных растений не входят в перечень видов сельскохозяйственных растений);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w:t>
      </w:r>
      <w:proofErr w:type="gramEnd"/>
    </w:p>
    <w:p w:rsidR="008514B0" w:rsidRPr="00542B32" w:rsidRDefault="005A73C7" w:rsidP="007F4C2A">
      <w:pPr>
        <w:widowControl w:val="0"/>
        <w:autoSpaceDE w:val="0"/>
        <w:autoSpaceDN w:val="0"/>
        <w:adjustRightInd w:val="0"/>
        <w:spacing w:after="0"/>
        <w:ind w:firstLine="720"/>
        <w:jc w:val="both"/>
        <w:rPr>
          <w:rFonts w:ascii="Times New Roman" w:eastAsia="MS Mincho" w:hAnsi="Times New Roman"/>
          <w:sz w:val="28"/>
          <w:szCs w:val="28"/>
        </w:rPr>
      </w:pPr>
      <w:r w:rsidRPr="00542B32">
        <w:rPr>
          <w:rFonts w:ascii="Times New Roman" w:eastAsia="MS Mincho" w:hAnsi="Times New Roman"/>
          <w:sz w:val="28"/>
          <w:szCs w:val="28"/>
        </w:rPr>
        <w:t xml:space="preserve">5.2.2. </w:t>
      </w:r>
      <w:proofErr w:type="gramStart"/>
      <w:r w:rsidRPr="00542B32">
        <w:rPr>
          <w:rFonts w:ascii="Times New Roman" w:eastAsia="MS Mincho" w:hAnsi="Times New Roman"/>
          <w:sz w:val="28"/>
          <w:szCs w:val="28"/>
        </w:rPr>
        <w:t xml:space="preserve">По приоритетному направлению, указанному в пункте 5.1.2 раздела 5 настоящего Порядка, при условии, что для посевных площадей получателями </w:t>
      </w:r>
      <w:r w:rsidRPr="00542B32">
        <w:rPr>
          <w:rFonts w:ascii="Times New Roman" w:eastAsia="MS Mincho" w:hAnsi="Times New Roman"/>
          <w:sz w:val="28"/>
          <w:szCs w:val="28"/>
        </w:rPr>
        <w:lastRenderedPageBreak/>
        <w:t xml:space="preserve">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пунктом 1 части 1 статьи 8 Федерального закона </w:t>
      </w:r>
      <w:r w:rsidRPr="00542B32">
        <w:rPr>
          <w:rFonts w:ascii="Times New Roman" w:eastAsia="MS Mincho" w:hAnsi="Times New Roman"/>
          <w:sz w:val="28"/>
          <w:szCs w:val="28"/>
        </w:rPr>
        <w:br/>
        <w:t xml:space="preserve">«О государственной поддержке в сфере сельскохозяйственного страхования и </w:t>
      </w:r>
      <w:r w:rsidRPr="00542B32">
        <w:rPr>
          <w:rFonts w:ascii="Times New Roman" w:eastAsia="MS Mincho" w:hAnsi="Times New Roman"/>
          <w:sz w:val="28"/>
          <w:szCs w:val="28"/>
        </w:rPr>
        <w:br/>
        <w:t>о внесении изменений в Федеральный закон «О развитии сельского</w:t>
      </w:r>
      <w:proofErr w:type="gramEnd"/>
      <w:r w:rsidRPr="00542B32">
        <w:rPr>
          <w:rFonts w:ascii="Times New Roman" w:eastAsia="MS Mincho" w:hAnsi="Times New Roman"/>
          <w:sz w:val="28"/>
          <w:szCs w:val="28"/>
        </w:rPr>
        <w:t xml:space="preserve"> хозяйства», и (или) события, предусмотренного пунктом 4 части 1 статьи 8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A30A4" w:rsidRPr="00542B32" w:rsidRDefault="001A30A4" w:rsidP="007B079A">
      <w:pPr>
        <w:widowControl w:val="0"/>
        <w:autoSpaceDE w:val="0"/>
        <w:autoSpaceDN w:val="0"/>
        <w:adjustRightInd w:val="0"/>
        <w:spacing w:after="0"/>
        <w:ind w:firstLine="720"/>
        <w:jc w:val="both"/>
        <w:rPr>
          <w:rFonts w:ascii="Times New Roman" w:eastAsia="MS Mincho" w:hAnsi="Times New Roman"/>
          <w:sz w:val="28"/>
          <w:szCs w:val="28"/>
        </w:rPr>
      </w:pPr>
      <w:r w:rsidRPr="00542B32">
        <w:rPr>
          <w:rFonts w:ascii="Times New Roman" w:eastAsia="MS Mincho" w:hAnsi="Times New Roman"/>
          <w:sz w:val="28"/>
          <w:szCs w:val="28"/>
        </w:rPr>
        <w:t>5</w:t>
      </w:r>
      <w:r w:rsidR="005A73C7" w:rsidRPr="00542B32">
        <w:rPr>
          <w:rFonts w:ascii="Times New Roman" w:eastAsia="Times New Roman" w:hAnsi="Times New Roman"/>
          <w:kern w:val="3"/>
          <w:sz w:val="28"/>
          <w:szCs w:val="28"/>
          <w:lang w:eastAsia="ru-RU"/>
        </w:rPr>
        <w:t>.2.3</w:t>
      </w:r>
      <w:r w:rsidRPr="00542B32">
        <w:rPr>
          <w:rFonts w:ascii="Times New Roman" w:eastAsia="Times New Roman" w:hAnsi="Times New Roman"/>
          <w:kern w:val="3"/>
          <w:sz w:val="28"/>
          <w:szCs w:val="28"/>
          <w:lang w:eastAsia="ru-RU"/>
        </w:rPr>
        <w:t>. По напра</w:t>
      </w:r>
      <w:r w:rsidRPr="00542B32">
        <w:rPr>
          <w:rFonts w:ascii="Times New Roman" w:eastAsia="MS Mincho" w:hAnsi="Times New Roman"/>
          <w:sz w:val="28"/>
          <w:szCs w:val="28"/>
        </w:rPr>
        <w:t>влению, указанному в пункте 5</w:t>
      </w:r>
      <w:r w:rsidR="00FE123A" w:rsidRPr="00542B32">
        <w:rPr>
          <w:rFonts w:ascii="Times New Roman" w:eastAsia="Times New Roman" w:hAnsi="Times New Roman"/>
          <w:kern w:val="3"/>
          <w:sz w:val="28"/>
          <w:szCs w:val="28"/>
          <w:lang w:eastAsia="ru-RU"/>
        </w:rPr>
        <w:t>.1.3</w:t>
      </w:r>
      <w:r w:rsidRPr="00542B32">
        <w:rPr>
          <w:rFonts w:ascii="Times New Roman" w:eastAsia="Times New Roman" w:hAnsi="Times New Roman"/>
          <w:kern w:val="3"/>
          <w:sz w:val="28"/>
          <w:szCs w:val="28"/>
          <w:lang w:eastAsia="ru-RU"/>
        </w:rPr>
        <w:t xml:space="preserve"> раздела 5</w:t>
      </w:r>
      <w:r w:rsidRPr="00542B32">
        <w:rPr>
          <w:rFonts w:ascii="Times New Roman" w:eastAsia="MS Mincho" w:hAnsi="Times New Roman"/>
          <w:sz w:val="28"/>
          <w:szCs w:val="28"/>
        </w:rPr>
        <w:t xml:space="preserve"> настоящего Порядка, при условии, что на посев получателями средств, занимающимися производством </w:t>
      </w:r>
      <w:proofErr w:type="spellStart"/>
      <w:r w:rsidRPr="00542B32">
        <w:rPr>
          <w:rFonts w:ascii="Times New Roman" w:eastAsia="MS Mincho" w:hAnsi="Times New Roman"/>
          <w:sz w:val="28"/>
          <w:szCs w:val="28"/>
        </w:rPr>
        <w:t>льн</w:t>
      </w:r>
      <w:proofErr w:type="gramStart"/>
      <w:r w:rsidRPr="00542B32">
        <w:rPr>
          <w:rFonts w:ascii="Times New Roman" w:eastAsia="MS Mincho" w:hAnsi="Times New Roman"/>
          <w:sz w:val="28"/>
          <w:szCs w:val="28"/>
        </w:rPr>
        <w:t>о</w:t>
      </w:r>
      <w:proofErr w:type="spellEnd"/>
      <w:r w:rsidRPr="00542B32">
        <w:rPr>
          <w:rFonts w:ascii="Times New Roman" w:eastAsia="MS Mincho" w:hAnsi="Times New Roman"/>
          <w:sz w:val="28"/>
          <w:szCs w:val="28"/>
        </w:rPr>
        <w:t>-</w:t>
      </w:r>
      <w:proofErr w:type="gramEnd"/>
      <w:r w:rsidRPr="00542B32">
        <w:rPr>
          <w:rFonts w:ascii="Times New Roman" w:eastAsia="MS Mincho" w:hAnsi="Times New Roman"/>
          <w:sz w:val="28"/>
          <w:szCs w:val="28"/>
        </w:rPr>
        <w:t xml:space="preserve"> и (или) </w:t>
      </w:r>
      <w:proofErr w:type="spellStart"/>
      <w:r w:rsidRPr="00542B32">
        <w:rPr>
          <w:rFonts w:ascii="Times New Roman" w:eastAsia="MS Mincho" w:hAnsi="Times New Roman"/>
          <w:sz w:val="28"/>
          <w:szCs w:val="28"/>
        </w:rPr>
        <w:t>пеньковолокна</w:t>
      </w:r>
      <w:proofErr w:type="spellEnd"/>
      <w:r w:rsidRPr="00542B32">
        <w:rPr>
          <w:rFonts w:ascii="Times New Roman" w:eastAsia="MS Mincho" w:hAnsi="Times New Roman"/>
          <w:sz w:val="28"/>
          <w:szCs w:val="28"/>
        </w:rPr>
        <w:t>, и (или) тресты льняной, и (или) тресты конопляной, использовались семена сельскохозяйственных растений:</w:t>
      </w:r>
    </w:p>
    <w:p w:rsidR="001A30A4" w:rsidRPr="00542B32" w:rsidRDefault="001A30A4"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1A30A4" w:rsidRPr="00542B32" w:rsidRDefault="001A30A4"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показатели сортовых и посевных (посадочных) качеств которых соответствуют ГОСТ </w:t>
      </w:r>
      <w:proofErr w:type="gramStart"/>
      <w:r w:rsidRPr="00542B32">
        <w:rPr>
          <w:rFonts w:ascii="Times New Roman" w:eastAsia="Times New Roman" w:hAnsi="Times New Roman"/>
          <w:kern w:val="3"/>
          <w:sz w:val="28"/>
          <w:szCs w:val="28"/>
          <w:lang w:eastAsia="ru-RU"/>
        </w:rPr>
        <w:t>Р</w:t>
      </w:r>
      <w:proofErr w:type="gramEnd"/>
      <w:r w:rsidRPr="00542B32">
        <w:rPr>
          <w:rFonts w:ascii="Times New Roman" w:eastAsia="Times New Roman" w:hAnsi="Times New Roman"/>
          <w:kern w:val="3"/>
          <w:sz w:val="28"/>
          <w:szCs w:val="28"/>
          <w:lang w:eastAsia="ru-RU"/>
        </w:rPr>
        <w:t xml:space="preserve"> 52325-2005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1A30A4" w:rsidRPr="00542B32" w:rsidRDefault="001A30A4"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1A30A4" w:rsidRPr="00542B32" w:rsidRDefault="001A30A4"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что такая продукция реализуется получателями средств, занимающимися производством </w:t>
      </w:r>
      <w:proofErr w:type="spellStart"/>
      <w:r w:rsidRPr="00542B32">
        <w:rPr>
          <w:rFonts w:ascii="Times New Roman" w:eastAsia="Times New Roman" w:hAnsi="Times New Roman"/>
          <w:kern w:val="3"/>
          <w:sz w:val="28"/>
          <w:szCs w:val="28"/>
          <w:lang w:eastAsia="ru-RU"/>
        </w:rPr>
        <w:t>льн</w:t>
      </w:r>
      <w:proofErr w:type="gramStart"/>
      <w:r w:rsidRPr="00542B32">
        <w:rPr>
          <w:rFonts w:ascii="Times New Roman" w:eastAsia="Times New Roman" w:hAnsi="Times New Roman"/>
          <w:kern w:val="3"/>
          <w:sz w:val="28"/>
          <w:szCs w:val="28"/>
          <w:lang w:eastAsia="ru-RU"/>
        </w:rPr>
        <w:t>о</w:t>
      </w:r>
      <w:proofErr w:type="spellEnd"/>
      <w:r w:rsidRPr="00542B32">
        <w:rPr>
          <w:rFonts w:ascii="Times New Roman" w:eastAsia="Times New Roman" w:hAnsi="Times New Roman"/>
          <w:kern w:val="3"/>
          <w:sz w:val="28"/>
          <w:szCs w:val="28"/>
          <w:lang w:eastAsia="ru-RU"/>
        </w:rPr>
        <w:t>-</w:t>
      </w:r>
      <w:proofErr w:type="gramEnd"/>
      <w:r w:rsidRPr="00542B32">
        <w:rPr>
          <w:rFonts w:ascii="Times New Roman" w:eastAsia="Times New Roman" w:hAnsi="Times New Roman"/>
          <w:kern w:val="3"/>
          <w:sz w:val="28"/>
          <w:szCs w:val="28"/>
          <w:lang w:eastAsia="ru-RU"/>
        </w:rPr>
        <w:t xml:space="preserve"> и (или) </w:t>
      </w:r>
      <w:proofErr w:type="spellStart"/>
      <w:r w:rsidRPr="00542B32">
        <w:rPr>
          <w:rFonts w:ascii="Times New Roman" w:eastAsia="Times New Roman" w:hAnsi="Times New Roman"/>
          <w:kern w:val="3"/>
          <w:sz w:val="28"/>
          <w:szCs w:val="28"/>
          <w:lang w:eastAsia="ru-RU"/>
        </w:rPr>
        <w:t>пеньковолокна</w:t>
      </w:r>
      <w:proofErr w:type="spellEnd"/>
      <w:r w:rsidRPr="00542B32">
        <w:rPr>
          <w:rFonts w:ascii="Times New Roman" w:eastAsia="Times New Roman" w:hAnsi="Times New Roman"/>
          <w:kern w:val="3"/>
          <w:sz w:val="28"/>
          <w:szCs w:val="28"/>
          <w:lang w:eastAsia="ru-RU"/>
        </w:rP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5.3</w:t>
      </w:r>
      <w:r w:rsidR="001A30A4" w:rsidRPr="00542B32">
        <w:rPr>
          <w:rFonts w:ascii="Times New Roman" w:eastAsia="Times New Roman" w:hAnsi="Times New Roman"/>
          <w:kern w:val="3"/>
          <w:sz w:val="28"/>
          <w:szCs w:val="28"/>
          <w:lang w:eastAsia="ru-RU"/>
        </w:rPr>
        <w:t>. Ставки субсидии утверждаются правовым актом Министерства в пределах средств, предусмотренных в республиканском бюджете Карачаево-Черкесской Республики на эти цели.</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5.4</w:t>
      </w:r>
      <w:r w:rsidR="001A30A4" w:rsidRPr="00542B32">
        <w:rPr>
          <w:rFonts w:ascii="Times New Roman" w:eastAsia="Times New Roman" w:hAnsi="Times New Roman"/>
          <w:kern w:val="3"/>
          <w:sz w:val="28"/>
          <w:szCs w:val="28"/>
          <w:lang w:eastAsia="ru-RU"/>
        </w:rPr>
        <w:t>. При определении ставки, указанной в подпункте 5.1.1.1 пункта 5.1.1 раздела 5 настоящего Порядка,</w:t>
      </w:r>
      <w:r w:rsidR="001A30A4" w:rsidRPr="00542B32">
        <w:rPr>
          <w:rFonts w:ascii="Times New Roman" w:hAnsi="Times New Roman"/>
          <w:sz w:val="28"/>
          <w:szCs w:val="28"/>
          <w:shd w:val="clear" w:color="auto" w:fill="FFFFFF"/>
        </w:rPr>
        <w:t xml:space="preserve"> </w:t>
      </w:r>
      <w:r w:rsidR="001A30A4" w:rsidRPr="00542B32">
        <w:rPr>
          <w:rFonts w:ascii="Times New Roman" w:eastAsia="Times New Roman" w:hAnsi="Times New Roman"/>
          <w:kern w:val="3"/>
          <w:sz w:val="28"/>
          <w:szCs w:val="28"/>
          <w:lang w:eastAsia="ru-RU"/>
        </w:rPr>
        <w:t>к ставке применяются следующие коэффициенты: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rsidRPr="00542B32">
        <w:rPr>
          <w:rFonts w:ascii="Times New Roman" w:eastAsia="Times New Roman" w:hAnsi="Times New Roman"/>
          <w:kern w:val="3"/>
          <w:sz w:val="28"/>
          <w:szCs w:val="28"/>
          <w:lang w:eastAsia="ru-RU"/>
        </w:rPr>
        <w:t>фосфоритованию</w:t>
      </w:r>
      <w:proofErr w:type="spellEnd"/>
      <w:r w:rsidRPr="00542B32">
        <w:rPr>
          <w:rFonts w:ascii="Times New Roman" w:eastAsia="Times New Roman" w:hAnsi="Times New Roman"/>
          <w:kern w:val="3"/>
          <w:sz w:val="28"/>
          <w:szCs w:val="28"/>
          <w:lang w:eastAsia="ru-RU"/>
        </w:rPr>
        <w:t xml:space="preserve"> и (или) гипсованию посевных площадей;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w:t>
      </w:r>
      <w:r w:rsidR="004A7C7E" w:rsidRPr="00542B32">
        <w:rPr>
          <w:rFonts w:ascii="Times New Roman" w:eastAsia="Times New Roman" w:hAnsi="Times New Roman"/>
          <w:kern w:val="3"/>
          <w:sz w:val="28"/>
          <w:szCs w:val="28"/>
          <w:lang w:eastAsia="ru-RU"/>
        </w:rPr>
        <w:br/>
      </w:r>
      <w:r w:rsidRPr="00542B32">
        <w:rPr>
          <w:rFonts w:ascii="Times New Roman" w:eastAsia="Times New Roman" w:hAnsi="Times New Roman"/>
          <w:kern w:val="3"/>
          <w:sz w:val="28"/>
          <w:szCs w:val="28"/>
          <w:lang w:eastAsia="ru-RU"/>
        </w:rPr>
        <w:t>или нескольких событий, пр</w:t>
      </w:r>
      <w:r w:rsidR="005A73C7" w:rsidRPr="00542B32">
        <w:rPr>
          <w:rFonts w:ascii="Times New Roman" w:eastAsia="Times New Roman" w:hAnsi="Times New Roman"/>
          <w:kern w:val="3"/>
          <w:sz w:val="28"/>
          <w:szCs w:val="28"/>
          <w:lang w:eastAsia="ru-RU"/>
        </w:rPr>
        <w:t xml:space="preserve">едусмотренных пунктом 1 части 1 </w:t>
      </w:r>
      <w:r w:rsidRPr="00542B32">
        <w:rPr>
          <w:rFonts w:ascii="Times New Roman" w:eastAsia="Times New Roman" w:hAnsi="Times New Roman"/>
          <w:kern w:val="3"/>
          <w:sz w:val="28"/>
          <w:szCs w:val="28"/>
          <w:lang w:eastAsia="ru-RU"/>
        </w:rPr>
        <w:t>статьи 8 Федерального закона 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w:t>
      </w:r>
      <w:proofErr w:type="gramEnd"/>
      <w:r w:rsidRPr="00542B32">
        <w:rPr>
          <w:rFonts w:ascii="Times New Roman" w:eastAsia="Times New Roman" w:hAnsi="Times New Roman"/>
          <w:kern w:val="3"/>
          <w:sz w:val="28"/>
          <w:szCs w:val="28"/>
          <w:lang w:eastAsia="ru-RU"/>
        </w:rPr>
        <w:t> пунктом 4 части 1 статьи 8 Федерального закона</w:t>
      </w:r>
      <w:r w:rsidRPr="00542B32">
        <w:rPr>
          <w:rFonts w:ascii="Times New Roman" w:hAnsi="Times New Roman"/>
          <w:sz w:val="28"/>
          <w:szCs w:val="28"/>
        </w:rPr>
        <w:t xml:space="preserve"> </w:t>
      </w:r>
      <w:r w:rsidR="009F55DD" w:rsidRPr="00542B32">
        <w:rPr>
          <w:rFonts w:ascii="Times New Roman" w:hAnsi="Times New Roman"/>
          <w:sz w:val="28"/>
          <w:szCs w:val="28"/>
        </w:rPr>
        <w:br/>
      </w:r>
      <w:r w:rsidRPr="00542B32">
        <w:rPr>
          <w:rFonts w:ascii="Times New Roman" w:eastAsia="Times New Roman" w:hAnsi="Times New Roman"/>
          <w:kern w:val="3"/>
          <w:sz w:val="28"/>
          <w:szCs w:val="28"/>
          <w:lang w:eastAsia="ru-RU"/>
        </w:rPr>
        <w:t>от 25.07.2011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не менее 2 - для получателей средств, использующих семена отечественной селекции.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Указанные повышающие коэффициенты применяются в пределах размера субсидии, предусмотренного бюджету Карачаево-Черкесской Республики.</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5.5</w:t>
      </w:r>
      <w:r w:rsidR="001A30A4" w:rsidRPr="00542B32">
        <w:rPr>
          <w:rFonts w:ascii="Times New Roman" w:eastAsia="Times New Roman" w:hAnsi="Times New Roman"/>
          <w:kern w:val="3"/>
          <w:sz w:val="28"/>
          <w:szCs w:val="28"/>
          <w:lang w:eastAsia="ru-RU"/>
        </w:rPr>
        <w:t>. Размер субсидии, предоставляемой участнику отбора, включенному в сводный реестр получателей субсидии на цели, указанные в подпункте 5.1.1.1 пункта 5.1.1 раздела 5 настоящего Порядка, в текущем финансовом году (V) определяется по формуле: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val="en-US" w:eastAsia="ru-RU"/>
        </w:rPr>
      </w:pPr>
      <w:proofErr w:type="spellStart"/>
      <w:r w:rsidRPr="00542B32">
        <w:rPr>
          <w:rFonts w:ascii="Times New Roman" w:eastAsia="Times New Roman" w:hAnsi="Times New Roman"/>
          <w:kern w:val="3"/>
          <w:sz w:val="28"/>
          <w:szCs w:val="28"/>
          <w:lang w:val="en-US" w:eastAsia="ru-RU"/>
        </w:rPr>
        <w:t>Vagro</w:t>
      </w:r>
      <w:proofErr w:type="spellEnd"/>
      <w:r w:rsidRPr="00542B32">
        <w:rPr>
          <w:rFonts w:ascii="Times New Roman" w:eastAsia="Times New Roman" w:hAnsi="Times New Roman"/>
          <w:kern w:val="3"/>
          <w:sz w:val="28"/>
          <w:szCs w:val="28"/>
          <w:lang w:val="en-US" w:eastAsia="ru-RU"/>
        </w:rPr>
        <w:t>= (</w:t>
      </w:r>
      <w:proofErr w:type="spellStart"/>
      <w:r w:rsidRPr="00542B32">
        <w:rPr>
          <w:rFonts w:ascii="Times New Roman" w:eastAsia="Times New Roman" w:hAnsi="Times New Roman"/>
          <w:kern w:val="3"/>
          <w:sz w:val="28"/>
          <w:szCs w:val="28"/>
          <w:lang w:val="en-US" w:eastAsia="ru-RU"/>
        </w:rPr>
        <w:t>Sstr</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Kstr</w:t>
      </w:r>
      <w:proofErr w:type="spellEnd"/>
      <w:r w:rsidRPr="00542B32">
        <w:rPr>
          <w:rFonts w:ascii="Times New Roman" w:eastAsia="Times New Roman" w:hAnsi="Times New Roman"/>
          <w:kern w:val="3"/>
          <w:sz w:val="28"/>
          <w:szCs w:val="28"/>
          <w:lang w:val="en-US" w:eastAsia="ru-RU"/>
        </w:rPr>
        <w:t xml:space="preserve"> *</w:t>
      </w:r>
      <w:proofErr w:type="spellStart"/>
      <w:r w:rsidRPr="00542B32">
        <w:rPr>
          <w:rFonts w:ascii="Times New Roman" w:eastAsia="Times New Roman" w:hAnsi="Times New Roman"/>
          <w:kern w:val="3"/>
          <w:sz w:val="28"/>
          <w:szCs w:val="28"/>
          <w:lang w:val="en-US" w:eastAsia="ru-RU"/>
        </w:rPr>
        <w:t>St</w:t>
      </w:r>
      <w:r w:rsidR="009F55DD" w:rsidRPr="00542B32">
        <w:rPr>
          <w:rFonts w:ascii="Times New Roman" w:eastAsia="Times New Roman" w:hAnsi="Times New Roman"/>
          <w:kern w:val="3"/>
          <w:sz w:val="28"/>
          <w:szCs w:val="28"/>
          <w:lang w:val="en-US" w:eastAsia="ru-RU"/>
        </w:rPr>
        <w:t>agro</w:t>
      </w:r>
      <w:proofErr w:type="spellEnd"/>
      <w:r w:rsidR="009F55DD" w:rsidRPr="00542B32">
        <w:rPr>
          <w:rFonts w:ascii="Times New Roman" w:eastAsia="Times New Roman" w:hAnsi="Times New Roman"/>
          <w:kern w:val="3"/>
          <w:sz w:val="28"/>
          <w:szCs w:val="28"/>
          <w:lang w:val="en-US" w:eastAsia="ru-RU"/>
        </w:rPr>
        <w:t>) + (</w:t>
      </w:r>
      <w:proofErr w:type="spellStart"/>
      <w:r w:rsidR="009F55DD" w:rsidRPr="00542B32">
        <w:rPr>
          <w:rFonts w:ascii="Times New Roman" w:eastAsia="Times New Roman" w:hAnsi="Times New Roman"/>
          <w:kern w:val="3"/>
          <w:sz w:val="28"/>
          <w:szCs w:val="28"/>
          <w:lang w:val="en-US" w:eastAsia="ru-RU"/>
        </w:rPr>
        <w:t>Sifg</w:t>
      </w:r>
      <w:proofErr w:type="spellEnd"/>
      <w:r w:rsidR="009F55DD" w:rsidRPr="00542B32">
        <w:rPr>
          <w:rFonts w:ascii="Times New Roman" w:eastAsia="Times New Roman" w:hAnsi="Times New Roman"/>
          <w:kern w:val="3"/>
          <w:sz w:val="28"/>
          <w:szCs w:val="28"/>
          <w:lang w:val="en-US" w:eastAsia="ru-RU"/>
        </w:rPr>
        <w:t xml:space="preserve"> * </w:t>
      </w:r>
      <w:proofErr w:type="spellStart"/>
      <w:r w:rsidR="009F55DD" w:rsidRPr="00542B32">
        <w:rPr>
          <w:rFonts w:ascii="Times New Roman" w:eastAsia="Times New Roman" w:hAnsi="Times New Roman"/>
          <w:kern w:val="3"/>
          <w:sz w:val="28"/>
          <w:szCs w:val="28"/>
          <w:lang w:val="en-US" w:eastAsia="ru-RU"/>
        </w:rPr>
        <w:t>Kifg</w:t>
      </w:r>
      <w:proofErr w:type="spellEnd"/>
      <w:r w:rsidR="009F55DD" w:rsidRPr="00542B32">
        <w:rPr>
          <w:rFonts w:ascii="Times New Roman" w:eastAsia="Times New Roman" w:hAnsi="Times New Roman"/>
          <w:kern w:val="3"/>
          <w:sz w:val="28"/>
          <w:szCs w:val="28"/>
          <w:lang w:val="en-US" w:eastAsia="ru-RU"/>
        </w:rPr>
        <w:t xml:space="preserve"> * </w:t>
      </w:r>
      <w:proofErr w:type="spellStart"/>
      <w:r w:rsidR="009F55DD" w:rsidRPr="00542B32">
        <w:rPr>
          <w:rFonts w:ascii="Times New Roman" w:eastAsia="Times New Roman" w:hAnsi="Times New Roman"/>
          <w:kern w:val="3"/>
          <w:sz w:val="28"/>
          <w:szCs w:val="28"/>
          <w:lang w:val="en-US" w:eastAsia="ru-RU"/>
        </w:rPr>
        <w:t>Stagro</w:t>
      </w:r>
      <w:proofErr w:type="spellEnd"/>
      <w:r w:rsidR="009F55DD" w:rsidRPr="00542B32">
        <w:rPr>
          <w:rFonts w:ascii="Times New Roman" w:eastAsia="Times New Roman" w:hAnsi="Times New Roman"/>
          <w:kern w:val="3"/>
          <w:sz w:val="28"/>
          <w:szCs w:val="28"/>
          <w:lang w:val="en-US" w:eastAsia="ru-RU"/>
        </w:rPr>
        <w:t>) +</w:t>
      </w:r>
      <w:r w:rsidRPr="00542B32">
        <w:rPr>
          <w:rFonts w:ascii="Times New Roman" w:eastAsia="Times New Roman" w:hAnsi="Times New Roman"/>
          <w:kern w:val="3"/>
          <w:sz w:val="28"/>
          <w:szCs w:val="28"/>
          <w:lang w:val="en-US" w:eastAsia="ru-RU"/>
        </w:rPr>
        <w:t xml:space="preserve"> (</w:t>
      </w:r>
      <w:proofErr w:type="spellStart"/>
      <w:r w:rsidRPr="00542B32">
        <w:rPr>
          <w:rFonts w:ascii="Times New Roman" w:eastAsia="Times New Roman" w:hAnsi="Times New Roman"/>
          <w:kern w:val="3"/>
          <w:sz w:val="28"/>
          <w:szCs w:val="28"/>
          <w:lang w:val="en-US" w:eastAsia="ru-RU"/>
        </w:rPr>
        <w:t>Osev</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Otec</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Stagro</w:t>
      </w:r>
      <w:proofErr w:type="spellEnd"/>
      <w:r w:rsidRPr="00542B32">
        <w:rPr>
          <w:rFonts w:ascii="Times New Roman" w:eastAsia="Times New Roman" w:hAnsi="Times New Roman"/>
          <w:kern w:val="3"/>
          <w:sz w:val="28"/>
          <w:szCs w:val="28"/>
          <w:lang w:val="en-US" w:eastAsia="ru-RU"/>
        </w:rPr>
        <w:t>) + (</w:t>
      </w:r>
      <w:proofErr w:type="spellStart"/>
      <w:r w:rsidRPr="00542B32">
        <w:rPr>
          <w:rFonts w:ascii="Times New Roman" w:eastAsia="Times New Roman" w:hAnsi="Times New Roman"/>
          <w:kern w:val="3"/>
          <w:sz w:val="28"/>
          <w:szCs w:val="28"/>
          <w:lang w:val="en-US" w:eastAsia="ru-RU"/>
        </w:rPr>
        <w:t>Ssev</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Sstr</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Sifg</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Osev</w:t>
      </w:r>
      <w:proofErr w:type="spellEnd"/>
      <w:r w:rsidRPr="00542B32">
        <w:rPr>
          <w:rFonts w:ascii="Times New Roman" w:eastAsia="Times New Roman" w:hAnsi="Times New Roman"/>
          <w:kern w:val="3"/>
          <w:sz w:val="28"/>
          <w:szCs w:val="28"/>
          <w:lang w:val="en-US" w:eastAsia="ru-RU"/>
        </w:rPr>
        <w:t xml:space="preserve">) * </w:t>
      </w:r>
      <w:proofErr w:type="spellStart"/>
      <w:r w:rsidRPr="00542B32">
        <w:rPr>
          <w:rFonts w:ascii="Times New Roman" w:eastAsia="Times New Roman" w:hAnsi="Times New Roman"/>
          <w:kern w:val="3"/>
          <w:sz w:val="28"/>
          <w:szCs w:val="28"/>
          <w:lang w:val="en-US" w:eastAsia="ru-RU"/>
        </w:rPr>
        <w:t>Stagro</w:t>
      </w:r>
      <w:proofErr w:type="spellEnd"/>
      <w:r w:rsidRPr="00542B32">
        <w:rPr>
          <w:rFonts w:ascii="Times New Roman" w:eastAsia="Times New Roman" w:hAnsi="Times New Roman"/>
          <w:kern w:val="3"/>
          <w:sz w:val="28"/>
          <w:szCs w:val="28"/>
          <w:lang w:val="en-US"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val="en-US"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где: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Ssev</w:t>
      </w:r>
      <w:proofErr w:type="spellEnd"/>
      <w:r w:rsidRPr="00542B32">
        <w:rPr>
          <w:rFonts w:ascii="Times New Roman" w:eastAsia="Times New Roman" w:hAnsi="Times New Roman"/>
          <w:kern w:val="3"/>
          <w:sz w:val="28"/>
          <w:szCs w:val="28"/>
          <w:lang w:eastAsia="ru-RU"/>
        </w:rPr>
        <w:t xml:space="preserve"> - посевная площадь, занятая сельскохозяйственными культурами, указанными в подпункте 5.1.1.1 пункта 5.1.1 раздела 5 настоящего Порядка, имеющаяся у участника отбора, включенного в реестр получателей субсидии в текущем финансовом году;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Sstr</w:t>
      </w:r>
      <w:proofErr w:type="spellEnd"/>
      <w:r w:rsidRPr="00542B32">
        <w:rPr>
          <w:rFonts w:ascii="Times New Roman" w:eastAsia="Times New Roman" w:hAnsi="Times New Roman"/>
          <w:kern w:val="3"/>
          <w:sz w:val="28"/>
          <w:szCs w:val="28"/>
          <w:lang w:eastAsia="ru-RU"/>
        </w:rPr>
        <w:t xml:space="preserve"> - посевная площадь, занятая сельскохозяйственными культурами, указанными в подпункте 5.1.1.1 пункта 5.1.1 раздела 5  настоящего Порядка, имеющаяся у участника отбора, включенного в реестр получателей субсидии в текущем финансовом году, которая застрахована и подтверждена договором (договорами) страхования урожая сельскохозяйственных культур;</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Kstr</w:t>
      </w:r>
      <w:proofErr w:type="spellEnd"/>
      <w:r w:rsidRPr="00542B32">
        <w:rPr>
          <w:rFonts w:ascii="Times New Roman" w:eastAsia="Times New Roman" w:hAnsi="Times New Roman"/>
          <w:kern w:val="3"/>
          <w:sz w:val="28"/>
          <w:szCs w:val="28"/>
          <w:lang w:eastAsia="ru-RU"/>
        </w:rPr>
        <w:t xml:space="preserve"> - повышающий коэффициент для посевных площадей, в отношении которых участником отбора, осуществляется страхование сельскохозяйственных культур;</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lastRenderedPageBreak/>
        <w:t>Sifg</w:t>
      </w:r>
      <w:proofErr w:type="spellEnd"/>
      <w:r w:rsidRPr="00542B32">
        <w:rPr>
          <w:rFonts w:ascii="Times New Roman" w:eastAsia="Times New Roman" w:hAnsi="Times New Roman"/>
          <w:kern w:val="3"/>
          <w:sz w:val="28"/>
          <w:szCs w:val="28"/>
          <w:lang w:eastAsia="ru-RU"/>
        </w:rPr>
        <w:t xml:space="preserve"> - посевная площадь, занятая сельскохозяйственными культурами, указанными в подпункте 5.1.1.1 пункта 5.1.1 раздела 5 настоящего Порядка, имеющаяся у участника отбора, включенного в реестр получателей субсидии в текущем финансовом году, на которых проведены работы по </w:t>
      </w:r>
      <w:proofErr w:type="spellStart"/>
      <w:r w:rsidRPr="00542B32">
        <w:rPr>
          <w:rFonts w:ascii="Times New Roman" w:eastAsia="Times New Roman" w:hAnsi="Times New Roman"/>
          <w:kern w:val="3"/>
          <w:sz w:val="28"/>
          <w:szCs w:val="28"/>
          <w:lang w:eastAsia="ru-RU"/>
        </w:rPr>
        <w:t>фосфоритованию</w:t>
      </w:r>
      <w:proofErr w:type="spellEnd"/>
      <w:r w:rsidRPr="00542B32">
        <w:rPr>
          <w:rFonts w:ascii="Times New Roman" w:eastAsia="Times New Roman" w:hAnsi="Times New Roman"/>
          <w:kern w:val="3"/>
          <w:sz w:val="28"/>
          <w:szCs w:val="28"/>
          <w:lang w:eastAsia="ru-RU"/>
        </w:rPr>
        <w:t>, и (или) гипсованию;</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Kifg</w:t>
      </w:r>
      <w:proofErr w:type="spellEnd"/>
      <w:r w:rsidRPr="00542B32">
        <w:rPr>
          <w:rFonts w:ascii="Times New Roman" w:eastAsia="Times New Roman" w:hAnsi="Times New Roman"/>
          <w:kern w:val="3"/>
          <w:sz w:val="28"/>
          <w:szCs w:val="28"/>
          <w:lang w:eastAsia="ru-RU"/>
        </w:rPr>
        <w:t xml:space="preserve"> - повышающий коэффициент для посевных площадей, отраженных в проектно-сметной документации при проведении участником отбора работ по </w:t>
      </w:r>
      <w:proofErr w:type="spellStart"/>
      <w:r w:rsidRPr="00542B32">
        <w:rPr>
          <w:rFonts w:ascii="Times New Roman" w:eastAsia="Times New Roman" w:hAnsi="Times New Roman"/>
          <w:kern w:val="3"/>
          <w:sz w:val="28"/>
          <w:szCs w:val="28"/>
          <w:lang w:eastAsia="ru-RU"/>
        </w:rPr>
        <w:t>фосфоритованию</w:t>
      </w:r>
      <w:proofErr w:type="spellEnd"/>
      <w:r w:rsidRPr="00542B32">
        <w:rPr>
          <w:rFonts w:ascii="Times New Roman" w:eastAsia="Times New Roman" w:hAnsi="Times New Roman"/>
          <w:kern w:val="3"/>
          <w:sz w:val="28"/>
          <w:szCs w:val="28"/>
          <w:lang w:eastAsia="ru-RU"/>
        </w:rPr>
        <w:t>, и (или) гипсованию посевных площадей;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Stagro</w:t>
      </w:r>
      <w:proofErr w:type="spellEnd"/>
      <w:r w:rsidRPr="00542B32">
        <w:rPr>
          <w:rFonts w:ascii="Times New Roman" w:eastAsia="Times New Roman" w:hAnsi="Times New Roman"/>
          <w:kern w:val="3"/>
          <w:sz w:val="28"/>
          <w:szCs w:val="28"/>
          <w:lang w:eastAsia="ru-RU"/>
        </w:rPr>
        <w:t xml:space="preserve"> - ставка субсидии на 1 гектар посевной площади, занятой сельскохозяйственными культурами, указанными в подпункте 5.1.1.1 пункта 5.1.1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val="en-US" w:eastAsia="ru-RU"/>
        </w:rPr>
        <w:t>Osev</w:t>
      </w:r>
      <w:proofErr w:type="spellEnd"/>
      <w:r w:rsidRPr="00542B32">
        <w:rPr>
          <w:rFonts w:ascii="Times New Roman" w:eastAsia="Times New Roman" w:hAnsi="Times New Roman"/>
          <w:kern w:val="3"/>
          <w:sz w:val="28"/>
          <w:szCs w:val="28"/>
          <w:lang w:eastAsia="ru-RU"/>
        </w:rPr>
        <w:t xml:space="preserve"> - посевная площадь, занятая сельскохозяйственными культурами отечественного производства, указанными в подпункте 5.1.1.1 пункта 5.1.1 раздела </w:t>
      </w:r>
      <w:proofErr w:type="gramStart"/>
      <w:r w:rsidRPr="00542B32">
        <w:rPr>
          <w:rFonts w:ascii="Times New Roman" w:eastAsia="Times New Roman" w:hAnsi="Times New Roman"/>
          <w:kern w:val="3"/>
          <w:sz w:val="28"/>
          <w:szCs w:val="28"/>
          <w:lang w:eastAsia="ru-RU"/>
        </w:rPr>
        <w:t>5  настоящего</w:t>
      </w:r>
      <w:proofErr w:type="gramEnd"/>
      <w:r w:rsidRPr="00542B32">
        <w:rPr>
          <w:rFonts w:ascii="Times New Roman" w:eastAsia="Times New Roman" w:hAnsi="Times New Roman"/>
          <w:kern w:val="3"/>
          <w:sz w:val="28"/>
          <w:szCs w:val="28"/>
          <w:lang w:eastAsia="ru-RU"/>
        </w:rPr>
        <w:t xml:space="preserve">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proofErr w:type="gramStart"/>
      <w:r w:rsidRPr="00542B32">
        <w:rPr>
          <w:rFonts w:ascii="Times New Roman" w:eastAsia="Times New Roman" w:hAnsi="Times New Roman"/>
          <w:kern w:val="3"/>
          <w:sz w:val="28"/>
          <w:szCs w:val="28"/>
          <w:lang w:val="en-US" w:eastAsia="ru-RU"/>
        </w:rPr>
        <w:t>Otec</w:t>
      </w:r>
      <w:proofErr w:type="spellEnd"/>
      <w:r w:rsidRPr="00542B32">
        <w:rPr>
          <w:rFonts w:ascii="Times New Roman" w:eastAsia="Times New Roman" w:hAnsi="Times New Roman"/>
          <w:kern w:val="3"/>
          <w:sz w:val="28"/>
          <w:szCs w:val="28"/>
          <w:lang w:eastAsia="ru-RU"/>
        </w:rPr>
        <w:t xml:space="preserve"> - повышающий коэффициент для получателей средств, использующих семена отечественной селекции.</w:t>
      </w:r>
      <w:proofErr w:type="gramEnd"/>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5.6</w:t>
      </w:r>
      <w:r w:rsidR="001A30A4" w:rsidRPr="00542B32">
        <w:rPr>
          <w:rFonts w:ascii="Times New Roman" w:eastAsia="Times New Roman" w:hAnsi="Times New Roman"/>
          <w:kern w:val="3"/>
          <w:sz w:val="28"/>
          <w:szCs w:val="28"/>
          <w:lang w:eastAsia="ru-RU"/>
        </w:rPr>
        <w:t>. Размер субсидии, предоставляемой участнику отбора, включенному в сводный реестр получателей субсидии на цели, указанные в подпункте 5.1.2.1 пункта 5.1.2 раздела 5 настоящего Порядка, (</w:t>
      </w:r>
      <w:proofErr w:type="spellStart"/>
      <w:r w:rsidR="001A30A4" w:rsidRPr="00542B32">
        <w:rPr>
          <w:rFonts w:ascii="Times New Roman" w:eastAsia="Times New Roman" w:hAnsi="Times New Roman"/>
          <w:kern w:val="3"/>
          <w:sz w:val="28"/>
          <w:szCs w:val="28"/>
          <w:lang w:eastAsia="ru-RU"/>
        </w:rPr>
        <w:t>Vel</w:t>
      </w:r>
      <w:proofErr w:type="spellEnd"/>
      <w:r w:rsidR="001A30A4" w:rsidRPr="00542B32">
        <w:rPr>
          <w:rFonts w:ascii="Times New Roman" w:eastAsia="Times New Roman" w:hAnsi="Times New Roman"/>
          <w:kern w:val="3"/>
          <w:sz w:val="28"/>
          <w:szCs w:val="28"/>
          <w:lang w:eastAsia="ru-RU"/>
        </w:rPr>
        <w:t>) по формуле: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Vel</w:t>
      </w:r>
      <w:proofErr w:type="spellEnd"/>
      <w:r w:rsidRPr="00542B32">
        <w:rPr>
          <w:rFonts w:ascii="Times New Roman" w:eastAsia="Times New Roman" w:hAnsi="Times New Roman"/>
          <w:kern w:val="3"/>
          <w:sz w:val="28"/>
          <w:szCs w:val="28"/>
          <w:lang w:eastAsia="ru-RU"/>
        </w:rPr>
        <w:t>=</w:t>
      </w:r>
      <w:proofErr w:type="spellStart"/>
      <w:r w:rsidRPr="00542B32">
        <w:rPr>
          <w:rFonts w:ascii="Times New Roman" w:eastAsia="Times New Roman" w:hAnsi="Times New Roman"/>
          <w:kern w:val="3"/>
          <w:sz w:val="28"/>
          <w:szCs w:val="28"/>
          <w:lang w:eastAsia="ru-RU"/>
        </w:rPr>
        <w:t>Sel</w:t>
      </w:r>
      <w:proofErr w:type="spellEnd"/>
      <w:r w:rsidRPr="00542B32">
        <w:rPr>
          <w:rFonts w:ascii="Times New Roman" w:eastAsia="Times New Roman" w:hAnsi="Times New Roman"/>
          <w:kern w:val="3"/>
          <w:sz w:val="28"/>
          <w:szCs w:val="28"/>
          <w:lang w:eastAsia="ru-RU"/>
        </w:rPr>
        <w:t xml:space="preserve"> * </w:t>
      </w:r>
      <w:proofErr w:type="spellStart"/>
      <w:r w:rsidRPr="00542B32">
        <w:rPr>
          <w:rFonts w:ascii="Times New Roman" w:eastAsia="Times New Roman" w:hAnsi="Times New Roman"/>
          <w:kern w:val="3"/>
          <w:sz w:val="28"/>
          <w:szCs w:val="28"/>
          <w:lang w:eastAsia="ru-RU"/>
        </w:rPr>
        <w:t>Stel</w:t>
      </w:r>
      <w:proofErr w:type="spellEnd"/>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где: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Sel</w:t>
      </w:r>
      <w:proofErr w:type="spellEnd"/>
      <w:r w:rsidRPr="00542B32">
        <w:rPr>
          <w:rFonts w:ascii="Times New Roman" w:eastAsia="Times New Roman" w:hAnsi="Times New Roman"/>
          <w:kern w:val="3"/>
          <w:sz w:val="28"/>
          <w:szCs w:val="28"/>
          <w:lang w:eastAsia="ru-RU"/>
        </w:rPr>
        <w:t xml:space="preserve"> - посевная площадь занятая, элитными семенами сельскохозяйственных культур, приобретенных и высеянных в отчетном финансовом году и текущем финансовом году под урожай текущего финансового года, по данным, представленным участником отбора, включенным в реестр получателей субсидии на цели, указанные в подпункте 5.1.2.1 пункта 5.1.2 раздела 5 настоящего Порядка, в текущем финансовом году;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Stel</w:t>
      </w:r>
      <w:proofErr w:type="spellEnd"/>
      <w:r w:rsidRPr="00542B32">
        <w:rPr>
          <w:rFonts w:ascii="Times New Roman" w:eastAsia="Times New Roman" w:hAnsi="Times New Roman"/>
          <w:kern w:val="3"/>
          <w:sz w:val="28"/>
          <w:szCs w:val="28"/>
          <w:lang w:eastAsia="ru-RU"/>
        </w:rPr>
        <w:t xml:space="preserve"> - ставка субсидии на 1 гектар посевной площади, занятой элитными семенами сельскохозяйственных культур, приобретенных и высеянных в отчетном финансовом году и текущем финансовом году под урожай текущего финансового года.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Размер субсидии, предоставляемой сельскохозяйственному товаропроизводителю республики на цели, указанные в подпункте 5.1.2.1 пункта 5.1.2 раздела 5 настоящего Порядка, не должен превышать фактически произведенные затраты.</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5.7</w:t>
      </w:r>
      <w:r w:rsidR="001A30A4" w:rsidRPr="00542B32">
        <w:rPr>
          <w:rFonts w:ascii="Times New Roman" w:eastAsia="Times New Roman" w:hAnsi="Times New Roman"/>
          <w:kern w:val="3"/>
          <w:sz w:val="28"/>
          <w:szCs w:val="28"/>
          <w:lang w:eastAsia="ru-RU"/>
        </w:rPr>
        <w:t>. Размер субсидии, предоставляемой участнику отбора на цели, указанные в подпункте в подпункте 5.1.1.2 пункта 5.1.2 раздела 5 настоящего Порядка, в текущем финансовом году (</w:t>
      </w:r>
      <w:proofErr w:type="spellStart"/>
      <w:r w:rsidR="001A30A4" w:rsidRPr="00542B32">
        <w:rPr>
          <w:rFonts w:ascii="Times New Roman" w:eastAsia="Times New Roman" w:hAnsi="Times New Roman"/>
          <w:kern w:val="3"/>
          <w:sz w:val="28"/>
          <w:szCs w:val="28"/>
          <w:lang w:eastAsia="ru-RU"/>
        </w:rPr>
        <w:t>Vki</w:t>
      </w:r>
      <w:proofErr w:type="spellEnd"/>
      <w:r w:rsidR="001A30A4" w:rsidRPr="00542B32">
        <w:rPr>
          <w:rFonts w:ascii="Times New Roman" w:eastAsia="Times New Roman" w:hAnsi="Times New Roman"/>
          <w:kern w:val="3"/>
          <w:sz w:val="28"/>
          <w:szCs w:val="28"/>
          <w:lang w:eastAsia="ru-RU"/>
        </w:rPr>
        <w:t>) определяется по формуле: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Vki</w:t>
      </w:r>
      <w:proofErr w:type="spellEnd"/>
      <w:r w:rsidRPr="00542B32">
        <w:rPr>
          <w:rFonts w:ascii="Times New Roman" w:eastAsia="Times New Roman" w:hAnsi="Times New Roman"/>
          <w:kern w:val="3"/>
          <w:sz w:val="28"/>
          <w:szCs w:val="28"/>
          <w:lang w:eastAsia="ru-RU"/>
        </w:rPr>
        <w:t>=</w:t>
      </w:r>
      <w:proofErr w:type="spellStart"/>
      <w:r w:rsidRPr="00542B32">
        <w:rPr>
          <w:rFonts w:ascii="Times New Roman" w:eastAsia="Times New Roman" w:hAnsi="Times New Roman"/>
          <w:kern w:val="3"/>
          <w:sz w:val="28"/>
          <w:szCs w:val="28"/>
          <w:lang w:eastAsia="ru-RU"/>
        </w:rPr>
        <w:t>Ski</w:t>
      </w:r>
      <w:proofErr w:type="spellEnd"/>
      <w:r w:rsidRPr="00542B32">
        <w:rPr>
          <w:rFonts w:ascii="Times New Roman" w:eastAsia="Times New Roman" w:hAnsi="Times New Roman"/>
          <w:kern w:val="3"/>
          <w:sz w:val="28"/>
          <w:szCs w:val="28"/>
          <w:lang w:eastAsia="ru-RU"/>
        </w:rPr>
        <w:t xml:space="preserve"> * </w:t>
      </w:r>
      <w:proofErr w:type="spellStart"/>
      <w:r w:rsidRPr="00542B32">
        <w:rPr>
          <w:rFonts w:ascii="Times New Roman" w:eastAsia="Times New Roman" w:hAnsi="Times New Roman"/>
          <w:kern w:val="3"/>
          <w:sz w:val="28"/>
          <w:szCs w:val="28"/>
          <w:lang w:eastAsia="ru-RU"/>
        </w:rPr>
        <w:t>Stki</w:t>
      </w:r>
      <w:proofErr w:type="spellEnd"/>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где: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proofErr w:type="gramStart"/>
      <w:r w:rsidRPr="00542B32">
        <w:rPr>
          <w:rFonts w:ascii="Times New Roman" w:eastAsia="Times New Roman" w:hAnsi="Times New Roman"/>
          <w:kern w:val="3"/>
          <w:sz w:val="28"/>
          <w:szCs w:val="28"/>
          <w:lang w:eastAsia="ru-RU"/>
        </w:rPr>
        <w:t>Ski</w:t>
      </w:r>
      <w:proofErr w:type="spellEnd"/>
      <w:r w:rsidRPr="00542B32">
        <w:rPr>
          <w:rFonts w:ascii="Times New Roman" w:eastAsia="Times New Roman" w:hAnsi="Times New Roman"/>
          <w:kern w:val="3"/>
          <w:sz w:val="28"/>
          <w:szCs w:val="28"/>
          <w:lang w:eastAsia="ru-RU"/>
        </w:rPr>
        <w:t xml:space="preserve"> - посевная площадь, занятая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по данным, представленным</w:t>
      </w:r>
      <w:proofErr w:type="gramEnd"/>
      <w:r w:rsidRPr="00542B32">
        <w:rPr>
          <w:rFonts w:ascii="Times New Roman" w:eastAsia="Times New Roman" w:hAnsi="Times New Roman"/>
          <w:kern w:val="3"/>
          <w:sz w:val="28"/>
          <w:szCs w:val="28"/>
          <w:lang w:eastAsia="ru-RU"/>
        </w:rPr>
        <w:t xml:space="preserve"> участником отбора, включенным в реестр получателей субсидии на цели, указанные в подпункте 5.1.1.2 пункта 5.1.2 раздела 5 настоящего Порядка, в текущем финансовом году;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Stki</w:t>
      </w:r>
      <w:proofErr w:type="spellEnd"/>
      <w:r w:rsidRPr="00542B32">
        <w:rPr>
          <w:rFonts w:ascii="Times New Roman" w:eastAsia="Times New Roman" w:hAnsi="Times New Roman"/>
          <w:kern w:val="3"/>
          <w:sz w:val="28"/>
          <w:szCs w:val="28"/>
          <w:lang w:eastAsia="ru-RU"/>
        </w:rPr>
        <w:t xml:space="preserve"> - ставка субсидии на 1 гектар посевной площади, указанной в подпункте 5.1.1.2 пункта 5.1.2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Размер субсидии, предоставляемой сельскохозяйственному товаропроизводителю республики на цели, указанные в подпункте 5.1.1.2 пункта 5.1.2 раздела 5  настоящего Порядка, не должен превышать фактически произведенные затраты.</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5.8</w:t>
      </w:r>
      <w:r w:rsidR="001A30A4" w:rsidRPr="00542B32">
        <w:rPr>
          <w:rFonts w:ascii="Times New Roman" w:eastAsia="Times New Roman" w:hAnsi="Times New Roman"/>
          <w:kern w:val="3"/>
          <w:sz w:val="28"/>
          <w:szCs w:val="28"/>
          <w:lang w:eastAsia="ru-RU"/>
        </w:rPr>
        <w:t>. Размер субсидии, предоставляемой участнику отбора на цели, указанные в пункте 5.1.3 раздела 5 настоящего Порядка, в текущем финансовом году (</w:t>
      </w:r>
      <w:proofErr w:type="spellStart"/>
      <w:r w:rsidR="001A30A4" w:rsidRPr="00542B32">
        <w:rPr>
          <w:rFonts w:ascii="Times New Roman" w:eastAsia="Times New Roman" w:hAnsi="Times New Roman"/>
          <w:kern w:val="3"/>
          <w:sz w:val="28"/>
          <w:szCs w:val="28"/>
          <w:lang w:eastAsia="ru-RU"/>
        </w:rPr>
        <w:t>Vlen</w:t>
      </w:r>
      <w:proofErr w:type="spellEnd"/>
      <w:r w:rsidR="001A30A4" w:rsidRPr="00542B32">
        <w:rPr>
          <w:rFonts w:ascii="Times New Roman" w:eastAsia="Times New Roman" w:hAnsi="Times New Roman"/>
          <w:kern w:val="3"/>
          <w:sz w:val="28"/>
          <w:szCs w:val="28"/>
          <w:lang w:eastAsia="ru-RU"/>
        </w:rPr>
        <w:t>), определяется по формуле: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Vlen</w:t>
      </w:r>
      <w:proofErr w:type="spellEnd"/>
      <w:r w:rsidRPr="00542B32">
        <w:rPr>
          <w:rFonts w:ascii="Times New Roman" w:eastAsia="Times New Roman" w:hAnsi="Times New Roman"/>
          <w:kern w:val="3"/>
          <w:sz w:val="28"/>
          <w:szCs w:val="28"/>
          <w:lang w:eastAsia="ru-RU"/>
        </w:rPr>
        <w:t>=</w:t>
      </w:r>
      <w:proofErr w:type="spellStart"/>
      <w:r w:rsidRPr="00542B32">
        <w:rPr>
          <w:rFonts w:ascii="Times New Roman" w:eastAsia="Times New Roman" w:hAnsi="Times New Roman"/>
          <w:kern w:val="3"/>
          <w:sz w:val="28"/>
          <w:szCs w:val="28"/>
          <w:lang w:eastAsia="ru-RU"/>
        </w:rPr>
        <w:t>Slen</w:t>
      </w:r>
      <w:proofErr w:type="spellEnd"/>
      <w:r w:rsidRPr="00542B32">
        <w:rPr>
          <w:rFonts w:ascii="Times New Roman" w:eastAsia="Times New Roman" w:hAnsi="Times New Roman"/>
          <w:kern w:val="3"/>
          <w:sz w:val="28"/>
          <w:szCs w:val="28"/>
          <w:lang w:eastAsia="ru-RU"/>
        </w:rPr>
        <w:t xml:space="preserve"> * </w:t>
      </w:r>
      <w:proofErr w:type="spellStart"/>
      <w:r w:rsidRPr="00542B32">
        <w:rPr>
          <w:rFonts w:ascii="Times New Roman" w:eastAsia="Times New Roman" w:hAnsi="Times New Roman"/>
          <w:kern w:val="3"/>
          <w:sz w:val="28"/>
          <w:szCs w:val="28"/>
          <w:lang w:eastAsia="ru-RU"/>
        </w:rPr>
        <w:t>Stlen</w:t>
      </w:r>
      <w:proofErr w:type="spellEnd"/>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где: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Slen</w:t>
      </w:r>
      <w:proofErr w:type="spellEnd"/>
      <w:r w:rsidRPr="00542B32">
        <w:rPr>
          <w:rFonts w:ascii="Times New Roman" w:eastAsia="Times New Roman" w:hAnsi="Times New Roman"/>
          <w:kern w:val="3"/>
          <w:sz w:val="28"/>
          <w:szCs w:val="28"/>
          <w:lang w:eastAsia="ru-RU"/>
        </w:rPr>
        <w:t xml:space="preserve"> - посевная площадь, занятая льном-долгунцом и (или) технической коноплей по данным, представленным участником отбора, включенным в реестр получателей субсидии на цели, указанные в пункте 5.1.3 раздела 5 настоящего Порядка, в текущем финансовом году;</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roofErr w:type="spellStart"/>
      <w:r w:rsidRPr="00542B32">
        <w:rPr>
          <w:rFonts w:ascii="Times New Roman" w:eastAsia="Times New Roman" w:hAnsi="Times New Roman"/>
          <w:kern w:val="3"/>
          <w:sz w:val="28"/>
          <w:szCs w:val="28"/>
          <w:lang w:eastAsia="ru-RU"/>
        </w:rPr>
        <w:t>Stlen</w:t>
      </w:r>
      <w:proofErr w:type="spellEnd"/>
      <w:r w:rsidRPr="00542B32">
        <w:rPr>
          <w:rFonts w:ascii="Times New Roman" w:eastAsia="Times New Roman" w:hAnsi="Times New Roman"/>
          <w:kern w:val="3"/>
          <w:sz w:val="28"/>
          <w:szCs w:val="28"/>
          <w:lang w:eastAsia="ru-RU"/>
        </w:rPr>
        <w:t xml:space="preserve"> - </w:t>
      </w:r>
      <w:r w:rsidRPr="00542B32">
        <w:rPr>
          <w:rFonts w:ascii="Times New Roman" w:eastAsiaTheme="minorEastAsia" w:hAnsi="Times New Roman"/>
          <w:sz w:val="28"/>
          <w:szCs w:val="28"/>
          <w:lang w:eastAsia="ru-RU"/>
        </w:rPr>
        <w:t xml:space="preserve">ставка субсидии на 1 тонну реализованного и (или) отгруженного получателями средств на переработку </w:t>
      </w:r>
      <w:proofErr w:type="spellStart"/>
      <w:r w:rsidRPr="00542B32">
        <w:rPr>
          <w:rFonts w:ascii="Times New Roman" w:eastAsiaTheme="minorEastAsia" w:hAnsi="Times New Roman"/>
          <w:sz w:val="28"/>
          <w:szCs w:val="28"/>
          <w:lang w:eastAsia="ru-RU"/>
        </w:rPr>
        <w:t>льн</w:t>
      </w:r>
      <w:proofErr w:type="gramStart"/>
      <w:r w:rsidRPr="00542B32">
        <w:rPr>
          <w:rFonts w:ascii="Times New Roman" w:eastAsiaTheme="minorEastAsia" w:hAnsi="Times New Roman"/>
          <w:sz w:val="28"/>
          <w:szCs w:val="28"/>
          <w:lang w:eastAsia="ru-RU"/>
        </w:rPr>
        <w:t>о</w:t>
      </w:r>
      <w:proofErr w:type="spellEnd"/>
      <w:r w:rsidRPr="00542B32">
        <w:rPr>
          <w:rFonts w:ascii="Times New Roman" w:eastAsiaTheme="minorEastAsia" w:hAnsi="Times New Roman"/>
          <w:sz w:val="28"/>
          <w:szCs w:val="28"/>
          <w:lang w:eastAsia="ru-RU"/>
        </w:rPr>
        <w:t>-</w:t>
      </w:r>
      <w:proofErr w:type="gramEnd"/>
      <w:r w:rsidRPr="00542B32">
        <w:rPr>
          <w:rFonts w:ascii="Times New Roman" w:eastAsiaTheme="minorEastAsia" w:hAnsi="Times New Roman"/>
          <w:sz w:val="28"/>
          <w:szCs w:val="28"/>
          <w:lang w:eastAsia="ru-RU"/>
        </w:rPr>
        <w:t xml:space="preserve"> и (или) </w:t>
      </w:r>
      <w:proofErr w:type="spellStart"/>
      <w:r w:rsidRPr="00542B32">
        <w:rPr>
          <w:rFonts w:ascii="Times New Roman" w:eastAsiaTheme="minorEastAsia" w:hAnsi="Times New Roman"/>
          <w:sz w:val="28"/>
          <w:szCs w:val="28"/>
          <w:lang w:eastAsia="ru-RU"/>
        </w:rPr>
        <w:t>пеньковолокна</w:t>
      </w:r>
      <w:proofErr w:type="spellEnd"/>
      <w:r w:rsidRPr="00542B32">
        <w:rPr>
          <w:rFonts w:ascii="Times New Roman" w:eastAsiaTheme="minorEastAsia" w:hAnsi="Times New Roman"/>
          <w:sz w:val="28"/>
          <w:szCs w:val="28"/>
          <w:lang w:eastAsia="ru-RU"/>
        </w:rPr>
        <w:t>, и (или) тресты льняной, и (или) тресты конопляной, определяемая по следующей формуле: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Stlen</w:t>
      </w:r>
      <w:proofErr w:type="spellEnd"/>
      <w:r w:rsidRPr="00542B32">
        <w:rPr>
          <w:rFonts w:ascii="Times New Roman" w:eastAsia="Times New Roman" w:hAnsi="Times New Roman"/>
          <w:kern w:val="3"/>
          <w:sz w:val="28"/>
          <w:szCs w:val="28"/>
          <w:lang w:eastAsia="ru-RU"/>
        </w:rPr>
        <w:t>=</w:t>
      </w:r>
      <w:proofErr w:type="spellStart"/>
      <w:r w:rsidRPr="00542B32">
        <w:rPr>
          <w:rFonts w:ascii="Times New Roman" w:eastAsia="Times New Roman" w:hAnsi="Times New Roman"/>
          <w:kern w:val="3"/>
          <w:sz w:val="28"/>
          <w:szCs w:val="28"/>
          <w:lang w:eastAsia="ru-RU"/>
        </w:rPr>
        <w:t>Wlen</w:t>
      </w:r>
      <w:proofErr w:type="spellEnd"/>
      <w:r w:rsidRPr="00542B32">
        <w:rPr>
          <w:rFonts w:ascii="Times New Roman" w:eastAsia="Times New Roman" w:hAnsi="Times New Roman"/>
          <w:kern w:val="3"/>
          <w:sz w:val="28"/>
          <w:szCs w:val="28"/>
          <w:lang w:eastAsia="ru-RU"/>
        </w:rPr>
        <w:t>/</w:t>
      </w:r>
      <w:proofErr w:type="spellStart"/>
      <w:r w:rsidRPr="00542B32">
        <w:rPr>
          <w:rFonts w:ascii="Times New Roman" w:eastAsia="Times New Roman" w:hAnsi="Times New Roman"/>
          <w:kern w:val="3"/>
          <w:sz w:val="28"/>
          <w:szCs w:val="28"/>
          <w:lang w:eastAsia="ru-RU"/>
        </w:rPr>
        <w:t>Slen</w:t>
      </w:r>
      <w:proofErr w:type="spellEnd"/>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где: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Wlen</w:t>
      </w:r>
      <w:proofErr w:type="spellEnd"/>
      <w:r w:rsidRPr="00542B32">
        <w:rPr>
          <w:rFonts w:ascii="Times New Roman" w:eastAsia="Times New Roman" w:hAnsi="Times New Roman"/>
          <w:kern w:val="3"/>
          <w:sz w:val="28"/>
          <w:szCs w:val="28"/>
          <w:lang w:eastAsia="ru-RU"/>
        </w:rPr>
        <w:t xml:space="preserve"> - объем бюджетных ассигнований, определяемый Министерством на цели, указанные в пункте 5.1.3 раздела 5 настоящего Порядка, в текущем финансовом году;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spellStart"/>
      <w:r w:rsidRPr="00542B32">
        <w:rPr>
          <w:rFonts w:ascii="Times New Roman" w:eastAsia="Times New Roman" w:hAnsi="Times New Roman"/>
          <w:kern w:val="3"/>
          <w:sz w:val="28"/>
          <w:szCs w:val="28"/>
          <w:lang w:eastAsia="ru-RU"/>
        </w:rPr>
        <w:t>Slen</w:t>
      </w:r>
      <w:proofErr w:type="spellEnd"/>
      <w:r w:rsidRPr="00542B32">
        <w:rPr>
          <w:rFonts w:ascii="Times New Roman" w:eastAsia="Times New Roman" w:hAnsi="Times New Roman"/>
          <w:kern w:val="3"/>
          <w:sz w:val="28"/>
          <w:szCs w:val="28"/>
          <w:lang w:eastAsia="ru-RU"/>
        </w:rPr>
        <w:t xml:space="preserve"> - сумма посевных площадей, занятая льном-долгунцом и (или) технической коноплей, по данным, представленным сельскохозяйственными товаропроизводителями республики, включенными в реестр получателей субсидии на цели, указанные в пункте 5.1.3 раздела 5 настоящего Порядка, в текущем финансовом году.</w:t>
      </w:r>
    </w:p>
    <w:p w:rsidR="00FE123A" w:rsidRPr="00542B32" w:rsidRDefault="0014772E"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imes New Roman" w:hAnsi="Times New Roman"/>
          <w:kern w:val="3"/>
          <w:sz w:val="28"/>
          <w:szCs w:val="28"/>
          <w:lang w:eastAsia="ru-RU"/>
        </w:rPr>
        <w:t>5.9</w:t>
      </w:r>
      <w:r w:rsidR="001A30A4" w:rsidRPr="00542B32">
        <w:rPr>
          <w:rFonts w:ascii="Times New Roman" w:eastAsia="Times New Roman" w:hAnsi="Times New Roman"/>
          <w:kern w:val="3"/>
          <w:sz w:val="28"/>
          <w:szCs w:val="28"/>
          <w:lang w:eastAsia="ru-RU"/>
        </w:rPr>
        <w:t xml:space="preserve">. </w:t>
      </w:r>
      <w:proofErr w:type="gramStart"/>
      <w:r w:rsidR="00FE123A" w:rsidRPr="00542B32">
        <w:rPr>
          <w:rFonts w:ascii="Times New Roman" w:eastAsiaTheme="minorEastAsia" w:hAnsi="Times New Roman"/>
          <w:sz w:val="28"/>
          <w:szCs w:val="28"/>
          <w:lang w:eastAsia="ru-RU"/>
        </w:rPr>
        <w:t xml:space="preserve">В случае предоставления субсидии в завышенном размере вследствие ошибки, допущенной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30 календарных дней со дня получения требования о возврате субсидии, а при его отказе от добровольного возврата указанные средства взыскиваются в </w:t>
      </w:r>
      <w:hyperlink r:id="rId18" w:history="1">
        <w:r w:rsidR="00FE123A" w:rsidRPr="00542B32">
          <w:rPr>
            <w:rFonts w:ascii="Times New Roman" w:eastAsiaTheme="minorEastAsia" w:hAnsi="Times New Roman"/>
            <w:sz w:val="28"/>
            <w:szCs w:val="28"/>
            <w:lang w:eastAsia="ru-RU"/>
          </w:rPr>
          <w:t>судебном порядке</w:t>
        </w:r>
      </w:hyperlink>
      <w:r w:rsidR="00FE123A" w:rsidRPr="00542B32">
        <w:rPr>
          <w:rFonts w:ascii="Times New Roman" w:eastAsiaTheme="minorEastAsia" w:hAnsi="Times New Roman"/>
          <w:sz w:val="28"/>
          <w:szCs w:val="28"/>
          <w:lang w:eastAsia="ru-RU"/>
        </w:rPr>
        <w:t>.</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5.10</w:t>
      </w:r>
      <w:r w:rsidR="001A30A4" w:rsidRPr="00542B32">
        <w:rPr>
          <w:rFonts w:ascii="Times New Roman" w:eastAsia="Times New Roman" w:hAnsi="Times New Roman"/>
          <w:kern w:val="3"/>
          <w:sz w:val="28"/>
          <w:szCs w:val="28"/>
          <w:lang w:eastAsia="ru-RU"/>
        </w:rPr>
        <w:t>. В случае выделения из республиканского бюджета на предоставление субсидий дополнительного объема средств либо неполного освоения выделенных сре</w:t>
      </w:r>
      <w:proofErr w:type="gramStart"/>
      <w:r w:rsidR="001A30A4" w:rsidRPr="00542B32">
        <w:rPr>
          <w:rFonts w:ascii="Times New Roman" w:eastAsia="Times New Roman" w:hAnsi="Times New Roman"/>
          <w:kern w:val="3"/>
          <w:sz w:val="28"/>
          <w:szCs w:val="28"/>
          <w:lang w:eastAsia="ru-RU"/>
        </w:rPr>
        <w:t>дств в т</w:t>
      </w:r>
      <w:proofErr w:type="gramEnd"/>
      <w:r w:rsidR="001A30A4" w:rsidRPr="00542B32">
        <w:rPr>
          <w:rFonts w:ascii="Times New Roman" w:eastAsia="Times New Roman" w:hAnsi="Times New Roman"/>
          <w:kern w:val="3"/>
          <w:sz w:val="28"/>
          <w:szCs w:val="28"/>
          <w:lang w:eastAsia="ru-RU"/>
        </w:rPr>
        <w:t>екущем финансовом году, объявляется дополнительный прием документов на получение субсидий.</w:t>
      </w:r>
    </w:p>
    <w:p w:rsidR="001A30A4" w:rsidRPr="00542B32" w:rsidRDefault="0014772E"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5.11</w:t>
      </w:r>
      <w:r w:rsidR="001A30A4" w:rsidRPr="00542B32">
        <w:rPr>
          <w:rFonts w:ascii="Times New Roman" w:eastAsia="Times New Roman" w:hAnsi="Times New Roman"/>
          <w:kern w:val="3"/>
          <w:sz w:val="28"/>
          <w:szCs w:val="28"/>
          <w:lang w:eastAsia="ru-RU"/>
        </w:rPr>
        <w:t>. Субсидия предоставляется на основании соглашения, заключаемого между Министерством и получателем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В случае предоставления субсидии, рассчитанной в соответствии с пунктом 7.1 настоящего Порядка,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соглашения.</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Направление в системе «Электронный бюджет» получателю субсидии заключенного соглашения является его уведомлением о принятии Министерством решения о предоставлении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При изменении условий соглашения в случаях, предусмотренных соглашением, Министерство формирует проект дополнительного соглашения и направляет его для подписания получателем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bCs/>
          <w:kern w:val="3"/>
          <w:sz w:val="28"/>
          <w:szCs w:val="28"/>
          <w:lang w:eastAsia="ru-RU"/>
        </w:rPr>
      </w:pPr>
      <w:r w:rsidRPr="00542B32">
        <w:rPr>
          <w:rFonts w:ascii="Times New Roman" w:eastAsia="Times New Roman" w:hAnsi="Times New Roman"/>
          <w:b/>
          <w:bCs/>
          <w:kern w:val="3"/>
          <w:sz w:val="28"/>
          <w:szCs w:val="28"/>
          <w:lang w:eastAsia="ru-RU"/>
        </w:rPr>
        <w:t>6. Порядок формирования и подачи участниками отбора получателей субсидий заявок</w:t>
      </w: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bCs/>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6.1. </w:t>
      </w:r>
      <w:proofErr w:type="gramStart"/>
      <w:r w:rsidRPr="00542B32">
        <w:rPr>
          <w:rFonts w:ascii="Times New Roman" w:eastAsia="Times New Roman" w:hAnsi="Times New Roman"/>
          <w:kern w:val="3"/>
          <w:sz w:val="28"/>
          <w:szCs w:val="28"/>
          <w:lang w:eastAsia="ru-RU"/>
        </w:rPr>
        <w:t>К участию в отборе получателей субсидий допускаются</w:t>
      </w:r>
      <w:r w:rsidRPr="00542B32">
        <w:rPr>
          <w:rFonts w:ascii="Times New Roman" w:hAnsi="Times New Roman"/>
          <w:sz w:val="28"/>
          <w:szCs w:val="28"/>
        </w:rPr>
        <w:t xml:space="preserve"> </w:t>
      </w:r>
      <w:r w:rsidRPr="00542B32">
        <w:rPr>
          <w:rFonts w:ascii="Times New Roman" w:eastAsia="Times New Roman" w:hAnsi="Times New Roman"/>
          <w:kern w:val="3"/>
          <w:sz w:val="28"/>
          <w:szCs w:val="28"/>
          <w:lang w:eastAsia="ru-RU"/>
        </w:rPr>
        <w:t>научные и образовательные организации,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покупателям семян, произведенных в рамках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25.08.2017 № 996</w:t>
      </w:r>
      <w:r w:rsidR="00BA010D" w:rsidRPr="00542B32">
        <w:rPr>
          <w:rFonts w:ascii="Times New Roman" w:eastAsia="Times New Roman" w:hAnsi="Times New Roman"/>
          <w:kern w:val="3"/>
          <w:sz w:val="28"/>
          <w:szCs w:val="28"/>
          <w:lang w:eastAsia="ru-RU"/>
        </w:rPr>
        <w:t xml:space="preserve"> «Об утверждении Федеральной научно-технической программы развития сельского хозяйства на 2017-2030</w:t>
      </w:r>
      <w:proofErr w:type="gramEnd"/>
      <w:r w:rsidR="00BA010D" w:rsidRPr="00542B32">
        <w:rPr>
          <w:rFonts w:ascii="Times New Roman" w:eastAsia="Times New Roman" w:hAnsi="Times New Roman"/>
          <w:kern w:val="3"/>
          <w:sz w:val="28"/>
          <w:szCs w:val="28"/>
          <w:lang w:eastAsia="ru-RU"/>
        </w:rPr>
        <w:t xml:space="preserve"> годы»</w:t>
      </w:r>
      <w:r w:rsidRPr="00542B32">
        <w:rPr>
          <w:rFonts w:ascii="Times New Roman" w:eastAsia="Times New Roman" w:hAnsi="Times New Roman"/>
          <w:kern w:val="3"/>
          <w:sz w:val="28"/>
          <w:szCs w:val="28"/>
          <w:lang w:eastAsia="ru-RU"/>
        </w:rPr>
        <w:t xml:space="preserve">, </w:t>
      </w:r>
      <w:proofErr w:type="gramStart"/>
      <w:r w:rsidRPr="00542B32">
        <w:rPr>
          <w:rFonts w:ascii="Times New Roman" w:eastAsia="Times New Roman" w:hAnsi="Times New Roman"/>
          <w:kern w:val="3"/>
          <w:sz w:val="28"/>
          <w:szCs w:val="28"/>
          <w:lang w:eastAsia="ru-RU"/>
        </w:rPr>
        <w:t>осуществляющим</w:t>
      </w:r>
      <w:proofErr w:type="gramEnd"/>
      <w:r w:rsidRPr="00542B32">
        <w:rPr>
          <w:rFonts w:ascii="Times New Roman" w:eastAsia="Times New Roman" w:hAnsi="Times New Roman"/>
          <w:kern w:val="3"/>
          <w:sz w:val="28"/>
          <w:szCs w:val="28"/>
          <w:lang w:eastAsia="ru-RU"/>
        </w:rPr>
        <w:t xml:space="preserve"> деятельность на территории Карачаево-Черкесской Республики на финансовое обеспечение (возмещение) части затрат (без учета налога на добавленную стоимость), понесенных при реализации направлений, указанных в пункте 5.1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6.2. Заявка подается в соответствии с требованиями и в сроки, указанные в объявлении о проведении отбора получателей субсидий.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6.3. Участниками отбора формируются заявки в электронной форме посредством заполнения соответствующих экранных форм веб-интерфейса системы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6.4.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6.5.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6.6. Электронные копии документов и материалы, включаемые в заявку, </w:t>
      </w:r>
      <w:r w:rsidRPr="00542B32">
        <w:rPr>
          <w:rFonts w:ascii="Times New Roman" w:eastAsiaTheme="minorEastAsia" w:hAnsi="Times New Roman"/>
          <w:sz w:val="28"/>
          <w:szCs w:val="28"/>
          <w:lang w:eastAsia="ru-RU"/>
        </w:rPr>
        <w:lastRenderedPageBreak/>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Фото- и видеоматериалы, включаемые в заявку, должны содержать четкое и контрастное изображение высокого качества.</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6.7.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6.8. Заявка содержит следующие сведения:</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6.8.1. Информацию и документы об участнике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полное и сокращенное наименование участника отбора получателей субсидий (для юридических лиц);</w:t>
      </w:r>
      <w:bookmarkStart w:id="21" w:name="l210"/>
      <w:bookmarkEnd w:id="21"/>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фамилия, имя, отчество (при наличии) индивидуального предпринимателя;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основной государственный регистрационный номер участника отбора получателей субсидий (для юридических лиц и индивидуальных предпринимателей);</w:t>
      </w:r>
      <w:bookmarkStart w:id="22" w:name="l211"/>
      <w:bookmarkEnd w:id="22"/>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идентификационный номер налогоплательщика;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дата постановки на учет в налоговом органе (для индивидуальных предпринимателей);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дата и код причины постановки на учет в налоговом органе (для юридических лиц);</w:t>
      </w:r>
      <w:bookmarkStart w:id="23" w:name="l80"/>
      <w:bookmarkEnd w:id="23"/>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дата государственной регистрации физического лица в качестве индивидуального предпринимателя;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дата и место рождения (для индивидуальных предпринимателей);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страховой номер индивидуального лицевого счета (для индивидуальных предпринимателей);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адрес юридического лица, адрес регистрации (для индивидуальных предпринимателей);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номер контактного телефона, почтовый адрес и адрес электронной почты для направления юридически значимых сообщений;</w:t>
      </w:r>
      <w:bookmarkStart w:id="24" w:name="l81"/>
      <w:bookmarkEnd w:id="24"/>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w:t>
      </w:r>
      <w:r w:rsidRPr="00542B32">
        <w:rPr>
          <w:rFonts w:ascii="Times New Roman" w:eastAsia="Times New Roman" w:hAnsi="Times New Roman"/>
          <w:kern w:val="3"/>
          <w:sz w:val="28"/>
          <w:szCs w:val="28"/>
          <w:lang w:eastAsia="ru-RU"/>
        </w:rPr>
        <w:lastRenderedPageBreak/>
        <w:t>кооперативов, созданных в соответствии с Федеральным </w:t>
      </w:r>
      <w:r w:rsidR="00A60C67" w:rsidRPr="00542B32">
        <w:rPr>
          <w:rFonts w:ascii="Times New Roman" w:eastAsia="Times New Roman" w:hAnsi="Times New Roman"/>
          <w:kern w:val="3"/>
          <w:sz w:val="28"/>
          <w:szCs w:val="28"/>
          <w:lang w:eastAsia="ru-RU"/>
        </w:rPr>
        <w:t xml:space="preserve">законом от 08.12.1995 № 193-ФЗ </w:t>
      </w:r>
      <w:r w:rsidRPr="00542B32">
        <w:rPr>
          <w:rFonts w:ascii="Times New Roman" w:eastAsia="Times New Roman" w:hAnsi="Times New Roman"/>
          <w:kern w:val="3"/>
          <w:sz w:val="28"/>
          <w:szCs w:val="28"/>
          <w:lang w:eastAsia="ru-RU"/>
        </w:rPr>
        <w:t>«О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bookmarkStart w:id="25" w:name="l212"/>
      <w:bookmarkEnd w:id="25"/>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информация о руководителе юридического лица (фамилия, имя, отчество (при наличии), идентификационный номер налогоплательщика, должность);</w:t>
      </w:r>
      <w:bookmarkStart w:id="26" w:name="l82"/>
      <w:bookmarkEnd w:id="26"/>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6.8.2.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6.8.3 Информацию и документы, представляемые при проведении отбора получателей субсидий в процессе документооборота: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bookmarkStart w:id="27" w:name="l214"/>
      <w:bookmarkStart w:id="28" w:name="l84"/>
      <w:bookmarkEnd w:id="27"/>
      <w:bookmarkEnd w:id="28"/>
      <w:r w:rsidRPr="00542B32">
        <w:rPr>
          <w:rFonts w:ascii="Times New Roman" w:eastAsia="Times New Roman" w:hAnsi="Times New Roman"/>
          <w:kern w:val="3"/>
          <w:sz w:val="28"/>
          <w:szCs w:val="28"/>
          <w:lang w:eastAsia="ru-RU"/>
        </w:rPr>
        <w:t>.</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6.8.3.1. По направлению, указанному в подпункте 5.1.1.1 пункта 5.1.1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справка-расчет размера субсидий, причитающихся получателю средств по форме, согласно приложению 1 к настоящему Порядку;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документов, подтверждающих наличие в текущем финансовом году права пользования земельным участком из земель сельскохозяйственного назначения, оформленного в установленном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Едином государственном реестре недвижимости);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заверенную сельскохозяйственным товаропроизводителем справку о размере фактически понесенных затрат на 1 гектар посевной площади с </w:t>
      </w:r>
      <w:r w:rsidRPr="00542B32">
        <w:rPr>
          <w:rFonts w:ascii="Times New Roman" w:eastAsia="Times New Roman" w:hAnsi="Times New Roman"/>
          <w:kern w:val="3"/>
          <w:sz w:val="28"/>
          <w:szCs w:val="28"/>
          <w:lang w:eastAsia="ru-RU"/>
        </w:rPr>
        <w:lastRenderedPageBreak/>
        <w:t>приложением копии документов, подтверждающих затраты на проведение агротехнологических работ на посевной площади;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сертификатов (или протокол испытаний) на соответствие семян, выданные уполномоченными органами по сертификации (на приобретенные семена);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копии актов проведения работ по </w:t>
      </w:r>
      <w:proofErr w:type="spellStart"/>
      <w:r w:rsidRPr="00542B32">
        <w:rPr>
          <w:rFonts w:ascii="Times New Roman" w:eastAsia="Times New Roman" w:hAnsi="Times New Roman"/>
          <w:kern w:val="3"/>
          <w:sz w:val="28"/>
          <w:szCs w:val="28"/>
          <w:lang w:eastAsia="ru-RU"/>
        </w:rPr>
        <w:t>фосфоритованию</w:t>
      </w:r>
      <w:proofErr w:type="spellEnd"/>
      <w:r w:rsidRPr="00542B32">
        <w:rPr>
          <w:rFonts w:ascii="Times New Roman" w:eastAsia="Times New Roman" w:hAnsi="Times New Roman"/>
          <w:kern w:val="3"/>
          <w:sz w:val="28"/>
          <w:szCs w:val="28"/>
          <w:lang w:eastAsia="ru-RU"/>
        </w:rPr>
        <w:t xml:space="preserve"> и (или) гипсованию посевных площадей (при проведении указанных мероприятий) при условии, если эти работы проводились;</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копию договора (договоров) страхования урожая сельскохозяйственных культур за текущий финансовый год, с платежным поручением на оплату страховой премии при условии, если был заключен договор;</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Результатом предоставления субсидий является размер посевных площадей, занятых зерновыми, зернобобовыми, масличными (за исключением рапса и сои) и кормовыми с</w:t>
      </w:r>
      <w:r w:rsidR="00BA010D" w:rsidRPr="00542B32">
        <w:rPr>
          <w:rFonts w:ascii="Times New Roman" w:eastAsia="Times New Roman" w:hAnsi="Times New Roman"/>
          <w:kern w:val="3"/>
          <w:sz w:val="28"/>
          <w:szCs w:val="28"/>
          <w:lang w:eastAsia="ru-RU"/>
        </w:rPr>
        <w:t>ельскохозяйственными культурами</w:t>
      </w:r>
      <w:r w:rsidRPr="00542B32">
        <w:rPr>
          <w:rFonts w:ascii="Times New Roman" w:eastAsia="Times New Roman" w:hAnsi="Times New Roman"/>
          <w:kern w:val="3"/>
          <w:sz w:val="28"/>
          <w:szCs w:val="28"/>
          <w:lang w:eastAsia="ru-RU"/>
        </w:rPr>
        <w:t xml:space="preserve"> (гектаров).</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6.8.3.2. По направлению, указанному в подпункте 5.1.2.1 пункта 5.1.2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справку-расчет размера субсидий, причитающихся получателю средств, по форме, согласно приложению 2 к настоящему Порядку;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документы, подтверждающие затраты на приобретение элитных семян (договоры купли-продажи, товарные накладные, платежные документы, расписки в получении денежных средств (в случае заключения договоров с физическими лицами), универсальные передаточные документы, акты приема-передачи, копии сертификатов соответствия на семена, выданные уполномоченными органами по сертификации (на приобретенные семена);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документов, подтверждающих наличие в текущем финансовом году права пользования земельным участком из земель сельскохозяйственного назначения, оформленного в установленном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Едином государственном реестре недвижимости);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Результатом предоставления субсидий является размер посевных площадей, занятых эл</w:t>
      </w:r>
      <w:r w:rsidR="00BA010D" w:rsidRPr="00542B32">
        <w:rPr>
          <w:rFonts w:ascii="Times New Roman" w:eastAsia="Times New Roman" w:hAnsi="Times New Roman"/>
          <w:kern w:val="3"/>
          <w:sz w:val="28"/>
          <w:szCs w:val="28"/>
          <w:lang w:eastAsia="ru-RU"/>
        </w:rPr>
        <w:t>итными семенами сортов растений</w:t>
      </w:r>
      <w:r w:rsidRPr="00542B32">
        <w:rPr>
          <w:rFonts w:ascii="Times New Roman" w:eastAsia="Times New Roman" w:hAnsi="Times New Roman"/>
          <w:kern w:val="3"/>
          <w:sz w:val="28"/>
          <w:szCs w:val="28"/>
          <w:lang w:eastAsia="ru-RU"/>
        </w:rPr>
        <w:t xml:space="preserve"> (гектаров).</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6.8.3.3. По направлению, указанному в подпункте 5.1.2.2 пункта 5.1.2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справку-расчет размера субсидий, причитающихся получателю средств по форме, согласно приложению 3 к настоящему Порядку;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договоров купли-продажи семян, произведенных в рамках Федеральной научно-технической программы;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копии товарных накладных и (или) универсальных передаточных документов на приобретение семян, произведенных в рамках Федеральной научно-технической программы;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платежных поручений, подтверждающие оплату семян, произведенных в рамках Федеральной научно-технической программы;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актов использования (расхода) семян и/или иных документов, подтверждающих использование семян;</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документов, подтверждающих наличие в текущем финансовом году права пользования земельным участком из земель сельскохозяйственного назначения, оформленного в установленном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Едином государственном реестре недвижимости);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Результатом предоставления субсидий является размер посевных площадей, занятых семенами сельскохозяйственных культур, произведенных в рамках Федеральн</w:t>
      </w:r>
      <w:r w:rsidR="00BA010D" w:rsidRPr="00542B32">
        <w:rPr>
          <w:rFonts w:ascii="Times New Roman" w:eastAsia="Times New Roman" w:hAnsi="Times New Roman"/>
          <w:kern w:val="3"/>
          <w:sz w:val="28"/>
          <w:szCs w:val="28"/>
          <w:lang w:eastAsia="ru-RU"/>
        </w:rPr>
        <w:t>ой научно-технической программы</w:t>
      </w:r>
      <w:r w:rsidRPr="00542B32">
        <w:rPr>
          <w:rFonts w:ascii="Times New Roman" w:eastAsia="Times New Roman" w:hAnsi="Times New Roman"/>
          <w:kern w:val="3"/>
          <w:sz w:val="28"/>
          <w:szCs w:val="28"/>
          <w:lang w:eastAsia="ru-RU"/>
        </w:rPr>
        <w:t xml:space="preserve"> (гектаров).</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6.8.3.4. По направлению, указанному в подпункте 5.1.1.2 пункта 5.1.1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справку-расчет размера субсидий, причитающихся получателю средств, по форме, согласно приложению 6 к настоящему Порядку;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документов, содержащие показатели сортовых и посевных качеств семян сельскохозяйственных растений (сертификат соответствия), за текущий год;</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документов, подтверждающих наличие в текущем финансовом году права пользования земельным участком из земель сельскохозяйственного назначения, оформленного в установленном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Едином государственном реестре недвижимости);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заверенную сельскохозяйственным товаропроизводителем справку о размере фактически понесенных затрат на 1 гектар посевной площади с приложением копии документов, подтверждающих затраты на проведение агротехнологических работ на посевной площади.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Результатом предоставления субсидий является размер посевных площадей, занятых семенными посевами сельскохозяйственных культур (гектаров).</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6.8.3.5. По направлению, указанному в пункте 5.1.3 раздела 5 настоящего Порядка: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справку-расчет размера субсидий, причитающихся получателю средств по форме, согласно приложению 4 к настоящему Порядку;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копии документов, подтверждающих наличие в текущем финансовом году права пользования земельным участком из земель сельскохозяйственного назначения, оформленного в установленном законодательством порядке (договоры субаренды, аренды, передачи прав и обязанностей и иные документы, в случае, если эти права не подлежат регистрации в Едином государственном реестре недвижимости);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заверенную сельскохозяйственным товаропроизводителем справку о размере фактически понесенных затрат на 1 тонну реализованного и (или) отгруженного получателями средств на переработку </w:t>
      </w:r>
      <w:proofErr w:type="spellStart"/>
      <w:r w:rsidRPr="00542B32">
        <w:rPr>
          <w:rFonts w:ascii="Times New Roman" w:eastAsia="Times New Roman" w:hAnsi="Times New Roman"/>
          <w:kern w:val="3"/>
          <w:sz w:val="28"/>
          <w:szCs w:val="28"/>
          <w:lang w:eastAsia="ru-RU"/>
        </w:rPr>
        <w:t>льн</w:t>
      </w:r>
      <w:proofErr w:type="gramStart"/>
      <w:r w:rsidRPr="00542B32">
        <w:rPr>
          <w:rFonts w:ascii="Times New Roman" w:eastAsia="Times New Roman" w:hAnsi="Times New Roman"/>
          <w:kern w:val="3"/>
          <w:sz w:val="28"/>
          <w:szCs w:val="28"/>
          <w:lang w:eastAsia="ru-RU"/>
        </w:rPr>
        <w:t>о</w:t>
      </w:r>
      <w:proofErr w:type="spellEnd"/>
      <w:r w:rsidRPr="00542B32">
        <w:rPr>
          <w:rFonts w:ascii="Times New Roman" w:eastAsia="Times New Roman" w:hAnsi="Times New Roman"/>
          <w:kern w:val="3"/>
          <w:sz w:val="28"/>
          <w:szCs w:val="28"/>
          <w:lang w:eastAsia="ru-RU"/>
        </w:rPr>
        <w:t>-</w:t>
      </w:r>
      <w:proofErr w:type="gramEnd"/>
      <w:r w:rsidRPr="00542B32">
        <w:rPr>
          <w:rFonts w:ascii="Times New Roman" w:eastAsia="Times New Roman" w:hAnsi="Times New Roman"/>
          <w:kern w:val="3"/>
          <w:sz w:val="28"/>
          <w:szCs w:val="28"/>
          <w:lang w:eastAsia="ru-RU"/>
        </w:rPr>
        <w:t xml:space="preserve"> и (или) </w:t>
      </w:r>
      <w:proofErr w:type="spellStart"/>
      <w:r w:rsidRPr="00542B32">
        <w:rPr>
          <w:rFonts w:ascii="Times New Roman" w:eastAsia="Times New Roman" w:hAnsi="Times New Roman"/>
          <w:kern w:val="3"/>
          <w:sz w:val="28"/>
          <w:szCs w:val="28"/>
          <w:lang w:eastAsia="ru-RU"/>
        </w:rPr>
        <w:t>пеньковолокна</w:t>
      </w:r>
      <w:proofErr w:type="spellEnd"/>
      <w:r w:rsidRPr="00542B32">
        <w:rPr>
          <w:rFonts w:ascii="Times New Roman" w:eastAsia="Times New Roman" w:hAnsi="Times New Roman"/>
          <w:kern w:val="3"/>
          <w:sz w:val="28"/>
          <w:szCs w:val="28"/>
          <w:lang w:eastAsia="ru-RU"/>
        </w:rPr>
        <w:t>, и (или) тресты льняной, и (или) тресты конопляной с приложением копии документов, подтверждающих затраты на проведение агротехнологических работ на посевной площади;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информацию о производстве и реализации </w:t>
      </w:r>
      <w:proofErr w:type="spellStart"/>
      <w:r w:rsidRPr="00542B32">
        <w:rPr>
          <w:rFonts w:ascii="Times New Roman" w:eastAsia="Times New Roman" w:hAnsi="Times New Roman"/>
          <w:kern w:val="3"/>
          <w:sz w:val="28"/>
          <w:szCs w:val="28"/>
          <w:lang w:eastAsia="ru-RU"/>
        </w:rPr>
        <w:t>льн</w:t>
      </w:r>
      <w:proofErr w:type="gramStart"/>
      <w:r w:rsidRPr="00542B32">
        <w:rPr>
          <w:rFonts w:ascii="Times New Roman" w:eastAsia="Times New Roman" w:hAnsi="Times New Roman"/>
          <w:kern w:val="3"/>
          <w:sz w:val="28"/>
          <w:szCs w:val="28"/>
          <w:lang w:eastAsia="ru-RU"/>
        </w:rPr>
        <w:t>о</w:t>
      </w:r>
      <w:proofErr w:type="spellEnd"/>
      <w:r w:rsidRPr="00542B32">
        <w:rPr>
          <w:rFonts w:ascii="Times New Roman" w:eastAsia="Times New Roman" w:hAnsi="Times New Roman"/>
          <w:kern w:val="3"/>
          <w:sz w:val="28"/>
          <w:szCs w:val="28"/>
          <w:lang w:eastAsia="ru-RU"/>
        </w:rPr>
        <w:t>-</w:t>
      </w:r>
      <w:proofErr w:type="gramEnd"/>
      <w:r w:rsidRPr="00542B32">
        <w:rPr>
          <w:rFonts w:ascii="Times New Roman" w:eastAsia="Times New Roman" w:hAnsi="Times New Roman"/>
          <w:kern w:val="3"/>
          <w:sz w:val="28"/>
          <w:szCs w:val="28"/>
          <w:lang w:eastAsia="ru-RU"/>
        </w:rPr>
        <w:t xml:space="preserve"> и (или) </w:t>
      </w:r>
      <w:proofErr w:type="spellStart"/>
      <w:r w:rsidRPr="00542B32">
        <w:rPr>
          <w:rFonts w:ascii="Times New Roman" w:eastAsia="Times New Roman" w:hAnsi="Times New Roman"/>
          <w:kern w:val="3"/>
          <w:sz w:val="28"/>
          <w:szCs w:val="28"/>
          <w:lang w:eastAsia="ru-RU"/>
        </w:rPr>
        <w:t>пеньковолокна</w:t>
      </w:r>
      <w:proofErr w:type="spellEnd"/>
      <w:r w:rsidRPr="00542B32">
        <w:rPr>
          <w:rFonts w:ascii="Times New Roman" w:eastAsia="Times New Roman" w:hAnsi="Times New Roman"/>
          <w:kern w:val="3"/>
          <w:sz w:val="28"/>
          <w:szCs w:val="28"/>
          <w:lang w:eastAsia="ru-RU"/>
        </w:rPr>
        <w:t>, и (или) тресты льняной, и (или) тресты конопляной за текущий финансовый год по форме согласно приложению 5 к настоящему Порядку;</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 xml:space="preserve">Результатом предоставления субсидий является размер посевных площадей, занятых льном-долгунцом и (или) технической коноплей, в сельскохозяйственных организациях, крестьянских (фермерских) хозяйствах, включая </w:t>
      </w:r>
      <w:r w:rsidR="00BA010D" w:rsidRPr="00542B32">
        <w:rPr>
          <w:rFonts w:ascii="Times New Roman" w:eastAsia="Times New Roman" w:hAnsi="Times New Roman"/>
          <w:kern w:val="3"/>
          <w:sz w:val="28"/>
          <w:szCs w:val="28"/>
          <w:lang w:eastAsia="ru-RU"/>
        </w:rPr>
        <w:t>индивидуальных предпринимателей</w:t>
      </w:r>
      <w:r w:rsidRPr="00542B32">
        <w:rPr>
          <w:rFonts w:ascii="Times New Roman" w:eastAsia="Times New Roman" w:hAnsi="Times New Roman"/>
          <w:kern w:val="3"/>
          <w:sz w:val="28"/>
          <w:szCs w:val="28"/>
          <w:lang w:eastAsia="ru-RU"/>
        </w:rPr>
        <w:t xml:space="preserve"> (тонн).</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6.9. </w:t>
      </w:r>
      <w:r w:rsidR="00E87A35" w:rsidRPr="00542B32">
        <w:rPr>
          <w:rFonts w:ascii="Times New Roman" w:eastAsia="Times New Roman" w:hAnsi="Times New Roman"/>
          <w:kern w:val="3"/>
          <w:sz w:val="28"/>
          <w:szCs w:val="28"/>
          <w:lang w:eastAsia="ru-RU"/>
        </w:rPr>
        <w:t>О</w:t>
      </w:r>
      <w:r w:rsidRPr="00542B32">
        <w:rPr>
          <w:rFonts w:ascii="Times New Roman" w:eastAsia="Times New Roman" w:hAnsi="Times New Roman"/>
          <w:kern w:val="3"/>
          <w:sz w:val="28"/>
          <w:szCs w:val="28"/>
          <w:lang w:eastAsia="ru-RU"/>
        </w:rPr>
        <w:t xml:space="preserve">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6.3 настоящего Порядка.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6.10. </w:t>
      </w:r>
      <w:proofErr w:type="gramStart"/>
      <w:r w:rsidRPr="00542B32">
        <w:rPr>
          <w:rFonts w:ascii="Times New Roman" w:eastAsia="Times New Roman" w:hAnsi="Times New Roman"/>
          <w:kern w:val="3"/>
          <w:sz w:val="28"/>
          <w:szCs w:val="28"/>
          <w:lang w:eastAsia="ru-RU"/>
        </w:rPr>
        <w:t xml:space="preserve">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6.11. Министерство в ответ на запрос, указанный в пункте 6.10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bookmarkStart w:id="29" w:name="l223"/>
      <w:bookmarkStart w:id="30" w:name="l93"/>
      <w:bookmarkEnd w:id="29"/>
      <w:bookmarkEnd w:id="30"/>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1A30A4" w:rsidRPr="00542B32" w:rsidRDefault="001A30A4" w:rsidP="007B079A">
      <w:pPr>
        <w:suppressAutoHyphens/>
        <w:overflowPunct w:val="0"/>
        <w:autoSpaceDE w:val="0"/>
        <w:autoSpaceDN w:val="0"/>
        <w:spacing w:after="0"/>
        <w:ind w:firstLine="720"/>
        <w:jc w:val="center"/>
        <w:textAlignment w:val="baseline"/>
        <w:rPr>
          <w:rFonts w:ascii="Times New Roman" w:eastAsia="Times New Roman" w:hAnsi="Times New Roman"/>
          <w:b/>
          <w:bCs/>
          <w:kern w:val="3"/>
          <w:sz w:val="28"/>
          <w:szCs w:val="28"/>
          <w:lang w:eastAsia="ru-RU"/>
        </w:rPr>
      </w:pPr>
      <w:r w:rsidRPr="00542B32">
        <w:rPr>
          <w:rFonts w:ascii="Times New Roman" w:eastAsia="Times New Roman" w:hAnsi="Times New Roman"/>
          <w:b/>
          <w:bCs/>
          <w:kern w:val="3"/>
          <w:sz w:val="28"/>
          <w:szCs w:val="28"/>
          <w:lang w:eastAsia="ru-RU"/>
        </w:rPr>
        <w:t>7. Порядок рассмотрения и оценки заявок, а также определения победителей отбора получателей субсидий</w:t>
      </w:r>
    </w:p>
    <w:p w:rsidR="00FE123A" w:rsidRPr="00542B32" w:rsidRDefault="00FE123A" w:rsidP="007B079A">
      <w:pPr>
        <w:suppressAutoHyphens/>
        <w:overflowPunct w:val="0"/>
        <w:autoSpaceDE w:val="0"/>
        <w:autoSpaceDN w:val="0"/>
        <w:spacing w:after="0"/>
        <w:ind w:firstLine="720"/>
        <w:jc w:val="center"/>
        <w:textAlignment w:val="baseline"/>
        <w:rPr>
          <w:rFonts w:ascii="Times New Roman" w:eastAsia="Times New Roman" w:hAnsi="Times New Roman"/>
          <w:b/>
          <w:bCs/>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7.1. 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bookmarkStart w:id="31" w:name="l226"/>
      <w:bookmarkStart w:id="32" w:name="l96"/>
      <w:bookmarkEnd w:id="31"/>
      <w:bookmarkEnd w:id="32"/>
      <w:r w:rsidRPr="00542B32">
        <w:rPr>
          <w:rFonts w:ascii="Times New Roman" w:eastAsia="Times New Roman" w:hAnsi="Times New Roman"/>
          <w:kern w:val="3"/>
          <w:sz w:val="28"/>
          <w:szCs w:val="28"/>
          <w:lang w:eastAsia="ru-RU"/>
        </w:rPr>
        <w:t xml:space="preserve">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регистрационный номер заявки;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дата и время поступления заявки;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адрес юридического лица, адрес регистрации (для индивидуальных предпринимателей)</w:t>
      </w:r>
      <w:bookmarkStart w:id="33" w:name="l227"/>
      <w:bookmarkEnd w:id="33"/>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7.2.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7.3. </w:t>
      </w:r>
      <w:proofErr w:type="gramStart"/>
      <w:r w:rsidRPr="00542B32">
        <w:rPr>
          <w:rFonts w:ascii="Times New Roman" w:eastAsia="Times New Roman" w:hAnsi="Times New Roman"/>
          <w:kern w:val="3"/>
          <w:sz w:val="28"/>
          <w:szCs w:val="28"/>
          <w:lang w:eastAsia="ru-RU"/>
        </w:rPr>
        <w:t xml:space="preserve">Ответственные служащие в течение 15 рабочих дней со дня вскрытия заявки проводят в соответствии с  Постановлением Правительства РФ </w:t>
      </w:r>
      <w:r w:rsidR="00BA010D" w:rsidRPr="00542B32">
        <w:rPr>
          <w:rFonts w:ascii="Times New Roman" w:eastAsia="Times New Roman" w:hAnsi="Times New Roman"/>
          <w:kern w:val="3"/>
          <w:sz w:val="28"/>
          <w:szCs w:val="28"/>
          <w:lang w:eastAsia="ru-RU"/>
        </w:rPr>
        <w:br/>
      </w:r>
      <w:r w:rsidRPr="00542B32">
        <w:rPr>
          <w:rFonts w:ascii="Times New Roman" w:eastAsia="Times New Roman" w:hAnsi="Times New Roman"/>
          <w:kern w:val="3"/>
          <w:sz w:val="28"/>
          <w:szCs w:val="28"/>
          <w:lang w:eastAsia="ru-RU"/>
        </w:rPr>
        <w:t>от 25 октября 2023 г.</w:t>
      </w:r>
      <w:r w:rsidR="008D33A5" w:rsidRPr="008D33A5">
        <w:rPr>
          <w:rFonts w:ascii="Times New Roman" w:eastAsia="Times New Roman" w:hAnsi="Times New Roman"/>
          <w:kern w:val="3"/>
          <w:sz w:val="28"/>
          <w:szCs w:val="28"/>
          <w:lang w:eastAsia="ru-RU"/>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sidR="008D33A5" w:rsidRPr="008D33A5">
        <w:rPr>
          <w:rFonts w:ascii="Times New Roman" w:eastAsia="Times New Roman" w:hAnsi="Times New Roman"/>
          <w:kern w:val="3"/>
          <w:sz w:val="28"/>
          <w:szCs w:val="28"/>
          <w:lang w:eastAsia="ru-RU"/>
        </w:rPr>
        <w:t xml:space="preserve"> - производителям товаров, работ, услуг и проведение отборов получателей указанных субсидий, в том числе грантов в форме субсидий»</w:t>
      </w:r>
      <w:r w:rsidRPr="00542B32">
        <w:rPr>
          <w:rFonts w:ascii="Times New Roman" w:eastAsia="Times New Roman" w:hAnsi="Times New Roman"/>
          <w:kern w:val="3"/>
          <w:sz w:val="28"/>
          <w:szCs w:val="28"/>
          <w:lang w:eastAsia="ru-RU"/>
        </w:rPr>
        <w:t xml:space="preserve"> проверку соответствия участников отбора и представленных ими документов на соответствие настоящему Порядку.</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7.4</w:t>
      </w:r>
      <w:r w:rsidR="001A30A4" w:rsidRPr="00542B32">
        <w:rPr>
          <w:rFonts w:ascii="Times New Roman" w:eastAsia="Times New Roman" w:hAnsi="Times New Roman"/>
          <w:kern w:val="3"/>
          <w:sz w:val="28"/>
          <w:szCs w:val="28"/>
          <w:lang w:eastAsia="ru-RU"/>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lastRenderedPageBreak/>
        <w:t xml:space="preserve">Решения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получателей субсидий информации и документов, поданных в составе заявки. </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7.5</w:t>
      </w:r>
      <w:r w:rsidR="001A30A4" w:rsidRPr="00542B32">
        <w:rPr>
          <w:rFonts w:ascii="Times New Roman" w:eastAsia="Times New Roman" w:hAnsi="Times New Roman"/>
          <w:kern w:val="3"/>
          <w:sz w:val="28"/>
          <w:szCs w:val="28"/>
          <w:lang w:eastAsia="ru-RU"/>
        </w:rPr>
        <w:t xml:space="preserve">.    На стадии рассмотрения заявки основаниями для отклонения заявки являются: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несоответствие участника отбора получателей субсидий требованиям, указанным в объявлении о проведении отбора получателей субсидий;</w:t>
      </w:r>
      <w:bookmarkStart w:id="34" w:name="l99"/>
      <w:bookmarkEnd w:id="34"/>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непредставление (представление не в полном объеме) документов, указанных в объявлении о проведении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недостоверность информации, содержащейся в документах, представленных в составе заявки.</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7.6</w:t>
      </w:r>
      <w:r w:rsidR="001A30A4" w:rsidRPr="00542B32">
        <w:rPr>
          <w:rFonts w:ascii="Times New Roman" w:eastAsia="Times New Roman" w:hAnsi="Times New Roman"/>
          <w:kern w:val="3"/>
          <w:sz w:val="28"/>
          <w:szCs w:val="28"/>
          <w:lang w:eastAsia="ru-RU"/>
        </w:rPr>
        <w:t xml:space="preserve">. </w:t>
      </w:r>
      <w:proofErr w:type="gramStart"/>
      <w:r w:rsidR="001A30A4" w:rsidRPr="00542B32">
        <w:rPr>
          <w:rFonts w:ascii="Times New Roman" w:eastAsia="Times New Roman" w:hAnsi="Times New Roman"/>
          <w:kern w:val="3"/>
          <w:sz w:val="28"/>
          <w:szCs w:val="28"/>
          <w:lang w:eastAsia="ru-RU"/>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bookmarkStart w:id="35" w:name="l231"/>
      <w:bookmarkEnd w:id="35"/>
      <w:r w:rsidR="001A30A4" w:rsidRPr="00542B32">
        <w:rPr>
          <w:rFonts w:ascii="Times New Roman" w:eastAsia="Times New Roman" w:hAnsi="Times New Roman"/>
          <w:kern w:val="3"/>
          <w:sz w:val="28"/>
          <w:szCs w:val="28"/>
          <w:lang w:eastAsia="ru-RU"/>
        </w:rPr>
        <w:t xml:space="preserve"> </w:t>
      </w:r>
      <w:proofErr w:type="gramEnd"/>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7.7</w:t>
      </w:r>
      <w:r w:rsidR="001A30A4" w:rsidRPr="00542B32">
        <w:rPr>
          <w:rFonts w:ascii="Times New Roman" w:eastAsia="Times New Roman" w:hAnsi="Times New Roman"/>
          <w:kern w:val="3"/>
          <w:sz w:val="28"/>
          <w:szCs w:val="28"/>
          <w:lang w:eastAsia="ru-RU"/>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 </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7.8</w:t>
      </w:r>
      <w:r w:rsidR="001A30A4" w:rsidRPr="00542B32">
        <w:rPr>
          <w:rFonts w:ascii="Times New Roman" w:eastAsia="Times New Roman" w:hAnsi="Times New Roman"/>
          <w:kern w:val="3"/>
          <w:sz w:val="28"/>
          <w:szCs w:val="28"/>
          <w:lang w:eastAsia="ru-RU"/>
        </w:rPr>
        <w:t xml:space="preserve">. </w:t>
      </w:r>
      <w:proofErr w:type="gramStart"/>
      <w:r w:rsidR="001A30A4" w:rsidRPr="00542B32">
        <w:rPr>
          <w:rFonts w:ascii="Times New Roman" w:eastAsia="Times New Roman" w:hAnsi="Times New Roman"/>
          <w:kern w:val="3"/>
          <w:sz w:val="28"/>
          <w:szCs w:val="28"/>
          <w:lang w:eastAsia="ru-RU"/>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w:t>
      </w:r>
      <w:proofErr w:type="gramEnd"/>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7.9</w:t>
      </w:r>
      <w:r w:rsidR="001A30A4" w:rsidRPr="00542B32">
        <w:rPr>
          <w:rFonts w:ascii="Times New Roman" w:eastAsia="Times New Roman" w:hAnsi="Times New Roman"/>
          <w:kern w:val="3"/>
          <w:sz w:val="28"/>
          <w:szCs w:val="28"/>
          <w:lang w:eastAsia="ru-RU"/>
        </w:rPr>
        <w:t>. В</w:t>
      </w:r>
      <w:r>
        <w:rPr>
          <w:rFonts w:ascii="Times New Roman" w:eastAsia="Times New Roman" w:hAnsi="Times New Roman"/>
          <w:kern w:val="3"/>
          <w:sz w:val="28"/>
          <w:szCs w:val="28"/>
          <w:lang w:eastAsia="ru-RU"/>
        </w:rPr>
        <w:t xml:space="preserve"> запросе, указанном в пункте 7.8</w:t>
      </w:r>
      <w:r w:rsidR="001A30A4" w:rsidRPr="00542B32">
        <w:rPr>
          <w:rFonts w:ascii="Times New Roman" w:eastAsia="Times New Roman" w:hAnsi="Times New Roman"/>
          <w:kern w:val="3"/>
          <w:sz w:val="28"/>
          <w:szCs w:val="28"/>
          <w:lang w:eastAsia="ru-RU"/>
        </w:rPr>
        <w:t xml:space="preserve"> настоящего Порядка,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lastRenderedPageBreak/>
        <w:t>7.10</w:t>
      </w:r>
      <w:r w:rsidR="001A30A4" w:rsidRPr="00542B32">
        <w:rPr>
          <w:rFonts w:ascii="Times New Roman" w:eastAsia="Times New Roman" w:hAnsi="Times New Roman"/>
          <w:kern w:val="3"/>
          <w:sz w:val="28"/>
          <w:szCs w:val="28"/>
          <w:lang w:eastAsia="ru-RU"/>
        </w:rPr>
        <w:t>. Участник отбора получателей субсидий формирует и представляет в систему «Электронный бюджет» информацию и документы, запрашивае</w:t>
      </w:r>
      <w:r>
        <w:rPr>
          <w:rFonts w:ascii="Times New Roman" w:eastAsia="Times New Roman" w:hAnsi="Times New Roman"/>
          <w:kern w:val="3"/>
          <w:sz w:val="28"/>
          <w:szCs w:val="28"/>
          <w:lang w:eastAsia="ru-RU"/>
        </w:rPr>
        <w:t>мые в соответствии с пунктом 7.8</w:t>
      </w:r>
      <w:r w:rsidR="001A30A4" w:rsidRPr="00542B32">
        <w:rPr>
          <w:rFonts w:ascii="Times New Roman" w:eastAsia="Times New Roman" w:hAnsi="Times New Roman"/>
          <w:kern w:val="3"/>
          <w:sz w:val="28"/>
          <w:szCs w:val="28"/>
          <w:lang w:eastAsia="ru-RU"/>
        </w:rPr>
        <w:t xml:space="preserve"> настоящего Порядка, в сроки, установленные соответствующим запрос</w:t>
      </w:r>
      <w:r>
        <w:rPr>
          <w:rFonts w:ascii="Times New Roman" w:eastAsia="Times New Roman" w:hAnsi="Times New Roman"/>
          <w:kern w:val="3"/>
          <w:sz w:val="28"/>
          <w:szCs w:val="28"/>
          <w:lang w:eastAsia="ru-RU"/>
        </w:rPr>
        <w:t>ом с учетом положений пункта 7.9</w:t>
      </w:r>
      <w:r w:rsidR="001A30A4" w:rsidRPr="00542B32">
        <w:rPr>
          <w:rFonts w:ascii="Times New Roman" w:eastAsia="Times New Roman" w:hAnsi="Times New Roman"/>
          <w:kern w:val="3"/>
          <w:sz w:val="28"/>
          <w:szCs w:val="28"/>
          <w:lang w:eastAsia="ru-RU"/>
        </w:rPr>
        <w:t xml:space="preserve"> настоящего Порядка. </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7.11</w:t>
      </w:r>
      <w:r w:rsidR="001A30A4" w:rsidRPr="00542B32">
        <w:rPr>
          <w:rFonts w:ascii="Times New Roman" w:eastAsia="Times New Roman" w:hAnsi="Times New Roman"/>
          <w:kern w:val="3"/>
          <w:sz w:val="28"/>
          <w:szCs w:val="28"/>
          <w:lang w:eastAsia="ru-RU"/>
        </w:rPr>
        <w:t xml:space="preserve">. </w:t>
      </w:r>
      <w:proofErr w:type="gramStart"/>
      <w:r w:rsidR="001A30A4" w:rsidRPr="00542B32">
        <w:rPr>
          <w:rFonts w:ascii="Times New Roman" w:eastAsia="Times New Roman" w:hAnsi="Times New Roman"/>
          <w:kern w:val="3"/>
          <w:sz w:val="28"/>
          <w:szCs w:val="28"/>
          <w:lang w:eastAsia="ru-RU"/>
        </w:rPr>
        <w:t>В случае если участник отбора получателей субсидий в ответ н</w:t>
      </w:r>
      <w:r>
        <w:rPr>
          <w:rFonts w:ascii="Times New Roman" w:eastAsia="Times New Roman" w:hAnsi="Times New Roman"/>
          <w:kern w:val="3"/>
          <w:sz w:val="28"/>
          <w:szCs w:val="28"/>
          <w:lang w:eastAsia="ru-RU"/>
        </w:rPr>
        <w:t>а запрос, указанный в пункте 7.8</w:t>
      </w:r>
      <w:r w:rsidR="001A30A4" w:rsidRPr="00542B32">
        <w:rPr>
          <w:rFonts w:ascii="Times New Roman" w:eastAsia="Times New Roman" w:hAnsi="Times New Roman"/>
          <w:kern w:val="3"/>
          <w:sz w:val="28"/>
          <w:szCs w:val="28"/>
          <w:lang w:eastAsia="ru-RU"/>
        </w:rPr>
        <w:t xml:space="preserve"> настоящего Порядка, не представил запрашиваемые документы и информацию в срок, установленный соответствующим запрос</w:t>
      </w:r>
      <w:r>
        <w:rPr>
          <w:rFonts w:ascii="Times New Roman" w:eastAsia="Times New Roman" w:hAnsi="Times New Roman"/>
          <w:kern w:val="3"/>
          <w:sz w:val="28"/>
          <w:szCs w:val="28"/>
          <w:lang w:eastAsia="ru-RU"/>
        </w:rPr>
        <w:t>ом с учетом положений пункта 7.9</w:t>
      </w:r>
      <w:r w:rsidR="001A30A4" w:rsidRPr="00542B32">
        <w:rPr>
          <w:rFonts w:ascii="Times New Roman" w:eastAsia="Times New Roman" w:hAnsi="Times New Roman"/>
          <w:kern w:val="3"/>
          <w:sz w:val="28"/>
          <w:szCs w:val="28"/>
          <w:lang w:eastAsia="ru-RU"/>
        </w:rPr>
        <w:t xml:space="preserve"> настоящего Порядка, информация об этом включается в протокол подведения итогов отбора получателей субсид</w:t>
      </w:r>
      <w:r>
        <w:rPr>
          <w:rFonts w:ascii="Times New Roman" w:eastAsia="Times New Roman" w:hAnsi="Times New Roman"/>
          <w:kern w:val="3"/>
          <w:sz w:val="28"/>
          <w:szCs w:val="28"/>
          <w:lang w:eastAsia="ru-RU"/>
        </w:rPr>
        <w:t>ий, предусмотренный пунктом 7.15</w:t>
      </w:r>
      <w:r w:rsidR="001A30A4" w:rsidRPr="00542B32">
        <w:rPr>
          <w:rFonts w:ascii="Times New Roman" w:eastAsia="Times New Roman" w:hAnsi="Times New Roman"/>
          <w:kern w:val="3"/>
          <w:sz w:val="28"/>
          <w:szCs w:val="28"/>
          <w:lang w:eastAsia="ru-RU"/>
        </w:rPr>
        <w:t xml:space="preserve"> настоящего Порядка. </w:t>
      </w:r>
      <w:proofErr w:type="gramEnd"/>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7.12</w:t>
      </w:r>
      <w:r w:rsidR="001A30A4" w:rsidRPr="00542B32">
        <w:rPr>
          <w:rFonts w:ascii="Times New Roman" w:eastAsia="Times New Roman" w:hAnsi="Times New Roman"/>
          <w:kern w:val="3"/>
          <w:sz w:val="28"/>
          <w:szCs w:val="28"/>
          <w:lang w:eastAsia="ru-RU"/>
        </w:rPr>
        <w:t xml:space="preserve">. Отбор получателей субсидий признается несостоявшимся в следующих случаях: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по окончании срока подачи заявок не подано ни одной заявки;</w:t>
      </w:r>
      <w:bookmarkStart w:id="36" w:name="l106"/>
      <w:bookmarkEnd w:id="36"/>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по результатам рассмотрения заявок отклонены все заявки.</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7.13</w:t>
      </w:r>
      <w:r w:rsidR="001A30A4" w:rsidRPr="00542B32">
        <w:rPr>
          <w:rFonts w:ascii="Times New Roman" w:eastAsia="Times New Roman" w:hAnsi="Times New Roman"/>
          <w:kern w:val="3"/>
          <w:sz w:val="28"/>
          <w:szCs w:val="28"/>
          <w:lang w:eastAsia="ru-RU"/>
        </w:rPr>
        <w:t>.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7.14</w:t>
      </w:r>
      <w:r w:rsidR="001A30A4" w:rsidRPr="00542B32">
        <w:rPr>
          <w:rFonts w:ascii="Times New Roman" w:eastAsia="Times New Roman" w:hAnsi="Times New Roman"/>
          <w:kern w:val="3"/>
          <w:sz w:val="28"/>
          <w:szCs w:val="28"/>
          <w:lang w:eastAsia="ru-RU"/>
        </w:rPr>
        <w:t xml:space="preserve">. Победителями отбора получателей субсидий признаются участники отбора получателей субсидий,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подпунктом 3.2.8 пункта 3.2 настоящего Порядка. </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7.15</w:t>
      </w:r>
      <w:r w:rsidR="001A30A4" w:rsidRPr="00542B32">
        <w:rPr>
          <w:rFonts w:ascii="Times New Roman" w:eastAsia="Times New Roman" w:hAnsi="Times New Roman"/>
          <w:kern w:val="3"/>
          <w:sz w:val="28"/>
          <w:szCs w:val="28"/>
          <w:lang w:eastAsia="ru-RU"/>
        </w:rPr>
        <w:t xml:space="preserve">.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7.16</w:t>
      </w:r>
      <w:r w:rsidR="001A30A4" w:rsidRPr="00542B32">
        <w:rPr>
          <w:rFonts w:ascii="Times New Roman" w:eastAsia="Times New Roman" w:hAnsi="Times New Roman"/>
          <w:kern w:val="3"/>
          <w:sz w:val="28"/>
          <w:szCs w:val="28"/>
          <w:lang w:eastAsia="ru-RU"/>
        </w:rPr>
        <w:t xml:space="preserve">. </w:t>
      </w:r>
      <w:proofErr w:type="gramStart"/>
      <w:r w:rsidR="001A30A4" w:rsidRPr="00542B32">
        <w:rPr>
          <w:rFonts w:ascii="Times New Roman" w:eastAsia="Times New Roman" w:hAnsi="Times New Roman"/>
          <w:kern w:val="3"/>
          <w:sz w:val="28"/>
          <w:szCs w:val="28"/>
          <w:lang w:eastAsia="ru-RU"/>
        </w:rPr>
        <w:t>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w:t>
      </w:r>
      <w:r>
        <w:rPr>
          <w:rFonts w:ascii="Times New Roman" w:eastAsia="Times New Roman" w:hAnsi="Times New Roman"/>
          <w:kern w:val="3"/>
          <w:sz w:val="28"/>
          <w:szCs w:val="28"/>
          <w:lang w:eastAsia="ru-RU"/>
        </w:rPr>
        <w:t>м 7.15</w:t>
      </w:r>
      <w:r w:rsidR="001A30A4" w:rsidRPr="00542B32">
        <w:rPr>
          <w:rFonts w:ascii="Times New Roman" w:eastAsia="Times New Roman" w:hAnsi="Times New Roman"/>
          <w:kern w:val="3"/>
          <w:sz w:val="28"/>
          <w:szCs w:val="28"/>
          <w:lang w:eastAsia="ru-RU"/>
        </w:rPr>
        <w:t xml:space="preserve"> настоящего Порядка,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 </w:t>
      </w:r>
      <w:proofErr w:type="gramEnd"/>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lastRenderedPageBreak/>
        <w:t>7.17</w:t>
      </w:r>
      <w:r w:rsidR="001A30A4" w:rsidRPr="00542B32">
        <w:rPr>
          <w:rFonts w:ascii="Times New Roman" w:eastAsia="Times New Roman" w:hAnsi="Times New Roman"/>
          <w:kern w:val="3"/>
          <w:sz w:val="28"/>
          <w:szCs w:val="28"/>
          <w:lang w:eastAsia="ru-RU"/>
        </w:rPr>
        <w:t>.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7.1</w:t>
      </w:r>
      <w:r>
        <w:rPr>
          <w:rFonts w:ascii="Times New Roman" w:eastAsia="Times New Roman" w:hAnsi="Times New Roman"/>
          <w:kern w:val="3"/>
          <w:sz w:val="28"/>
          <w:szCs w:val="28"/>
          <w:lang w:eastAsia="ru-RU"/>
        </w:rPr>
        <w:t>4</w:t>
      </w:r>
      <w:r w:rsidR="001A30A4" w:rsidRPr="00542B32">
        <w:rPr>
          <w:rFonts w:ascii="Times New Roman" w:eastAsia="Times New Roman" w:hAnsi="Times New Roman"/>
          <w:kern w:val="3"/>
          <w:sz w:val="28"/>
          <w:szCs w:val="28"/>
          <w:lang w:eastAsia="ru-RU"/>
        </w:rPr>
        <w:t xml:space="preserve"> настоящего Порядка, следующим способом:</w:t>
      </w:r>
      <w:bookmarkStart w:id="37" w:name="l122"/>
      <w:bookmarkEnd w:id="37"/>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w:t>
      </w:r>
      <w:bookmarkStart w:id="38" w:name="l252"/>
      <w:bookmarkEnd w:id="38"/>
      <w:r w:rsidRPr="00542B32">
        <w:rPr>
          <w:rFonts w:ascii="Times New Roman" w:eastAsia="Times New Roman" w:hAnsi="Times New Roman"/>
          <w:kern w:val="3"/>
          <w:sz w:val="28"/>
          <w:szCs w:val="28"/>
          <w:lang w:eastAsia="ru-RU"/>
        </w:rPr>
        <w:t>.</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bookmarkStart w:id="39" w:name="l123"/>
      <w:bookmarkEnd w:id="39"/>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получателей субсидий в заявке значения результата предоставления субсидии.</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7.18</w:t>
      </w:r>
      <w:r w:rsidR="001A30A4" w:rsidRPr="00542B32">
        <w:rPr>
          <w:rFonts w:ascii="Times New Roman" w:eastAsia="Times New Roman" w:hAnsi="Times New Roman"/>
          <w:kern w:val="3"/>
          <w:sz w:val="28"/>
          <w:szCs w:val="28"/>
          <w:lang w:eastAsia="ru-RU"/>
        </w:rPr>
        <w:t xml:space="preserve">. Протокол </w:t>
      </w:r>
      <w:proofErr w:type="gramStart"/>
      <w:r w:rsidR="001A30A4" w:rsidRPr="00542B32">
        <w:rPr>
          <w:rFonts w:ascii="Times New Roman" w:eastAsia="Times New Roman" w:hAnsi="Times New Roman"/>
          <w:kern w:val="3"/>
          <w:sz w:val="28"/>
          <w:szCs w:val="28"/>
          <w:lang w:eastAsia="ru-RU"/>
        </w:rPr>
        <w:t>подведения итогов отбора получателей субсидий</w:t>
      </w:r>
      <w:proofErr w:type="gramEnd"/>
      <w:r w:rsidR="001A30A4" w:rsidRPr="00542B32">
        <w:rPr>
          <w:rFonts w:ascii="Times New Roman" w:eastAsia="Times New Roman" w:hAnsi="Times New Roman"/>
          <w:kern w:val="3"/>
          <w:sz w:val="28"/>
          <w:szCs w:val="28"/>
          <w:lang w:eastAsia="ru-RU"/>
        </w:rPr>
        <w:t xml:space="preserve">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bookmarkStart w:id="40" w:name="l257"/>
      <w:bookmarkStart w:id="41" w:name="l128"/>
      <w:bookmarkEnd w:id="40"/>
      <w:bookmarkEnd w:id="41"/>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Министерство на основании </w:t>
      </w:r>
      <w:r w:rsidR="007B079A" w:rsidRPr="00542B32">
        <w:rPr>
          <w:rFonts w:ascii="Times New Roman" w:eastAsia="Times New Roman" w:hAnsi="Times New Roman"/>
          <w:kern w:val="3"/>
          <w:sz w:val="28"/>
          <w:szCs w:val="28"/>
          <w:lang w:eastAsia="ru-RU"/>
        </w:rPr>
        <w:t>протокола подведения итогов получателей субсидий</w:t>
      </w:r>
      <w:r w:rsidRPr="00542B32">
        <w:rPr>
          <w:rFonts w:ascii="Times New Roman" w:eastAsia="Times New Roman" w:hAnsi="Times New Roman"/>
          <w:kern w:val="3"/>
          <w:sz w:val="28"/>
          <w:szCs w:val="28"/>
          <w:lang w:eastAsia="ru-RU"/>
        </w:rPr>
        <w:t xml:space="preserve">, указанного </w:t>
      </w:r>
      <w:r w:rsidR="00943E42" w:rsidRPr="00542B32">
        <w:rPr>
          <w:rFonts w:ascii="Times New Roman" w:eastAsia="Times New Roman" w:hAnsi="Times New Roman"/>
          <w:kern w:val="3"/>
          <w:sz w:val="28"/>
          <w:szCs w:val="28"/>
          <w:lang w:eastAsia="ru-RU"/>
        </w:rPr>
        <w:t>в настоящем пункте</w:t>
      </w:r>
      <w:r w:rsidRPr="00542B32">
        <w:rPr>
          <w:rFonts w:ascii="Times New Roman" w:eastAsia="Times New Roman" w:hAnsi="Times New Roman"/>
          <w:kern w:val="3"/>
          <w:sz w:val="28"/>
          <w:szCs w:val="28"/>
          <w:lang w:eastAsia="ru-RU"/>
        </w:rPr>
        <w:t>, формирует сводный реестр получателей субсидий с указанием суммы, причитающейся к выплате, в разрезе получателей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2" w:name="anchor2261"/>
      <w:bookmarkEnd w:id="42"/>
      <w:r w:rsidRPr="00542B32">
        <w:rPr>
          <w:rFonts w:ascii="Times New Roman" w:eastAsia="Times New Roman" w:hAnsi="Times New Roman"/>
          <w:kern w:val="3"/>
          <w:sz w:val="28"/>
          <w:szCs w:val="28"/>
          <w:lang w:eastAsia="ru-RU"/>
        </w:rPr>
        <w:t xml:space="preserve">Министерство составляет заявки </w:t>
      </w:r>
      <w:proofErr w:type="gramStart"/>
      <w:r w:rsidRPr="00542B32">
        <w:rPr>
          <w:rFonts w:ascii="Times New Roman" w:eastAsia="Times New Roman" w:hAnsi="Times New Roman"/>
          <w:kern w:val="3"/>
          <w:sz w:val="28"/>
          <w:szCs w:val="28"/>
          <w:lang w:eastAsia="ru-RU"/>
        </w:rPr>
        <w:t>на доведение предельных объемов финансирования в соответствии с утвержденным кассовым планом на текущий месяц для исполнения</w:t>
      </w:r>
      <w:proofErr w:type="gramEnd"/>
      <w:r w:rsidRPr="00542B32">
        <w:rPr>
          <w:rFonts w:ascii="Times New Roman" w:eastAsia="Times New Roman" w:hAnsi="Times New Roman"/>
          <w:kern w:val="3"/>
          <w:sz w:val="28"/>
          <w:szCs w:val="28"/>
          <w:lang w:eastAsia="ru-RU"/>
        </w:rPr>
        <w:t xml:space="preserve"> республиканского бюджета Карачаево-Черкесской Республики и предоставляет их в Министерство финансов Карачаево-Черкесской Республики.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3" w:name="anchor2262"/>
      <w:bookmarkEnd w:id="43"/>
      <w:r w:rsidRPr="00542B32">
        <w:rPr>
          <w:rFonts w:ascii="Times New Roman" w:eastAsia="Times New Roman" w:hAnsi="Times New Roman"/>
          <w:kern w:val="3"/>
          <w:sz w:val="28"/>
          <w:szCs w:val="28"/>
          <w:lang w:eastAsia="ru-RU"/>
        </w:rPr>
        <w:t xml:space="preserve">Министерство финансов Карачаево-Черкесской Республики на основании представленных заявок на доведение предельных объемов финансирования </w:t>
      </w:r>
      <w:r w:rsidRPr="00542B32">
        <w:rPr>
          <w:rFonts w:ascii="Times New Roman" w:eastAsia="Times New Roman" w:hAnsi="Times New Roman"/>
          <w:kern w:val="3"/>
          <w:sz w:val="28"/>
          <w:szCs w:val="28"/>
          <w:lang w:eastAsia="ru-RU"/>
        </w:rPr>
        <w:lastRenderedPageBreak/>
        <w:t>доводит предельные объемы финансирования на лицевой счет Министерства в установленном порядке.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4" w:name="anchor2263"/>
      <w:bookmarkEnd w:id="44"/>
      <w:r w:rsidRPr="00542B32">
        <w:rPr>
          <w:rFonts w:ascii="Times New Roman" w:eastAsia="Times New Roman" w:hAnsi="Times New Roman"/>
          <w:kern w:val="3"/>
          <w:sz w:val="28"/>
          <w:szCs w:val="28"/>
          <w:lang w:eastAsia="ru-RU"/>
        </w:rPr>
        <w:t xml:space="preserve">Министерство в срок, не более 5 рабочих дней </w:t>
      </w:r>
      <w:proofErr w:type="gramStart"/>
      <w:r w:rsidRPr="00542B32">
        <w:rPr>
          <w:rFonts w:ascii="Times New Roman" w:eastAsia="Times New Roman" w:hAnsi="Times New Roman"/>
          <w:kern w:val="3"/>
          <w:sz w:val="28"/>
          <w:szCs w:val="28"/>
          <w:lang w:eastAsia="ru-RU"/>
        </w:rPr>
        <w:t>с даты поступления</w:t>
      </w:r>
      <w:proofErr w:type="gramEnd"/>
      <w:r w:rsidRPr="00542B32">
        <w:rPr>
          <w:rFonts w:ascii="Times New Roman" w:eastAsia="Times New Roman" w:hAnsi="Times New Roman"/>
          <w:kern w:val="3"/>
          <w:sz w:val="28"/>
          <w:szCs w:val="28"/>
          <w:lang w:eastAsia="ru-RU"/>
        </w:rPr>
        <w:t xml:space="preserve">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иных кредитных организациях, в соответствии с реестром получателей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Решение о предоставлении субсидии, либо об отказе в предоставлении субсидии) принимается Министром (лицом, исполняющим его обязанности), в течение 3 (трех) рабочих дней со дня формирования указанного в настоящем пункте Порядка протокола и проекта сводного реестра получателей субсидий.</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5" w:name="anchor2264"/>
      <w:bookmarkEnd w:id="45"/>
      <w:r w:rsidRPr="00542B32">
        <w:rPr>
          <w:rFonts w:ascii="Times New Roman" w:eastAsia="Times New Roman" w:hAnsi="Times New Roman"/>
          <w:kern w:val="3"/>
          <w:sz w:val="28"/>
          <w:szCs w:val="28"/>
          <w:lang w:eastAsia="ru-RU"/>
        </w:rPr>
        <w:t xml:space="preserve">Перечисление средств получателям субсидии осуществляется в течение 10 рабочих дней </w:t>
      </w:r>
      <w:proofErr w:type="gramStart"/>
      <w:r w:rsidRPr="00542B32">
        <w:rPr>
          <w:rFonts w:ascii="Times New Roman" w:eastAsia="Times New Roman" w:hAnsi="Times New Roman"/>
          <w:kern w:val="3"/>
          <w:sz w:val="28"/>
          <w:szCs w:val="28"/>
          <w:lang w:eastAsia="ru-RU"/>
        </w:rPr>
        <w:t>с даты подписания</w:t>
      </w:r>
      <w:proofErr w:type="gramEnd"/>
      <w:r w:rsidRPr="00542B32">
        <w:rPr>
          <w:rFonts w:ascii="Times New Roman" w:eastAsia="Times New Roman" w:hAnsi="Times New Roman"/>
          <w:kern w:val="3"/>
          <w:sz w:val="28"/>
          <w:szCs w:val="28"/>
          <w:lang w:eastAsia="ru-RU"/>
        </w:rPr>
        <w:t xml:space="preserve"> соглашения о предоставлении субсидий.</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Pr>
          <w:rFonts w:ascii="Times New Roman" w:eastAsia="Times New Roman" w:hAnsi="Times New Roman"/>
          <w:kern w:val="3"/>
          <w:sz w:val="28"/>
          <w:szCs w:val="28"/>
          <w:lang w:eastAsia="ru-RU"/>
        </w:rPr>
        <w:t>7.19</w:t>
      </w:r>
      <w:r w:rsidR="001A30A4" w:rsidRPr="00542B32">
        <w:rPr>
          <w:rFonts w:ascii="Times New Roman" w:eastAsia="Times New Roman" w:hAnsi="Times New Roman"/>
          <w:kern w:val="3"/>
          <w:sz w:val="28"/>
          <w:szCs w:val="28"/>
          <w:lang w:eastAsia="ru-RU"/>
        </w:rPr>
        <w:t>. Основаниями для отказа во включении в реестр получателей субсидии являются:</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6" w:name="anchor2181"/>
      <w:bookmarkStart w:id="47" w:name="anchor2185"/>
      <w:bookmarkStart w:id="48" w:name="anchor2186"/>
      <w:bookmarkEnd w:id="46"/>
      <w:bookmarkEnd w:id="47"/>
      <w:bookmarkEnd w:id="48"/>
      <w:r w:rsidRPr="00542B32">
        <w:rPr>
          <w:rFonts w:ascii="Times New Roman" w:eastAsia="Times New Roman" w:hAnsi="Times New Roman"/>
          <w:kern w:val="3"/>
          <w:sz w:val="28"/>
          <w:szCs w:val="28"/>
          <w:lang w:eastAsia="ru-RU"/>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1A30A4"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49" w:name="anchor224"/>
      <w:bookmarkEnd w:id="49"/>
      <w:r>
        <w:rPr>
          <w:rFonts w:ascii="Times New Roman" w:eastAsia="Times New Roman" w:hAnsi="Times New Roman"/>
          <w:kern w:val="3"/>
          <w:sz w:val="28"/>
          <w:szCs w:val="28"/>
          <w:lang w:eastAsia="ru-RU"/>
        </w:rPr>
        <w:t>7.20</w:t>
      </w:r>
      <w:r w:rsidR="001A30A4" w:rsidRPr="00542B32">
        <w:rPr>
          <w:rFonts w:ascii="Times New Roman" w:eastAsia="Times New Roman" w:hAnsi="Times New Roman"/>
          <w:kern w:val="3"/>
          <w:sz w:val="28"/>
          <w:szCs w:val="28"/>
          <w:lang w:eastAsia="ru-RU"/>
        </w:rPr>
        <w:t xml:space="preserve">. Отказ </w:t>
      </w:r>
      <w:r w:rsidR="00360659" w:rsidRPr="00542B32">
        <w:rPr>
          <w:rFonts w:ascii="Times New Roman" w:eastAsia="Times New Roman" w:hAnsi="Times New Roman"/>
          <w:kern w:val="3"/>
          <w:sz w:val="28"/>
          <w:szCs w:val="28"/>
          <w:lang w:eastAsia="ru-RU"/>
        </w:rPr>
        <w:t>победителя отбора</w:t>
      </w:r>
      <w:r w:rsidR="001A30A4" w:rsidRPr="00542B32">
        <w:rPr>
          <w:rFonts w:ascii="Times New Roman" w:eastAsia="Times New Roman" w:hAnsi="Times New Roman"/>
          <w:kern w:val="3"/>
          <w:sz w:val="28"/>
          <w:szCs w:val="28"/>
          <w:lang w:eastAsia="ru-RU"/>
        </w:rPr>
        <w:t xml:space="preserve"> от подписания соглашения признается отказом получателя</w:t>
      </w:r>
      <w:r w:rsidR="00360659" w:rsidRPr="00542B32">
        <w:rPr>
          <w:rFonts w:ascii="Times New Roman" w:eastAsia="Times New Roman" w:hAnsi="Times New Roman"/>
          <w:kern w:val="3"/>
          <w:sz w:val="28"/>
          <w:szCs w:val="28"/>
          <w:lang w:eastAsia="ru-RU"/>
        </w:rPr>
        <w:t xml:space="preserve"> субсидии от получения субсидии.</w:t>
      </w:r>
    </w:p>
    <w:p w:rsidR="00BA010D" w:rsidRPr="00542B32" w:rsidRDefault="00633128"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r>
        <w:rPr>
          <w:rFonts w:ascii="Times New Roman" w:eastAsia="Times New Roman" w:hAnsi="Times New Roman"/>
          <w:kern w:val="3"/>
          <w:sz w:val="28"/>
          <w:szCs w:val="28"/>
          <w:lang w:eastAsia="ru-RU"/>
        </w:rPr>
        <w:t>7.21</w:t>
      </w:r>
      <w:r w:rsidR="001A30A4" w:rsidRPr="00542B32">
        <w:rPr>
          <w:rFonts w:ascii="Times New Roman" w:eastAsia="Times New Roman" w:hAnsi="Times New Roman"/>
          <w:kern w:val="3"/>
          <w:sz w:val="28"/>
          <w:szCs w:val="28"/>
          <w:lang w:eastAsia="ru-RU"/>
        </w:rPr>
        <w:t xml:space="preserve">. </w:t>
      </w:r>
      <w:r w:rsidR="001A30A4" w:rsidRPr="00542B32">
        <w:rPr>
          <w:rFonts w:ascii="Times New Roman" w:eastAsia="Times New Roman" w:hAnsi="Times New Roman"/>
          <w:kern w:val="3"/>
          <w:sz w:val="28"/>
          <w:szCs w:val="28"/>
          <w:lang w:eastAsia="ru-RU" w:bidi="ru-RU"/>
        </w:rPr>
        <w:t xml:space="preserve">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w:t>
      </w:r>
      <w:r w:rsidR="008514B0" w:rsidRPr="00542B32">
        <w:rPr>
          <w:rFonts w:ascii="Times New Roman" w:eastAsia="Times New Roman" w:hAnsi="Times New Roman"/>
          <w:kern w:val="3"/>
          <w:sz w:val="28"/>
          <w:szCs w:val="28"/>
          <w:lang w:eastAsia="ru-RU" w:bidi="ru-RU"/>
        </w:rPr>
        <w:t>в соответствии подпунктом 3.2.11</w:t>
      </w:r>
      <w:r w:rsidR="001A30A4" w:rsidRPr="00542B32">
        <w:rPr>
          <w:rFonts w:ascii="Times New Roman" w:eastAsia="Times New Roman" w:hAnsi="Times New Roman"/>
          <w:kern w:val="3"/>
          <w:sz w:val="28"/>
          <w:szCs w:val="28"/>
          <w:lang w:eastAsia="ru-RU" w:bidi="ru-RU"/>
        </w:rPr>
        <w:t xml:space="preserve"> пункта 3.2 настоящего Порядка.</w:t>
      </w:r>
    </w:p>
    <w:p w:rsidR="00BA010D" w:rsidRPr="00542B32" w:rsidRDefault="00BA010D"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p>
    <w:p w:rsidR="00BA010D" w:rsidRPr="00542B32" w:rsidRDefault="00650429" w:rsidP="007B079A">
      <w:pPr>
        <w:suppressAutoHyphens/>
        <w:overflowPunct w:val="0"/>
        <w:autoSpaceDE w:val="0"/>
        <w:autoSpaceDN w:val="0"/>
        <w:spacing w:after="0"/>
        <w:ind w:firstLine="720"/>
        <w:jc w:val="center"/>
        <w:textAlignment w:val="baseline"/>
        <w:rPr>
          <w:rFonts w:ascii="Times New Roman" w:eastAsia="Times New Roman" w:hAnsi="Times New Roman"/>
          <w:kern w:val="3"/>
          <w:sz w:val="28"/>
          <w:szCs w:val="28"/>
          <w:lang w:eastAsia="ru-RU" w:bidi="ru-RU"/>
        </w:rPr>
      </w:pPr>
      <w:r w:rsidRPr="00542B32">
        <w:rPr>
          <w:rFonts w:ascii="Times New Roman" w:eastAsia="Times New Roman" w:hAnsi="Times New Roman"/>
          <w:b/>
          <w:kern w:val="3"/>
          <w:sz w:val="28"/>
          <w:szCs w:val="28"/>
          <w:lang w:eastAsia="ru-RU"/>
        </w:rPr>
        <w:t xml:space="preserve">8. Порядок взаимодействия главного распорядителя бюджетных </w:t>
      </w:r>
      <w:r w:rsidRPr="00542B32">
        <w:rPr>
          <w:rFonts w:ascii="Times New Roman" w:eastAsia="Times New Roman" w:hAnsi="Times New Roman"/>
          <w:b/>
          <w:kern w:val="3"/>
          <w:sz w:val="28"/>
          <w:szCs w:val="28"/>
          <w:lang w:eastAsia="ru-RU"/>
        </w:rPr>
        <w:br/>
        <w:t>сре</w:t>
      </w:r>
      <w:proofErr w:type="gramStart"/>
      <w:r w:rsidRPr="00542B32">
        <w:rPr>
          <w:rFonts w:ascii="Times New Roman" w:eastAsia="Times New Roman" w:hAnsi="Times New Roman"/>
          <w:b/>
          <w:kern w:val="3"/>
          <w:sz w:val="28"/>
          <w:szCs w:val="28"/>
          <w:lang w:eastAsia="ru-RU"/>
        </w:rPr>
        <w:t>дств с п</w:t>
      </w:r>
      <w:proofErr w:type="gramEnd"/>
      <w:r w:rsidRPr="00542B32">
        <w:rPr>
          <w:rFonts w:ascii="Times New Roman" w:eastAsia="Times New Roman" w:hAnsi="Times New Roman"/>
          <w:b/>
          <w:kern w:val="3"/>
          <w:sz w:val="28"/>
          <w:szCs w:val="28"/>
          <w:lang w:eastAsia="ru-RU"/>
        </w:rPr>
        <w:t xml:space="preserve">обедителем (победителями) отбора получателей субсидий </w:t>
      </w:r>
      <w:r w:rsidRPr="00542B32">
        <w:rPr>
          <w:rFonts w:ascii="Times New Roman" w:eastAsia="Times New Roman" w:hAnsi="Times New Roman"/>
          <w:b/>
          <w:kern w:val="3"/>
          <w:sz w:val="28"/>
          <w:szCs w:val="28"/>
          <w:lang w:eastAsia="ru-RU"/>
        </w:rPr>
        <w:br/>
        <w:t>по результатам его проведения</w:t>
      </w:r>
    </w:p>
    <w:p w:rsidR="00BA010D" w:rsidRPr="00542B32" w:rsidRDefault="00BA010D"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BA010D"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r w:rsidRPr="00542B32">
        <w:rPr>
          <w:rFonts w:ascii="Times New Roman" w:eastAsia="Times New Roman" w:hAnsi="Times New Roman"/>
          <w:kern w:val="3"/>
          <w:sz w:val="28"/>
          <w:szCs w:val="28"/>
          <w:lang w:eastAsia="ru-RU"/>
        </w:rPr>
        <w:t>8.1. По результатам отбора получателей субсидий с победителем (победителями) отбора получателей субсидий заключается соглашение в соответствии пунктом 5.11 раздела 5 настоящего Порядка.</w:t>
      </w:r>
      <w:r w:rsidRPr="00542B32">
        <w:rPr>
          <w:rFonts w:ascii="Times New Roman" w:eastAsia="MS Mincho" w:hAnsi="Times New Roman"/>
          <w:sz w:val="28"/>
          <w:szCs w:val="28"/>
        </w:rPr>
        <w:t xml:space="preserve"> </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bidi="ru-RU"/>
        </w:rPr>
      </w:pPr>
      <w:r w:rsidRPr="00542B32">
        <w:rPr>
          <w:rFonts w:ascii="Times New Roman" w:eastAsia="Times New Roman" w:hAnsi="Times New Roman"/>
          <w:kern w:val="3"/>
          <w:sz w:val="28"/>
          <w:szCs w:val="28"/>
          <w:lang w:eastAsia="ru-RU"/>
        </w:rPr>
        <w:t>8.2.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Соглашение, заключаемое с получателем субсидии, должно содержать </w:t>
      </w:r>
      <w:r w:rsidRPr="00542B32">
        <w:rPr>
          <w:rFonts w:ascii="Times New Roman" w:eastAsiaTheme="minorEastAsia" w:hAnsi="Times New Roman"/>
          <w:sz w:val="28"/>
          <w:szCs w:val="28"/>
          <w:lang w:eastAsia="ru-RU"/>
        </w:rPr>
        <w:lastRenderedPageBreak/>
        <w:t>следующие условия:</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50" w:name="sub_2211"/>
      <w:r w:rsidRPr="00542B32">
        <w:rPr>
          <w:rFonts w:ascii="Times New Roman" w:eastAsiaTheme="minorEastAsia" w:hAnsi="Times New Roman"/>
          <w:sz w:val="28"/>
          <w:szCs w:val="28"/>
          <w:lang w:eastAsia="ru-RU"/>
        </w:rPr>
        <w:t xml:space="preserve">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w:t>
      </w:r>
      <w:proofErr w:type="spellStart"/>
      <w:r w:rsidRPr="00542B32">
        <w:rPr>
          <w:rFonts w:ascii="Times New Roman" w:eastAsiaTheme="minorEastAsia" w:hAnsi="Times New Roman"/>
          <w:sz w:val="28"/>
          <w:szCs w:val="28"/>
          <w:lang w:eastAsia="ru-RU"/>
        </w:rPr>
        <w:t>недостижении</w:t>
      </w:r>
      <w:proofErr w:type="spellEnd"/>
      <w:r w:rsidRPr="00542B32">
        <w:rPr>
          <w:rFonts w:ascii="Times New Roman" w:eastAsiaTheme="minorEastAsia" w:hAnsi="Times New Roman"/>
          <w:sz w:val="28"/>
          <w:szCs w:val="28"/>
          <w:lang w:eastAsia="ru-RU"/>
        </w:rPr>
        <w:t xml:space="preserve"> согласия по новым условиям, оно расторгается;</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51" w:name="sub_2212"/>
      <w:bookmarkEnd w:id="50"/>
      <w:r w:rsidRPr="00542B32">
        <w:rPr>
          <w:rFonts w:ascii="Times New Roman" w:eastAsiaTheme="minorEastAsia" w:hAnsi="Times New Roman"/>
          <w:sz w:val="28"/>
          <w:szCs w:val="28"/>
          <w:lang w:eastAsia="ru-RU"/>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52" w:name="sub_2213"/>
      <w:bookmarkEnd w:id="51"/>
      <w:r w:rsidRPr="00542B32">
        <w:rPr>
          <w:rFonts w:ascii="Times New Roman" w:eastAsiaTheme="minorEastAsia" w:hAnsi="Times New Roman"/>
          <w:sz w:val="28"/>
          <w:szCs w:val="28"/>
          <w:lang w:eastAsia="ru-RU"/>
        </w:rPr>
        <w:t xml:space="preserve">согласие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9" w:history="1">
        <w:r w:rsidRPr="00542B32">
          <w:rPr>
            <w:rFonts w:ascii="Times New Roman" w:eastAsiaTheme="minorEastAsia" w:hAnsi="Times New Roman"/>
            <w:sz w:val="28"/>
            <w:szCs w:val="28"/>
            <w:lang w:eastAsia="ru-RU"/>
          </w:rPr>
          <w:t>статьями 268.1</w:t>
        </w:r>
      </w:hyperlink>
      <w:r w:rsidRPr="00542B32">
        <w:rPr>
          <w:rFonts w:ascii="Times New Roman" w:eastAsiaTheme="minorEastAsia" w:hAnsi="Times New Roman"/>
          <w:sz w:val="28"/>
          <w:szCs w:val="28"/>
          <w:lang w:eastAsia="ru-RU"/>
        </w:rPr>
        <w:t xml:space="preserve">, </w:t>
      </w:r>
      <w:hyperlink r:id="rId20" w:history="1">
        <w:r w:rsidRPr="00542B32">
          <w:rPr>
            <w:rFonts w:ascii="Times New Roman" w:eastAsiaTheme="minorEastAsia" w:hAnsi="Times New Roman"/>
            <w:sz w:val="28"/>
            <w:szCs w:val="28"/>
            <w:lang w:eastAsia="ru-RU"/>
          </w:rPr>
          <w:t>269.2</w:t>
        </w:r>
      </w:hyperlink>
      <w:r w:rsidRPr="00542B32">
        <w:rPr>
          <w:rFonts w:ascii="Times New Roman" w:eastAsiaTheme="minorEastAsia" w:hAnsi="Times New Roman"/>
          <w:sz w:val="28"/>
          <w:szCs w:val="28"/>
          <w:lang w:eastAsia="ru-RU"/>
        </w:rPr>
        <w:t xml:space="preserve"> Бюджетного кодекса Российской Федерации.</w:t>
      </w:r>
      <w:bookmarkEnd w:id="52"/>
    </w:p>
    <w:p w:rsidR="001A30A4" w:rsidRPr="00542B32" w:rsidRDefault="001A30A4" w:rsidP="007B079A">
      <w:pPr>
        <w:widowControl w:val="0"/>
        <w:autoSpaceDE w:val="0"/>
        <w:autoSpaceDN w:val="0"/>
        <w:adjustRightInd w:val="0"/>
        <w:spacing w:after="0"/>
        <w:ind w:firstLine="720"/>
        <w:jc w:val="both"/>
        <w:rPr>
          <w:rFonts w:ascii="Times New Roman" w:eastAsia="MS Mincho" w:hAnsi="Times New Roman"/>
          <w:sz w:val="28"/>
          <w:szCs w:val="28"/>
        </w:rPr>
      </w:pPr>
      <w:r w:rsidRPr="00542B32">
        <w:rPr>
          <w:rFonts w:ascii="Times New Roman" w:eastAsia="Times New Roman" w:hAnsi="Times New Roman"/>
          <w:kern w:val="3"/>
          <w:sz w:val="28"/>
          <w:szCs w:val="28"/>
          <w:lang w:eastAsia="ru-RU"/>
        </w:rPr>
        <w:t xml:space="preserve">8.3. Министерство  может отказаться от заключения соглашения с победителем отбора получателей субсидий в случае </w:t>
      </w:r>
      <w:proofErr w:type="gramStart"/>
      <w:r w:rsidRPr="00542B32">
        <w:rPr>
          <w:rFonts w:ascii="Times New Roman" w:eastAsia="Times New Roman" w:hAnsi="Times New Roman"/>
          <w:kern w:val="3"/>
          <w:sz w:val="28"/>
          <w:szCs w:val="28"/>
          <w:lang w:eastAsia="ru-RU"/>
        </w:rPr>
        <w:t>обнаружения факта несоответствия победителя отбора получателей субсидий</w:t>
      </w:r>
      <w:proofErr w:type="gramEnd"/>
      <w:r w:rsidRPr="00542B32">
        <w:rPr>
          <w:rFonts w:ascii="Times New Roman" w:eastAsia="Times New Roman" w:hAnsi="Times New Roman"/>
          <w:kern w:val="3"/>
          <w:sz w:val="28"/>
          <w:szCs w:val="28"/>
          <w:lang w:eastAsia="ru-RU"/>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MS Mincho" w:hAnsi="Times New Roman"/>
          <w:sz w:val="28"/>
          <w:szCs w:val="28"/>
        </w:rPr>
      </w:pPr>
      <w:r w:rsidRPr="00542B32">
        <w:rPr>
          <w:rFonts w:ascii="Times New Roman" w:eastAsia="Times New Roman" w:hAnsi="Times New Roman"/>
          <w:kern w:val="3"/>
          <w:sz w:val="28"/>
          <w:szCs w:val="28"/>
          <w:lang w:eastAsia="ru-RU"/>
        </w:rPr>
        <w:t xml:space="preserve">8.4. </w:t>
      </w:r>
      <w:proofErr w:type="gramStart"/>
      <w:r w:rsidRPr="00542B32">
        <w:rPr>
          <w:rFonts w:ascii="Times New Roman" w:eastAsia="Times New Roman" w:hAnsi="Times New Roman"/>
          <w:kern w:val="3"/>
          <w:sz w:val="28"/>
          <w:szCs w:val="28"/>
          <w:lang w:eastAsia="ru-RU"/>
        </w:rPr>
        <w:t>В случае отказа Министерства от заключения соглашения с победителем отбора получателей субсидий по основаниям, предусмотренным пунктом 8.3 настоящего Порядка, отказа победителя отбора получателей субсидий от заключения соглашения, неподписанное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3.2.10 пункта 3.2 настоящего Порядка, Министерство направляет иным участникам отбора получателей субсидий, признанным победителями</w:t>
      </w:r>
      <w:proofErr w:type="gramEnd"/>
      <w:r w:rsidRPr="00542B32">
        <w:rPr>
          <w:rFonts w:ascii="Times New Roman" w:eastAsia="Times New Roman" w:hAnsi="Times New Roman"/>
          <w:kern w:val="3"/>
          <w:sz w:val="28"/>
          <w:szCs w:val="28"/>
          <w:lang w:eastAsia="ru-RU"/>
        </w:rPr>
        <w:t xml:space="preserve">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r w:rsidRPr="00542B32">
        <w:rPr>
          <w:rFonts w:ascii="Times New Roman" w:eastAsia="MS Mincho" w:hAnsi="Times New Roman"/>
          <w:sz w:val="28"/>
          <w:szCs w:val="28"/>
        </w:rPr>
        <w:t xml:space="preserve"> </w:t>
      </w:r>
    </w:p>
    <w:p w:rsidR="001A30A4" w:rsidRPr="00542B32" w:rsidRDefault="001A30A4" w:rsidP="007B079A">
      <w:pPr>
        <w:widowControl w:val="0"/>
        <w:autoSpaceDE w:val="0"/>
        <w:autoSpaceDN w:val="0"/>
        <w:adjustRightInd w:val="0"/>
        <w:spacing w:after="0"/>
        <w:ind w:firstLine="720"/>
        <w:jc w:val="both"/>
        <w:rPr>
          <w:rFonts w:ascii="Times New Roman" w:eastAsia="MS Mincho" w:hAnsi="Times New Roman"/>
          <w:sz w:val="28"/>
          <w:szCs w:val="28"/>
        </w:rPr>
      </w:pPr>
      <w:r w:rsidRPr="00542B32">
        <w:rPr>
          <w:rFonts w:ascii="Times New Roman" w:eastAsia="Times New Roman" w:hAnsi="Times New Roman"/>
          <w:kern w:val="3"/>
          <w:sz w:val="28"/>
          <w:szCs w:val="28"/>
          <w:lang w:eastAsia="ru-RU"/>
        </w:rPr>
        <w:t xml:space="preserve">8.5. </w:t>
      </w:r>
      <w:proofErr w:type="gramStart"/>
      <w:r w:rsidRPr="00542B32">
        <w:rPr>
          <w:rFonts w:ascii="Times New Roman" w:eastAsia="Times New Roman" w:hAnsi="Times New Roman"/>
          <w:kern w:val="3"/>
          <w:sz w:val="28"/>
          <w:szCs w:val="28"/>
          <w:lang w:eastAsia="ru-RU"/>
        </w:rPr>
        <w:t xml:space="preserve">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w:t>
      </w:r>
      <w:r w:rsidRPr="00542B32">
        <w:rPr>
          <w:rFonts w:ascii="Times New Roman" w:eastAsia="Times New Roman" w:hAnsi="Times New Roman"/>
          <w:kern w:val="3"/>
          <w:sz w:val="28"/>
          <w:szCs w:val="28"/>
          <w:lang w:eastAsia="ru-RU"/>
        </w:rPr>
        <w:lastRenderedPageBreak/>
        <w:t>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w:t>
      </w:r>
      <w:proofErr w:type="gramEnd"/>
      <w:r w:rsidRPr="00542B32">
        <w:rPr>
          <w:rFonts w:ascii="Times New Roman" w:eastAsia="Times New Roman" w:hAnsi="Times New Roman"/>
          <w:kern w:val="3"/>
          <w:sz w:val="28"/>
          <w:szCs w:val="28"/>
          <w:lang w:eastAsia="ru-RU"/>
        </w:rPr>
        <w:t xml:space="preserve">, </w:t>
      </w:r>
      <w:proofErr w:type="gramStart"/>
      <w:r w:rsidRPr="00542B32">
        <w:rPr>
          <w:rFonts w:ascii="Times New Roman" w:eastAsia="Times New Roman" w:hAnsi="Times New Roman"/>
          <w:kern w:val="3"/>
          <w:sz w:val="28"/>
          <w:szCs w:val="28"/>
          <w:lang w:eastAsia="ru-RU"/>
        </w:rPr>
        <w:t>предусмотренными</w:t>
      </w:r>
      <w:proofErr w:type="gramEnd"/>
      <w:r w:rsidRPr="00542B32">
        <w:rPr>
          <w:rFonts w:ascii="Times New Roman" w:eastAsia="Times New Roman" w:hAnsi="Times New Roman"/>
          <w:kern w:val="3"/>
          <w:sz w:val="28"/>
          <w:szCs w:val="28"/>
          <w:lang w:eastAsia="ru-RU"/>
        </w:rPr>
        <w:t xml:space="preserve"> для проведения отбора получателей субсидий.</w:t>
      </w:r>
      <w:r w:rsidRPr="00542B32">
        <w:rPr>
          <w:rFonts w:ascii="Times New Roman" w:eastAsia="MS Mincho" w:hAnsi="Times New Roman"/>
          <w:sz w:val="28"/>
          <w:szCs w:val="28"/>
        </w:rPr>
        <w:t xml:space="preserve"> </w:t>
      </w:r>
    </w:p>
    <w:p w:rsidR="004A7C7E" w:rsidRPr="00542B32" w:rsidRDefault="001A30A4"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8.6.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3.2.11 пункта 3.2 настоящего Порядка.</w:t>
      </w:r>
    </w:p>
    <w:p w:rsidR="001A30A4" w:rsidRPr="00542B32" w:rsidRDefault="001A30A4"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MS Mincho" w:hAnsi="Times New Roman"/>
          <w:sz w:val="28"/>
          <w:szCs w:val="28"/>
        </w:rPr>
        <w:t xml:space="preserve"> </w:t>
      </w:r>
    </w:p>
    <w:p w:rsidR="001A30A4" w:rsidRPr="00542B32" w:rsidRDefault="001A30A4" w:rsidP="007B079A">
      <w:pPr>
        <w:keepNext/>
        <w:suppressAutoHyphens/>
        <w:overflowPunct w:val="0"/>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9. Требования к отчетности</w:t>
      </w:r>
    </w:p>
    <w:p w:rsidR="007F4C2A" w:rsidRPr="00542B32" w:rsidRDefault="007F4C2A" w:rsidP="007B079A">
      <w:pPr>
        <w:keepNext/>
        <w:suppressAutoHyphens/>
        <w:overflowPunct w:val="0"/>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9.1. </w:t>
      </w:r>
      <w:bookmarkStart w:id="53" w:name="anchor32"/>
      <w:bookmarkEnd w:id="53"/>
      <w:r w:rsidRPr="00542B32">
        <w:rPr>
          <w:rFonts w:ascii="Times New Roman" w:eastAsia="Times New Roman" w:hAnsi="Times New Roman"/>
          <w:kern w:val="3"/>
          <w:sz w:val="28"/>
          <w:szCs w:val="28"/>
          <w:lang w:eastAsia="ru-RU"/>
        </w:rPr>
        <w:t>Получатель субсидии предоставляет в Министерство ежегодные отчеты: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о достижении значений результатов предоставления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roofErr w:type="gramStart"/>
      <w:r w:rsidRPr="00542B32">
        <w:rPr>
          <w:rFonts w:ascii="Times New Roman" w:eastAsia="Times New Roman" w:hAnsi="Times New Roman"/>
          <w:kern w:val="3"/>
          <w:sz w:val="28"/>
          <w:szCs w:val="28"/>
          <w:lang w:eastAsia="ru-RU"/>
        </w:rPr>
        <w:t>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по соответствующей статусу сельскохозяйственного товаропроизводителя форме, утвержденной Министерством сельского хозяйства Российской Федерации на соответствующий финансовый год, и размещенной на официальном сайте Министерства в информационно-телекоммуникационной сети Интернет.</w:t>
      </w:r>
      <w:proofErr w:type="gramEnd"/>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9.2. Министерство вправе устанавливать в соглашении сроки и формы представления получателем субсидии дополнительной отчетности.</w:t>
      </w:r>
    </w:p>
    <w:p w:rsidR="007F4C2A" w:rsidRPr="00542B32" w:rsidRDefault="007F4C2A" w:rsidP="007B079A">
      <w:pPr>
        <w:keepNext/>
        <w:suppressAutoHyphens/>
        <w:overflowPunct w:val="0"/>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p>
    <w:p w:rsidR="001A30A4" w:rsidRPr="00542B32" w:rsidRDefault="001A30A4" w:rsidP="007B079A">
      <w:pPr>
        <w:keepNext/>
        <w:suppressAutoHyphens/>
        <w:overflowPunct w:val="0"/>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 xml:space="preserve">10. </w:t>
      </w:r>
      <w:proofErr w:type="gramStart"/>
      <w:r w:rsidRPr="00542B32">
        <w:rPr>
          <w:rFonts w:ascii="Times New Roman" w:eastAsia="Times New Roman" w:hAnsi="Times New Roman"/>
          <w:b/>
          <w:kern w:val="3"/>
          <w:sz w:val="28"/>
          <w:szCs w:val="28"/>
          <w:lang w:eastAsia="ru-RU"/>
        </w:rPr>
        <w:t>Контроль за</w:t>
      </w:r>
      <w:proofErr w:type="gramEnd"/>
      <w:r w:rsidRPr="00542B32">
        <w:rPr>
          <w:rFonts w:ascii="Times New Roman" w:eastAsia="Times New Roman" w:hAnsi="Times New Roman"/>
          <w:b/>
          <w:kern w:val="3"/>
          <w:sz w:val="28"/>
          <w:szCs w:val="28"/>
          <w:lang w:eastAsia="ru-RU"/>
        </w:rPr>
        <w:t xml:space="preserve"> соблюдением условий </w:t>
      </w:r>
      <w:r w:rsidRPr="00542B32">
        <w:rPr>
          <w:rFonts w:ascii="Times New Roman" w:eastAsia="Times New Roman" w:hAnsi="Times New Roman"/>
          <w:b/>
          <w:kern w:val="3"/>
          <w:sz w:val="28"/>
          <w:szCs w:val="28"/>
          <w:lang w:eastAsia="ru-RU"/>
        </w:rPr>
        <w:br/>
        <w:t>и порядка предоставления субсидий</w:t>
      </w:r>
    </w:p>
    <w:p w:rsidR="007F4C2A" w:rsidRPr="00542B32" w:rsidRDefault="007F4C2A" w:rsidP="007B079A">
      <w:pPr>
        <w:keepNext/>
        <w:suppressAutoHyphens/>
        <w:overflowPunct w:val="0"/>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10.1. Министерством осуществляется обязательная проверка соблюдения получателем субсидии порядка и условий предоставления субсидии, в том </w:t>
      </w:r>
      <w:r w:rsidRPr="00542B32">
        <w:rPr>
          <w:rFonts w:ascii="Times New Roman" w:eastAsia="Times New Roman" w:hAnsi="Times New Roman"/>
          <w:kern w:val="3"/>
          <w:sz w:val="28"/>
          <w:szCs w:val="28"/>
          <w:lang w:eastAsia="ru-RU"/>
        </w:rPr>
        <w:lastRenderedPageBreak/>
        <w:t>числе в части достижения результатов предоставления субсидии, в устанавливаемом им порядке, а также проверка органами государственного финансового контроля в соответствии со статьями 268.1, 269.2 Бюджетного кодекса Российской Федерации.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10.2. </w:t>
      </w:r>
      <w:proofErr w:type="gramStart"/>
      <w:r w:rsidRPr="00542B32">
        <w:rPr>
          <w:rFonts w:ascii="Times New Roman" w:eastAsia="Times New Roman" w:hAnsi="Times New Roman"/>
          <w:kern w:val="3"/>
          <w:sz w:val="28"/>
          <w:szCs w:val="28"/>
          <w:lang w:eastAsia="ru-RU"/>
        </w:rPr>
        <w:t>Контроль за</w:t>
      </w:r>
      <w:proofErr w:type="gramEnd"/>
      <w:r w:rsidRPr="00542B32">
        <w:rPr>
          <w:rFonts w:ascii="Times New Roman" w:eastAsia="Times New Roman" w:hAnsi="Times New Roman"/>
          <w:kern w:val="3"/>
          <w:sz w:val="28"/>
          <w:szCs w:val="28"/>
          <w:lang w:eastAsia="ru-RU"/>
        </w:rPr>
        <w:t xml:space="preserve"> выполнением получателем субсидии условий соглашения, заключенного в соответствии с Порядком, осуществляется Министерством.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54" w:name="anchor422"/>
      <w:bookmarkEnd w:id="54"/>
      <w:r w:rsidRPr="00542B32">
        <w:rPr>
          <w:rFonts w:ascii="Times New Roman" w:eastAsia="Times New Roman" w:hAnsi="Times New Roman"/>
          <w:kern w:val="3"/>
          <w:sz w:val="28"/>
          <w:szCs w:val="28"/>
          <w:lang w:eastAsia="ru-RU"/>
        </w:rPr>
        <w:t>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55" w:name="anchor43"/>
      <w:bookmarkEnd w:id="55"/>
      <w:r w:rsidRPr="00542B32">
        <w:rPr>
          <w:rFonts w:ascii="Times New Roman" w:eastAsia="Times New Roman" w:hAnsi="Times New Roman"/>
          <w:kern w:val="3"/>
          <w:sz w:val="28"/>
          <w:szCs w:val="28"/>
          <w:lang w:eastAsia="ru-RU"/>
        </w:rPr>
        <w:t>10.3. Ответственность за достоверность сведений, содержащихся в документах, представленных получателями субсидий, несут получатели субсидий.</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56" w:name="anchor44"/>
      <w:bookmarkEnd w:id="56"/>
      <w:r w:rsidRPr="00542B32">
        <w:rPr>
          <w:rFonts w:ascii="Times New Roman" w:eastAsia="Times New Roman" w:hAnsi="Times New Roman"/>
          <w:kern w:val="3"/>
          <w:sz w:val="28"/>
          <w:szCs w:val="28"/>
          <w:lang w:eastAsia="ru-RU"/>
        </w:rPr>
        <w:t>10.4.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57" w:name="anchor45"/>
      <w:bookmarkEnd w:id="57"/>
      <w:r w:rsidRPr="00542B32">
        <w:rPr>
          <w:rFonts w:ascii="Times New Roman" w:eastAsia="Times New Roman" w:hAnsi="Times New Roman"/>
          <w:kern w:val="3"/>
          <w:sz w:val="28"/>
          <w:szCs w:val="28"/>
          <w:lang w:eastAsia="ru-RU"/>
        </w:rPr>
        <w:t>10.5. 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республиканский бюджет.</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58" w:name="anchor46"/>
      <w:bookmarkEnd w:id="58"/>
      <w:r w:rsidRPr="00542B32">
        <w:rPr>
          <w:rFonts w:ascii="Times New Roman" w:eastAsia="Times New Roman" w:hAnsi="Times New Roman"/>
          <w:kern w:val="3"/>
          <w:sz w:val="28"/>
          <w:szCs w:val="28"/>
          <w:lang w:eastAsia="ru-RU"/>
        </w:rPr>
        <w:t>10.6. Возврат субсидии осуществляется в следующем порядке: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59" w:name="anchor461"/>
      <w:bookmarkEnd w:id="59"/>
      <w:proofErr w:type="gramStart"/>
      <w:r w:rsidRPr="00542B32">
        <w:rPr>
          <w:rFonts w:ascii="Times New Roman" w:eastAsia="Times New Roman" w:hAnsi="Times New Roman"/>
          <w:kern w:val="3"/>
          <w:sz w:val="28"/>
          <w:szCs w:val="28"/>
          <w:lang w:eastAsia="ru-RU"/>
        </w:rPr>
        <w:t>после выявления Министерством фактов нарушения получателем условий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w:t>
      </w:r>
      <w:proofErr w:type="gramEnd"/>
      <w:r w:rsidRPr="00542B32">
        <w:rPr>
          <w:rFonts w:ascii="Times New Roman" w:eastAsia="Times New Roman" w:hAnsi="Times New Roman"/>
          <w:kern w:val="3"/>
          <w:sz w:val="28"/>
          <w:szCs w:val="28"/>
          <w:lang w:eastAsia="ru-RU"/>
        </w:rPr>
        <w:t xml:space="preserve"> </w:t>
      </w:r>
      <w:proofErr w:type="gramStart"/>
      <w:r w:rsidRPr="00542B32">
        <w:rPr>
          <w:rFonts w:ascii="Times New Roman" w:eastAsia="Times New Roman" w:hAnsi="Times New Roman"/>
          <w:kern w:val="3"/>
          <w:sz w:val="28"/>
          <w:szCs w:val="28"/>
          <w:lang w:eastAsia="ru-RU"/>
        </w:rPr>
        <w:t>возврате</w:t>
      </w:r>
      <w:proofErr w:type="gramEnd"/>
      <w:r w:rsidRPr="00542B32">
        <w:rPr>
          <w:rFonts w:ascii="Times New Roman" w:eastAsia="Times New Roman" w:hAnsi="Times New Roman"/>
          <w:kern w:val="3"/>
          <w:sz w:val="28"/>
          <w:szCs w:val="28"/>
          <w:lang w:eastAsia="ru-RU"/>
        </w:rPr>
        <w:t xml:space="preserve">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60" w:name="anchor462"/>
      <w:bookmarkEnd w:id="60"/>
      <w:r w:rsidRPr="00542B32">
        <w:rPr>
          <w:rFonts w:ascii="Times New Roman" w:eastAsia="Times New Roman" w:hAnsi="Times New Roman"/>
          <w:kern w:val="3"/>
          <w:sz w:val="28"/>
          <w:szCs w:val="28"/>
          <w:lang w:eastAsia="ru-RU"/>
        </w:rPr>
        <w:t>получатель осуществляет возврат субсидии в течение 30 календарных дней со дня получения требования о возврате субсидии;</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bookmarkStart w:id="61" w:name="anchor463"/>
      <w:bookmarkEnd w:id="61"/>
      <w:r w:rsidRPr="00542B32">
        <w:rPr>
          <w:rFonts w:ascii="Times New Roman" w:eastAsia="Times New Roman" w:hAnsi="Times New Roman"/>
          <w:kern w:val="3"/>
          <w:sz w:val="28"/>
          <w:szCs w:val="28"/>
          <w:lang w:eastAsia="ru-RU"/>
        </w:rPr>
        <w:t>при нарушении получателем установленного срока возврата субсидии Министерство принимает меры по взысканию указанных сре</w:t>
      </w:r>
      <w:proofErr w:type="gramStart"/>
      <w:r w:rsidRPr="00542B32">
        <w:rPr>
          <w:rFonts w:ascii="Times New Roman" w:eastAsia="Times New Roman" w:hAnsi="Times New Roman"/>
          <w:kern w:val="3"/>
          <w:sz w:val="28"/>
          <w:szCs w:val="28"/>
          <w:lang w:eastAsia="ru-RU"/>
        </w:rPr>
        <w:t>дств в р</w:t>
      </w:r>
      <w:proofErr w:type="gramEnd"/>
      <w:r w:rsidRPr="00542B32">
        <w:rPr>
          <w:rFonts w:ascii="Times New Roman" w:eastAsia="Times New Roman" w:hAnsi="Times New Roman"/>
          <w:kern w:val="3"/>
          <w:sz w:val="28"/>
          <w:szCs w:val="28"/>
          <w:lang w:eastAsia="ru-RU"/>
        </w:rPr>
        <w:t>еспубликанский бюджет в судебном порядке.</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 xml:space="preserve">10.7.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w:t>
      </w:r>
      <w:r w:rsidR="00542B32" w:rsidRPr="00542B32">
        <w:rPr>
          <w:rFonts w:ascii="Times New Roman" w:eastAsia="Times New Roman" w:hAnsi="Times New Roman"/>
          <w:kern w:val="3"/>
          <w:sz w:val="28"/>
          <w:szCs w:val="28"/>
          <w:lang w:eastAsia="ru-RU"/>
        </w:rPr>
        <w:br/>
      </w:r>
      <w:r w:rsidR="00542B32" w:rsidRPr="00542B32">
        <w:rPr>
          <w:rFonts w:ascii="Times New Roman" w:eastAsia="Times New Roman" w:hAnsi="Times New Roman"/>
          <w:kern w:val="3"/>
          <w:sz w:val="28"/>
          <w:szCs w:val="28"/>
          <w:lang w:eastAsia="ru-RU"/>
        </w:rPr>
        <w:lastRenderedPageBreak/>
        <w:br/>
      </w:r>
      <w:r w:rsidRPr="00542B32">
        <w:rPr>
          <w:rFonts w:ascii="Times New Roman" w:eastAsia="Times New Roman" w:hAnsi="Times New Roman"/>
          <w:kern w:val="3"/>
          <w:sz w:val="28"/>
          <w:szCs w:val="28"/>
          <w:lang w:eastAsia="ru-RU"/>
        </w:rPr>
        <w:t>соглашения к соглашению в части перемены лица в обязательстве с указанием в соглашении юридического лица, являющегося правопреемником.</w:t>
      </w:r>
    </w:p>
    <w:p w:rsidR="001A30A4" w:rsidRPr="00542B32" w:rsidRDefault="001A30A4" w:rsidP="007B079A">
      <w:pPr>
        <w:suppressAutoHyphens/>
        <w:overflowPunct w:val="0"/>
        <w:autoSpaceDE w:val="0"/>
        <w:autoSpaceDN w:val="0"/>
        <w:spacing w:after="0"/>
        <w:ind w:firstLine="720"/>
        <w:jc w:val="both"/>
        <w:textAlignment w:val="baseline"/>
        <w:rPr>
          <w:rFonts w:ascii="Times New Roman" w:eastAsia="Times New Roman" w:hAnsi="Times New Roman"/>
          <w:kern w:val="3"/>
          <w:sz w:val="28"/>
          <w:szCs w:val="28"/>
          <w:lang w:eastAsia="ru-RU"/>
        </w:rPr>
      </w:pPr>
    </w:p>
    <w:p w:rsidR="007F4C2A" w:rsidRPr="00542B32" w:rsidRDefault="007F4C2A" w:rsidP="007B079A">
      <w:pPr>
        <w:widowControl w:val="0"/>
        <w:autoSpaceDE w:val="0"/>
        <w:autoSpaceDN w:val="0"/>
        <w:adjustRightInd w:val="0"/>
        <w:spacing w:after="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Заместитель Руководителя</w:t>
      </w:r>
    </w:p>
    <w:p w:rsidR="001A30A4" w:rsidRPr="00542B32" w:rsidRDefault="001A30A4"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Администрации Главы и Правительства</w:t>
      </w:r>
    </w:p>
    <w:p w:rsidR="001A30A4" w:rsidRPr="00542B32" w:rsidRDefault="001A30A4"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Карачаево-Черкесской Республики,</w:t>
      </w:r>
    </w:p>
    <w:p w:rsidR="001A30A4" w:rsidRPr="00542B32" w:rsidRDefault="001A30A4"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Начальник Управления документационного</w:t>
      </w:r>
    </w:p>
    <w:p w:rsidR="001A30A4" w:rsidRPr="00542B32" w:rsidRDefault="001A30A4"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обеспечения Главы и Правительства</w:t>
      </w:r>
    </w:p>
    <w:p w:rsidR="001A30A4" w:rsidRPr="00542B32" w:rsidRDefault="001A30A4"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Карачаево-Черкесской Респуб</w:t>
      </w:r>
      <w:r w:rsidR="003F6D9F" w:rsidRPr="00542B32">
        <w:rPr>
          <w:rFonts w:ascii="Times New Roman" w:eastAsiaTheme="minorEastAsia" w:hAnsi="Times New Roman"/>
          <w:sz w:val="28"/>
          <w:szCs w:val="28"/>
          <w:lang w:eastAsia="ru-RU"/>
        </w:rPr>
        <w:t>лики</w:t>
      </w:r>
      <w:r w:rsidR="003F6D9F" w:rsidRPr="00542B32">
        <w:rPr>
          <w:rFonts w:ascii="Times New Roman" w:eastAsiaTheme="minorEastAsia" w:hAnsi="Times New Roman"/>
          <w:sz w:val="28"/>
          <w:szCs w:val="28"/>
          <w:lang w:eastAsia="ru-RU"/>
        </w:rPr>
        <w:tab/>
      </w:r>
      <w:r w:rsidR="003F6D9F" w:rsidRPr="00542B32">
        <w:rPr>
          <w:rFonts w:ascii="Times New Roman" w:eastAsiaTheme="minorEastAsia" w:hAnsi="Times New Roman"/>
          <w:sz w:val="28"/>
          <w:szCs w:val="28"/>
          <w:lang w:eastAsia="ru-RU"/>
        </w:rPr>
        <w:tab/>
        <w:t xml:space="preserve">  </w:t>
      </w:r>
      <w:r w:rsidR="003F6D9F" w:rsidRPr="00542B32">
        <w:rPr>
          <w:rFonts w:ascii="Times New Roman" w:eastAsiaTheme="minorEastAsia" w:hAnsi="Times New Roman"/>
          <w:sz w:val="28"/>
          <w:szCs w:val="28"/>
          <w:lang w:eastAsia="ru-RU"/>
        </w:rPr>
        <w:tab/>
        <w:t xml:space="preserve">                </w:t>
      </w:r>
      <w:r w:rsidRPr="00542B32">
        <w:rPr>
          <w:rFonts w:ascii="Times New Roman" w:eastAsiaTheme="minorEastAsia" w:hAnsi="Times New Roman"/>
          <w:sz w:val="28"/>
          <w:szCs w:val="28"/>
          <w:lang w:eastAsia="ru-RU"/>
        </w:rPr>
        <w:t xml:space="preserve">               Ф.Я. </w:t>
      </w:r>
      <w:proofErr w:type="spellStart"/>
      <w:r w:rsidRPr="00542B32">
        <w:rPr>
          <w:rFonts w:ascii="Times New Roman" w:eastAsiaTheme="minorEastAsia" w:hAnsi="Times New Roman"/>
          <w:sz w:val="28"/>
          <w:szCs w:val="28"/>
          <w:lang w:eastAsia="ru-RU"/>
        </w:rPr>
        <w:t>Астежева</w:t>
      </w:r>
      <w:proofErr w:type="spellEnd"/>
    </w:p>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Министр сельского хозяйства                               </w:t>
      </w:r>
    </w:p>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8"/>
          <w:szCs w:val="28"/>
          <w:lang w:eastAsia="ru-RU"/>
        </w:rPr>
        <w:sectPr w:rsidR="001A30A4" w:rsidRPr="00542B32" w:rsidSect="008402AB">
          <w:pgSz w:w="11906" w:h="16838"/>
          <w:pgMar w:top="993" w:right="566" w:bottom="1134" w:left="1701" w:header="426" w:footer="0" w:gutter="0"/>
          <w:cols w:space="720"/>
          <w:formProt w:val="0"/>
          <w:titlePg/>
          <w:docGrid w:linePitch="360" w:charSpace="4096"/>
        </w:sectPr>
      </w:pPr>
      <w:r w:rsidRPr="00542B32">
        <w:rPr>
          <w:rFonts w:ascii="Times New Roman" w:eastAsiaTheme="minorEastAsia" w:hAnsi="Times New Roman"/>
          <w:sz w:val="28"/>
          <w:szCs w:val="28"/>
          <w:lang w:eastAsia="ru-RU"/>
        </w:rPr>
        <w:t xml:space="preserve">Карачаево-Черкесской Республики                     </w:t>
      </w:r>
      <w:r w:rsidR="003F6D9F" w:rsidRPr="00542B32">
        <w:rPr>
          <w:rFonts w:ascii="Times New Roman" w:eastAsiaTheme="minorEastAsia" w:hAnsi="Times New Roman"/>
          <w:sz w:val="28"/>
          <w:szCs w:val="28"/>
          <w:lang w:eastAsia="ru-RU"/>
        </w:rPr>
        <w:t xml:space="preserve">                          </w:t>
      </w:r>
      <w:r w:rsidRPr="00542B32">
        <w:rPr>
          <w:rFonts w:ascii="Times New Roman" w:eastAsiaTheme="minorEastAsia" w:hAnsi="Times New Roman"/>
          <w:sz w:val="28"/>
          <w:szCs w:val="28"/>
          <w:lang w:eastAsia="ru-RU"/>
        </w:rPr>
        <w:t xml:space="preserve">      А.А. </w:t>
      </w:r>
      <w:proofErr w:type="spellStart"/>
      <w:r w:rsidRPr="00542B32">
        <w:rPr>
          <w:rFonts w:ascii="Times New Roman" w:eastAsiaTheme="minorEastAsia" w:hAnsi="Times New Roman"/>
          <w:sz w:val="28"/>
          <w:szCs w:val="28"/>
          <w:lang w:eastAsia="ru-RU"/>
        </w:rPr>
        <w:t>Боташев</w:t>
      </w:r>
      <w:proofErr w:type="spellEnd"/>
      <w:r w:rsidRPr="00542B32">
        <w:rPr>
          <w:rFonts w:ascii="Times New Roman" w:eastAsiaTheme="minorEastAsia" w:hAnsi="Times New Roman"/>
          <w:sz w:val="28"/>
          <w:szCs w:val="28"/>
          <w:lang w:eastAsia="ru-RU"/>
        </w:rPr>
        <w:t xml:space="preserve">     </w:t>
      </w:r>
    </w:p>
    <w:bookmarkEnd w:id="4"/>
    <w:p w:rsidR="001A30A4" w:rsidRPr="00542B32" w:rsidRDefault="001A30A4"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1</w:t>
      </w:r>
      <w:r w:rsidRPr="00542B32">
        <w:rPr>
          <w:rFonts w:ascii="Times New Roman" w:eastAsiaTheme="minorEastAsia" w:hAnsi="Times New Roman"/>
          <w:bCs/>
          <w:sz w:val="28"/>
          <w:szCs w:val="28"/>
          <w:lang w:eastAsia="ru-RU"/>
        </w:rPr>
        <w:br/>
        <w:t xml:space="preserve">к </w:t>
      </w:r>
      <w:r w:rsidRPr="00542B32">
        <w:rPr>
          <w:rFonts w:ascii="Times New Roman" w:eastAsiaTheme="minorEastAsia" w:hAnsi="Times New Roman"/>
          <w:sz w:val="28"/>
          <w:szCs w:val="28"/>
          <w:lang w:eastAsia="ru-RU"/>
        </w:rPr>
        <w:t>Порядку</w:t>
      </w: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 xml:space="preserve">Справка-расчет </w:t>
      </w:r>
      <w:r w:rsidRPr="00542B32">
        <w:rPr>
          <w:rFonts w:ascii="Times New Roman" w:eastAsiaTheme="minorEastAsia" w:hAnsi="Times New Roman"/>
          <w:b/>
          <w:bCs/>
          <w:sz w:val="28"/>
          <w:szCs w:val="28"/>
          <w:lang w:eastAsia="ru-RU"/>
        </w:rPr>
        <w:br/>
        <w:t>о причитающейся субсидии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____________________________________________________________________________________</w:t>
      </w:r>
    </w:p>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0" w:type="auto"/>
        <w:tblInd w:w="9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153"/>
        <w:gridCol w:w="2693"/>
        <w:gridCol w:w="2410"/>
        <w:gridCol w:w="2893"/>
      </w:tblGrid>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Вид сельскохозяйственной культуры</w:t>
            </w:r>
          </w:p>
        </w:tc>
        <w:tc>
          <w:tcPr>
            <w:tcW w:w="215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принятая к субсидированию,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241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Ставка субсидии на 1 га, рублей</w:t>
            </w:r>
            <w:hyperlink w:anchor="sub_10022" w:history="1">
              <w:r w:rsidRPr="00542B32">
                <w:rPr>
                  <w:rFonts w:ascii="Times New Roman" w:eastAsiaTheme="minorEastAsia" w:hAnsi="Times New Roman"/>
                  <w:sz w:val="24"/>
                  <w:szCs w:val="28"/>
                  <w:lang w:eastAsia="ru-RU"/>
                </w:rPr>
                <w:t>**</w:t>
              </w:r>
            </w:hyperlink>
          </w:p>
        </w:tc>
        <w:tc>
          <w:tcPr>
            <w:tcW w:w="2893"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субсидии к перечислению, рублей</w:t>
            </w:r>
            <w:hyperlink w:anchor="sub_10022" w:history="1">
              <w:r w:rsidRPr="00542B32">
                <w:rPr>
                  <w:rFonts w:ascii="Times New Roman" w:eastAsiaTheme="minorEastAsia" w:hAnsi="Times New Roman"/>
                  <w:sz w:val="24"/>
                  <w:szCs w:val="28"/>
                  <w:lang w:eastAsia="ru-RU"/>
                </w:rPr>
                <w:t>**</w:t>
              </w:r>
            </w:hyperlink>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215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269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241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2893"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15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893"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15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893"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15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893"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Итого</w:t>
            </w:r>
          </w:p>
        </w:tc>
        <w:tc>
          <w:tcPr>
            <w:tcW w:w="215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893"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2" w:name="sub_10021"/>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претендентом на получение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3" w:name="sub_10022"/>
      <w:bookmarkEnd w:id="62"/>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государственными служащими Министерства сельского хозяйства Карачаево-Черкесской Республики.</w:t>
      </w:r>
    </w:p>
    <w:bookmarkEnd w:id="63"/>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организации -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 ______________________</w:t>
      </w:r>
    </w:p>
    <w:p w:rsidR="001A30A4" w:rsidRPr="00542B32" w:rsidRDefault="001A30A4"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(ФИО)</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 _________ 20__ г.</w:t>
      </w:r>
    </w:p>
    <w:p w:rsidR="001A30A4" w:rsidRPr="00542B32" w:rsidRDefault="001A30A4"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p w:rsidR="001A30A4" w:rsidRPr="00542B32" w:rsidRDefault="001A30A4"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2</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 xml:space="preserve">Справка-расчет </w:t>
      </w:r>
      <w:r w:rsidRPr="00542B32">
        <w:rPr>
          <w:rFonts w:ascii="Times New Roman" w:eastAsiaTheme="minorEastAsia" w:hAnsi="Times New Roman"/>
          <w:b/>
          <w:bCs/>
          <w:sz w:val="28"/>
          <w:szCs w:val="28"/>
          <w:lang w:eastAsia="ru-RU"/>
        </w:rPr>
        <w:br/>
        <w:t>о причитающейся субсидии на финансовое обеспечение (возмещение) части затрат на поддержку элитного семеноводства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______________________________________________________________________________________________</w:t>
      </w:r>
    </w:p>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12191" w:type="dxa"/>
        <w:tblInd w:w="13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7"/>
        <w:gridCol w:w="1842"/>
        <w:gridCol w:w="2539"/>
        <w:gridCol w:w="1984"/>
        <w:gridCol w:w="3119"/>
      </w:tblGrid>
      <w:tr w:rsidR="001A30A4" w:rsidRPr="00542B32" w:rsidTr="001A30A4">
        <w:tc>
          <w:tcPr>
            <w:tcW w:w="270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Вид сельскохозяйственной культуры</w:t>
            </w:r>
          </w:p>
        </w:tc>
        <w:tc>
          <w:tcPr>
            <w:tcW w:w="1842"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fldChar w:fldCharType="begin"/>
            </w:r>
            <w:r w:rsidRPr="00542B32">
              <w:rPr>
                <w:rFonts w:ascii="Times New Roman" w:eastAsiaTheme="minorEastAsia" w:hAnsi="Times New Roman"/>
                <w:sz w:val="24"/>
                <w:szCs w:val="28"/>
                <w:lang w:eastAsia="ru-RU"/>
              </w:rPr>
              <w:instrText>HYPERLINK \l "sub_10031"</w:instrText>
            </w:r>
            <w:r w:rsidRPr="00542B32">
              <w:rPr>
                <w:rFonts w:ascii="Times New Roman" w:eastAsiaTheme="minorEastAsia" w:hAnsi="Times New Roman"/>
                <w:sz w:val="24"/>
                <w:szCs w:val="28"/>
                <w:lang w:eastAsia="ru-RU"/>
              </w:rPr>
              <w:fldChar w:fldCharType="separate"/>
            </w:r>
            <w:r w:rsidRPr="00542B32">
              <w:rPr>
                <w:rFonts w:ascii="Times New Roman" w:eastAsiaTheme="minorEastAsia" w:hAnsi="Times New Roman"/>
                <w:sz w:val="24"/>
                <w:szCs w:val="28"/>
                <w:lang w:eastAsia="ru-RU"/>
              </w:rPr>
              <w:t>*</w:t>
            </w:r>
            <w:r w:rsidRPr="00542B32">
              <w:rPr>
                <w:rFonts w:ascii="Times New Roman" w:eastAsiaTheme="minorEastAsia" w:hAnsi="Times New Roman"/>
                <w:sz w:val="24"/>
                <w:szCs w:val="28"/>
                <w:lang w:eastAsia="ru-RU"/>
              </w:rPr>
              <w:fldChar w:fldCharType="end"/>
            </w:r>
          </w:p>
        </w:tc>
        <w:tc>
          <w:tcPr>
            <w:tcW w:w="2539"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принятая к субсидированию,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fldChar w:fldCharType="begin"/>
            </w:r>
            <w:r w:rsidRPr="00542B32">
              <w:rPr>
                <w:rFonts w:ascii="Times New Roman" w:eastAsiaTheme="minorEastAsia" w:hAnsi="Times New Roman"/>
                <w:sz w:val="24"/>
                <w:szCs w:val="28"/>
                <w:lang w:eastAsia="ru-RU"/>
              </w:rPr>
              <w:instrText>HYPERLINK \l "sub_10022"</w:instrText>
            </w:r>
            <w:r w:rsidRPr="00542B32">
              <w:rPr>
                <w:rFonts w:ascii="Times New Roman" w:eastAsiaTheme="minorEastAsia" w:hAnsi="Times New Roman"/>
                <w:sz w:val="24"/>
                <w:szCs w:val="28"/>
                <w:lang w:eastAsia="ru-RU"/>
              </w:rPr>
              <w:fldChar w:fldCharType="separate"/>
            </w:r>
            <w:r w:rsidRPr="00542B32">
              <w:rPr>
                <w:rFonts w:ascii="Times New Roman" w:eastAsiaTheme="minorEastAsia" w:hAnsi="Times New Roman"/>
                <w:sz w:val="24"/>
                <w:szCs w:val="28"/>
                <w:lang w:eastAsia="ru-RU"/>
              </w:rPr>
              <w:t>**</w:t>
            </w:r>
            <w:r w:rsidRPr="00542B32">
              <w:rPr>
                <w:rFonts w:ascii="Times New Roman" w:eastAsiaTheme="minorEastAsia" w:hAnsi="Times New Roman"/>
                <w:sz w:val="24"/>
                <w:szCs w:val="28"/>
                <w:lang w:eastAsia="ru-RU"/>
              </w:rPr>
              <w:fldChar w:fldCharType="end"/>
            </w: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Ставка субсидии на 1 га, рублей</w:t>
            </w:r>
            <w:hyperlink w:anchor="sub_10032" w:history="1">
              <w:r w:rsidRPr="00542B32">
                <w:rPr>
                  <w:rFonts w:ascii="Times New Roman" w:eastAsiaTheme="minorEastAsia" w:hAnsi="Times New Roman"/>
                  <w:sz w:val="24"/>
                  <w:szCs w:val="28"/>
                  <w:lang w:eastAsia="ru-RU"/>
                </w:rPr>
                <w:t>**</w:t>
              </w:r>
            </w:hyperlink>
          </w:p>
        </w:tc>
        <w:tc>
          <w:tcPr>
            <w:tcW w:w="3119"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субсидии к перечислению, рублей</w:t>
            </w:r>
            <w:hyperlink w:anchor="sub_10032" w:history="1">
              <w:r w:rsidRPr="00542B32">
                <w:rPr>
                  <w:rFonts w:ascii="Times New Roman" w:eastAsiaTheme="minorEastAsia" w:hAnsi="Times New Roman"/>
                  <w:sz w:val="24"/>
                  <w:szCs w:val="28"/>
                  <w:lang w:eastAsia="ru-RU"/>
                </w:rPr>
                <w:t>**</w:t>
              </w:r>
            </w:hyperlink>
          </w:p>
        </w:tc>
      </w:tr>
      <w:tr w:rsidR="001A30A4" w:rsidRPr="00542B32" w:rsidTr="001A30A4">
        <w:tc>
          <w:tcPr>
            <w:tcW w:w="270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1842"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2539"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3119"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r>
      <w:tr w:rsidR="001A30A4" w:rsidRPr="00542B32" w:rsidTr="001A30A4">
        <w:tc>
          <w:tcPr>
            <w:tcW w:w="270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39"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119"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70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39"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119"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70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39"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119"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4" w:name="sub_10031"/>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претендентом на получение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5" w:name="sub_10032"/>
      <w:bookmarkEnd w:id="64"/>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государственными служащими Министерства сельского хозяйства Карачаево-Черкесской Республики.</w:t>
      </w:r>
    </w:p>
    <w:bookmarkEnd w:id="65"/>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организации -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 ________________________</w:t>
      </w:r>
    </w:p>
    <w:p w:rsidR="001A30A4" w:rsidRPr="00542B32" w:rsidRDefault="001A30A4"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(ФИО)</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 _________ 20__ г.</w:t>
      </w:r>
    </w:p>
    <w:p w:rsidR="001A30A4" w:rsidRPr="00542B32" w:rsidRDefault="001A30A4"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3</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 xml:space="preserve">Справка-расчет </w:t>
      </w:r>
      <w:r w:rsidRPr="00542B32">
        <w:rPr>
          <w:rFonts w:ascii="Times New Roman" w:eastAsiaTheme="minorEastAsia" w:hAnsi="Times New Roman"/>
          <w:b/>
          <w:bCs/>
          <w:sz w:val="28"/>
          <w:szCs w:val="28"/>
          <w:lang w:eastAsia="ru-RU"/>
        </w:rPr>
        <w:br/>
        <w:t>о причитающейся субсидии на финансовое обеспечение (возмещение) части затрат покупателям семян, произведенных в рамках Федеральной научно-технической программы</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_____________________________________________________________________________________________</w:t>
      </w:r>
    </w:p>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14175"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673"/>
        <w:gridCol w:w="1871"/>
        <w:gridCol w:w="1701"/>
        <w:gridCol w:w="1984"/>
        <w:gridCol w:w="1701"/>
        <w:gridCol w:w="2268"/>
      </w:tblGrid>
      <w:tr w:rsidR="001A30A4" w:rsidRPr="00542B32" w:rsidTr="001A30A4">
        <w:tc>
          <w:tcPr>
            <w:tcW w:w="297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Вид сельскохозяйственной культуры</w:t>
            </w:r>
          </w:p>
        </w:tc>
        <w:tc>
          <w:tcPr>
            <w:tcW w:w="167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Посевная площадь, гектар</w:t>
            </w:r>
          </w:p>
        </w:tc>
        <w:tc>
          <w:tcPr>
            <w:tcW w:w="187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принятая к субсидированию,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Приобретено семян, тонн</w:t>
            </w: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Фактический объем расходов на покупку семян, рублей</w:t>
            </w: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___ % от фактических расходов</w:t>
            </w:r>
            <w:hyperlink w:anchor="sub_10041" w:history="1">
              <w:r w:rsidRPr="00542B32">
                <w:rPr>
                  <w:rFonts w:ascii="Times New Roman" w:eastAsiaTheme="minorEastAsia" w:hAnsi="Times New Roman"/>
                  <w:sz w:val="24"/>
                  <w:szCs w:val="28"/>
                  <w:lang w:eastAsia="ru-RU"/>
                </w:rPr>
                <w:t>*</w:t>
              </w:r>
            </w:hyperlink>
          </w:p>
        </w:tc>
        <w:tc>
          <w:tcPr>
            <w:tcW w:w="2268"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субсидии к перечислению, рублей</w:t>
            </w:r>
            <w:hyperlink w:anchor="sub_10041" w:history="1">
              <w:r w:rsidRPr="00542B32">
                <w:rPr>
                  <w:rFonts w:ascii="Times New Roman" w:eastAsiaTheme="minorEastAsia" w:hAnsi="Times New Roman"/>
                  <w:sz w:val="24"/>
                  <w:szCs w:val="28"/>
                  <w:lang w:eastAsia="ru-RU"/>
                </w:rPr>
                <w:t>*</w:t>
              </w:r>
            </w:hyperlink>
          </w:p>
        </w:tc>
      </w:tr>
      <w:tr w:rsidR="001A30A4" w:rsidRPr="00542B32" w:rsidTr="001A30A4">
        <w:tc>
          <w:tcPr>
            <w:tcW w:w="297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167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187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6</w:t>
            </w:r>
          </w:p>
        </w:tc>
        <w:tc>
          <w:tcPr>
            <w:tcW w:w="2268"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7</w:t>
            </w:r>
          </w:p>
        </w:tc>
      </w:tr>
      <w:tr w:rsidR="001A30A4" w:rsidRPr="00542B32" w:rsidTr="001A30A4">
        <w:tc>
          <w:tcPr>
            <w:tcW w:w="297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67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8"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97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67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8"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97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67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8"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977"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67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8"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6" w:name="sub_10041"/>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государственными служащими Министерства сельского хозяйства Карачаево-Черкесской Республики.</w:t>
      </w:r>
    </w:p>
    <w:bookmarkEnd w:id="66"/>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организации -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 __________________________</w:t>
      </w:r>
    </w:p>
    <w:p w:rsidR="001A30A4" w:rsidRPr="00542B32" w:rsidRDefault="001A30A4"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(ФИО)</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 _________ 20__ г.</w:t>
      </w:r>
    </w:p>
    <w:p w:rsidR="001A30A4" w:rsidRPr="00542B32" w:rsidRDefault="001A30A4"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4</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 xml:space="preserve">Справка-расчет </w:t>
      </w:r>
      <w:r w:rsidRPr="00542B32">
        <w:rPr>
          <w:rFonts w:ascii="Times New Roman" w:eastAsiaTheme="minorEastAsia" w:hAnsi="Times New Roman"/>
          <w:b/>
          <w:bCs/>
          <w:sz w:val="28"/>
          <w:szCs w:val="28"/>
          <w:lang w:eastAsia="ru-RU"/>
        </w:rPr>
        <w:br/>
        <w:t>о причитающейся субсидии на финансовое обеспечение (возмещение) части затрат на проведение комплекса агротехнологических работ на площади, занятой льном-долгунцом и технической коноплей</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____________________________________________________________________________________________</w:t>
      </w:r>
    </w:p>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0" w:type="auto"/>
        <w:tblInd w:w="11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960"/>
        <w:gridCol w:w="2660"/>
        <w:gridCol w:w="2660"/>
        <w:gridCol w:w="2520"/>
      </w:tblGrid>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Вид сельскохозяйственной культуры</w:t>
            </w:r>
          </w:p>
        </w:tc>
        <w:tc>
          <w:tcPr>
            <w:tcW w:w="19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fldChar w:fldCharType="begin"/>
            </w:r>
            <w:r w:rsidRPr="00542B32">
              <w:rPr>
                <w:rFonts w:ascii="Times New Roman" w:eastAsiaTheme="minorEastAsia" w:hAnsi="Times New Roman"/>
                <w:sz w:val="24"/>
                <w:szCs w:val="28"/>
                <w:lang w:eastAsia="ru-RU"/>
              </w:rPr>
              <w:instrText>HYPERLINK \l "sub_10051"</w:instrText>
            </w:r>
            <w:r w:rsidRPr="00542B32">
              <w:rPr>
                <w:rFonts w:ascii="Times New Roman" w:eastAsiaTheme="minorEastAsia" w:hAnsi="Times New Roman"/>
                <w:sz w:val="24"/>
                <w:szCs w:val="28"/>
                <w:lang w:eastAsia="ru-RU"/>
              </w:rPr>
              <w:fldChar w:fldCharType="separate"/>
            </w:r>
            <w:r w:rsidRPr="00542B32">
              <w:rPr>
                <w:rFonts w:ascii="Times New Roman" w:eastAsiaTheme="minorEastAsia" w:hAnsi="Times New Roman"/>
                <w:sz w:val="24"/>
                <w:szCs w:val="28"/>
                <w:lang w:eastAsia="ru-RU"/>
              </w:rPr>
              <w:t>*</w:t>
            </w:r>
            <w:r w:rsidRPr="00542B32">
              <w:rPr>
                <w:rFonts w:ascii="Times New Roman" w:eastAsiaTheme="minorEastAsia" w:hAnsi="Times New Roman"/>
                <w:sz w:val="24"/>
                <w:szCs w:val="28"/>
                <w:lang w:eastAsia="ru-RU"/>
              </w:rPr>
              <w:fldChar w:fldCharType="end"/>
            </w: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Произведено, тонн*</w:t>
            </w: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Ставка субсидии на 1 тонну, рублей</w:t>
            </w:r>
            <w:hyperlink w:anchor="sub_10052" w:history="1">
              <w:r w:rsidRPr="00542B32">
                <w:rPr>
                  <w:rFonts w:ascii="Times New Roman" w:eastAsiaTheme="minorEastAsia" w:hAnsi="Times New Roman"/>
                  <w:sz w:val="24"/>
                  <w:szCs w:val="28"/>
                  <w:lang w:eastAsia="ru-RU"/>
                </w:rPr>
                <w:t>**</w:t>
              </w:r>
            </w:hyperlink>
          </w:p>
        </w:tc>
        <w:tc>
          <w:tcPr>
            <w:tcW w:w="252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субсидии к перечислению, рублей</w:t>
            </w:r>
            <w:hyperlink w:anchor="sub_10052" w:history="1">
              <w:r w:rsidRPr="00542B32">
                <w:rPr>
                  <w:rFonts w:ascii="Times New Roman" w:eastAsiaTheme="minorEastAsia" w:hAnsi="Times New Roman"/>
                  <w:sz w:val="24"/>
                  <w:szCs w:val="28"/>
                  <w:lang w:eastAsia="ru-RU"/>
                </w:rPr>
                <w:t>**</w:t>
              </w:r>
            </w:hyperlink>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19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252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2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2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2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252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9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660"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52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7" w:name="sub_10051"/>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претендентом на получение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8" w:name="sub_10052"/>
      <w:bookmarkEnd w:id="67"/>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государственными служащими Министерства сельского хозяйства Карачаево-Черкесской Республики.</w:t>
      </w:r>
    </w:p>
    <w:bookmarkEnd w:id="68"/>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организации -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 _______________________</w:t>
      </w:r>
    </w:p>
    <w:p w:rsidR="001A30A4" w:rsidRPr="00542B32" w:rsidRDefault="001A30A4"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(ФИО)</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 ________ 20__ г.</w:t>
      </w:r>
    </w:p>
    <w:p w:rsidR="001A30A4" w:rsidRPr="00542B32" w:rsidRDefault="001A30A4"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5</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 xml:space="preserve">Информация </w:t>
      </w:r>
      <w:r w:rsidRPr="00542B32">
        <w:rPr>
          <w:rFonts w:ascii="Times New Roman" w:eastAsiaTheme="minorEastAsia" w:hAnsi="Times New Roman"/>
          <w:b/>
          <w:bCs/>
          <w:sz w:val="28"/>
          <w:szCs w:val="28"/>
          <w:lang w:eastAsia="ru-RU"/>
        </w:rPr>
        <w:br/>
        <w:t xml:space="preserve">о производстве и реализации </w:t>
      </w:r>
      <w:proofErr w:type="spellStart"/>
      <w:r w:rsidRPr="00542B32">
        <w:rPr>
          <w:rFonts w:ascii="Times New Roman" w:eastAsiaTheme="minorEastAsia" w:hAnsi="Times New Roman"/>
          <w:b/>
          <w:bCs/>
          <w:sz w:val="28"/>
          <w:szCs w:val="28"/>
          <w:lang w:eastAsia="ru-RU"/>
        </w:rPr>
        <w:t>льн</w:t>
      </w:r>
      <w:proofErr w:type="gramStart"/>
      <w:r w:rsidRPr="00542B32">
        <w:rPr>
          <w:rFonts w:ascii="Times New Roman" w:eastAsiaTheme="minorEastAsia" w:hAnsi="Times New Roman"/>
          <w:b/>
          <w:bCs/>
          <w:sz w:val="28"/>
          <w:szCs w:val="28"/>
          <w:lang w:eastAsia="ru-RU"/>
        </w:rPr>
        <w:t>о</w:t>
      </w:r>
      <w:proofErr w:type="spellEnd"/>
      <w:r w:rsidRPr="00542B32">
        <w:rPr>
          <w:rFonts w:ascii="Times New Roman" w:eastAsiaTheme="minorEastAsia" w:hAnsi="Times New Roman"/>
          <w:b/>
          <w:bCs/>
          <w:sz w:val="28"/>
          <w:szCs w:val="28"/>
          <w:lang w:eastAsia="ru-RU"/>
        </w:rPr>
        <w:t>-</w:t>
      </w:r>
      <w:proofErr w:type="gramEnd"/>
      <w:r w:rsidRPr="00542B32">
        <w:rPr>
          <w:rFonts w:ascii="Times New Roman" w:eastAsiaTheme="minorEastAsia" w:hAnsi="Times New Roman"/>
          <w:b/>
          <w:bCs/>
          <w:sz w:val="28"/>
          <w:szCs w:val="28"/>
          <w:lang w:eastAsia="ru-RU"/>
        </w:rPr>
        <w:t xml:space="preserve"> и (или) </w:t>
      </w:r>
      <w:proofErr w:type="spellStart"/>
      <w:r w:rsidRPr="00542B32">
        <w:rPr>
          <w:rFonts w:ascii="Times New Roman" w:eastAsiaTheme="minorEastAsia" w:hAnsi="Times New Roman"/>
          <w:b/>
          <w:bCs/>
          <w:sz w:val="28"/>
          <w:szCs w:val="28"/>
          <w:lang w:eastAsia="ru-RU"/>
        </w:rPr>
        <w:t>пеньковолокна</w:t>
      </w:r>
      <w:proofErr w:type="spellEnd"/>
      <w:r w:rsidRPr="00542B32">
        <w:rPr>
          <w:rFonts w:ascii="Times New Roman" w:eastAsiaTheme="minorEastAsia" w:hAnsi="Times New Roman"/>
          <w:b/>
          <w:bCs/>
          <w:sz w:val="28"/>
          <w:szCs w:val="28"/>
          <w:lang w:eastAsia="ru-RU"/>
        </w:rPr>
        <w:t xml:space="preserve">, и (или) тресты льняной, </w:t>
      </w:r>
      <w:r w:rsidRPr="00542B32">
        <w:rPr>
          <w:rFonts w:ascii="Times New Roman" w:eastAsiaTheme="minorEastAsia" w:hAnsi="Times New Roman"/>
          <w:b/>
          <w:bCs/>
          <w:sz w:val="28"/>
          <w:szCs w:val="28"/>
          <w:lang w:eastAsia="ru-RU"/>
        </w:rPr>
        <w:br/>
        <w:t>и (или) тресты конопляной в 20__ г.</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_______________________________________________________________________________________________</w:t>
      </w:r>
    </w:p>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(наименование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8"/>
        <w:gridCol w:w="2185"/>
        <w:gridCol w:w="2669"/>
        <w:gridCol w:w="3490"/>
        <w:gridCol w:w="2185"/>
      </w:tblGrid>
      <w:tr w:rsidR="001A30A4" w:rsidRPr="00542B32" w:rsidTr="001A30A4">
        <w:tc>
          <w:tcPr>
            <w:tcW w:w="1473" w:type="pct"/>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Наименование культур</w:t>
            </w:r>
          </w:p>
        </w:tc>
        <w:tc>
          <w:tcPr>
            <w:tcW w:w="732"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w:t>
            </w:r>
            <w:proofErr w:type="gramStart"/>
            <w:r w:rsidRPr="00542B32">
              <w:rPr>
                <w:rFonts w:ascii="Times New Roman" w:eastAsiaTheme="minorEastAsia" w:hAnsi="Times New Roman"/>
                <w:sz w:val="24"/>
                <w:szCs w:val="28"/>
                <w:lang w:eastAsia="ru-RU"/>
              </w:rPr>
              <w:t>га</w:t>
            </w:r>
            <w:proofErr w:type="gramEnd"/>
          </w:p>
        </w:tc>
        <w:tc>
          <w:tcPr>
            <w:tcW w:w="894"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Произведено, тонн</w:t>
            </w:r>
          </w:p>
        </w:tc>
        <w:tc>
          <w:tcPr>
            <w:tcW w:w="1169"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Реализовано на перерабатывающие предприятия РФ, тонн</w:t>
            </w:r>
          </w:p>
        </w:tc>
        <w:tc>
          <w:tcPr>
            <w:tcW w:w="732" w:type="pct"/>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 хранении, тонн</w:t>
            </w:r>
          </w:p>
        </w:tc>
      </w:tr>
      <w:tr w:rsidR="001A30A4" w:rsidRPr="00542B32" w:rsidTr="001A30A4">
        <w:tc>
          <w:tcPr>
            <w:tcW w:w="1473" w:type="pct"/>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732"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894"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1169"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732" w:type="pct"/>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r>
      <w:tr w:rsidR="001A30A4" w:rsidRPr="00542B32" w:rsidTr="001A30A4">
        <w:tc>
          <w:tcPr>
            <w:tcW w:w="1473" w:type="pct"/>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732"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894"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69"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732" w:type="pct"/>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1473" w:type="pct"/>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732"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894"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69" w:type="pct"/>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732" w:type="pct"/>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организации -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 ________________________</w:t>
      </w:r>
    </w:p>
    <w:p w:rsidR="001A30A4" w:rsidRPr="00542B32" w:rsidRDefault="001A30A4"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(ФИО)</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 _________ 20__ г.</w:t>
      </w:r>
    </w:p>
    <w:p w:rsidR="001A30A4" w:rsidRPr="00542B32" w:rsidRDefault="001A30A4" w:rsidP="007B079A">
      <w:pPr>
        <w:suppressAutoHyphens/>
        <w:overflowPunct w:val="0"/>
        <w:autoSpaceDE w:val="0"/>
        <w:autoSpaceDN w:val="0"/>
        <w:spacing w:after="0"/>
        <w:jc w:val="right"/>
        <w:textAlignment w:val="baseline"/>
        <w:rPr>
          <w:rFonts w:ascii="Times New Roman" w:eastAsia="MS Mincho" w:hAnsi="Times New Roman"/>
          <w:sz w:val="28"/>
          <w:szCs w:val="28"/>
        </w:rPr>
      </w:pPr>
    </w:p>
    <w:p w:rsidR="001A30A4" w:rsidRPr="00542B32" w:rsidRDefault="001A30A4" w:rsidP="007B079A">
      <w:pPr>
        <w:suppressAutoHyphens/>
        <w:overflowPunct w:val="0"/>
        <w:autoSpaceDE w:val="0"/>
        <w:autoSpaceDN w:val="0"/>
        <w:spacing w:after="0"/>
        <w:jc w:val="right"/>
        <w:textAlignment w:val="baseline"/>
        <w:rPr>
          <w:rFonts w:ascii="Times New Roman" w:eastAsia="MS Mincho" w:hAnsi="Times New Roman"/>
          <w:sz w:val="28"/>
          <w:szCs w:val="28"/>
        </w:rPr>
      </w:pPr>
    </w:p>
    <w:p w:rsidR="001A30A4" w:rsidRPr="00542B32" w:rsidRDefault="001A30A4"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p w:rsidR="001A30A4" w:rsidRPr="00542B32" w:rsidRDefault="001A30A4" w:rsidP="007B079A">
      <w:pPr>
        <w:widowControl w:val="0"/>
        <w:autoSpaceDE w:val="0"/>
        <w:autoSpaceDN w:val="0"/>
        <w:adjustRightInd w:val="0"/>
        <w:spacing w:after="0"/>
        <w:jc w:val="right"/>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lastRenderedPageBreak/>
        <w:t>Приложение 6</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r w:rsidRPr="00542B32">
        <w:rPr>
          <w:rFonts w:ascii="Times New Roman" w:eastAsiaTheme="minorEastAsia" w:hAnsi="Times New Roman"/>
          <w:bCs/>
          <w:sz w:val="28"/>
          <w:szCs w:val="28"/>
          <w:lang w:eastAsia="ru-RU"/>
        </w:rPr>
        <w:br/>
      </w:r>
    </w:p>
    <w:p w:rsidR="001A30A4" w:rsidRPr="00542B32" w:rsidRDefault="001A30A4"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proofErr w:type="gramStart"/>
      <w:r w:rsidRPr="00542B32">
        <w:rPr>
          <w:rFonts w:ascii="Times New Roman" w:eastAsiaTheme="minorEastAsia" w:hAnsi="Times New Roman"/>
          <w:b/>
          <w:bCs/>
          <w:sz w:val="28"/>
          <w:szCs w:val="28"/>
          <w:lang w:eastAsia="ru-RU"/>
        </w:rPr>
        <w:t xml:space="preserve">Справка-расчет </w:t>
      </w:r>
      <w:r w:rsidRPr="00542B32">
        <w:rPr>
          <w:rFonts w:ascii="Times New Roman" w:eastAsiaTheme="minorEastAsia" w:hAnsi="Times New Roman"/>
          <w:b/>
          <w:bCs/>
          <w:sz w:val="28"/>
          <w:szCs w:val="28"/>
          <w:lang w:eastAsia="ru-RU"/>
        </w:rPr>
        <w:br/>
        <w:t>о причитающейся субсидии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w:t>
      </w:r>
      <w:proofErr w:type="gramEnd"/>
      <w:r w:rsidRPr="00542B32">
        <w:rPr>
          <w:rFonts w:ascii="Times New Roman" w:eastAsiaTheme="minorEastAsia" w:hAnsi="Times New Roman"/>
          <w:b/>
          <w:bCs/>
          <w:sz w:val="28"/>
          <w:szCs w:val="28"/>
          <w:lang w:eastAsia="ru-RU"/>
        </w:rPr>
        <w:t xml:space="preserve">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________________________________________________________________________________________________</w:t>
      </w:r>
    </w:p>
    <w:p w:rsidR="001A30A4" w:rsidRPr="00542B32" w:rsidRDefault="001A30A4" w:rsidP="007B079A">
      <w:pPr>
        <w:widowControl w:val="0"/>
        <w:autoSpaceDE w:val="0"/>
        <w:autoSpaceDN w:val="0"/>
        <w:adjustRightInd w:val="0"/>
        <w:jc w:val="center"/>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субсидии)</w:t>
      </w:r>
    </w:p>
    <w:tbl>
      <w:tblPr>
        <w:tblW w:w="14742"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0"/>
        <w:gridCol w:w="1701"/>
        <w:gridCol w:w="3138"/>
        <w:gridCol w:w="3383"/>
        <w:gridCol w:w="3260"/>
      </w:tblGrid>
      <w:tr w:rsidR="001A30A4" w:rsidRPr="00542B32" w:rsidTr="001A30A4">
        <w:tc>
          <w:tcPr>
            <w:tcW w:w="326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Вид сельскохозяйственной культуры</w:t>
            </w: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w:t>
            </w:r>
            <w:proofErr w:type="gramStart"/>
            <w:r w:rsidRPr="00542B32">
              <w:rPr>
                <w:rFonts w:ascii="Times New Roman" w:eastAsiaTheme="minorEastAsia" w:hAnsi="Times New Roman"/>
                <w:sz w:val="24"/>
                <w:szCs w:val="28"/>
                <w:lang w:eastAsia="ru-RU"/>
              </w:rPr>
              <w:t>га</w:t>
            </w:r>
            <w:proofErr w:type="gramEnd"/>
            <w:r w:rsidRPr="00542B32">
              <w:rPr>
                <w:rFonts w:ascii="Times New Roman" w:hAnsi="Times New Roman"/>
                <w:sz w:val="24"/>
                <w:szCs w:val="28"/>
              </w:rPr>
              <w:fldChar w:fldCharType="begin"/>
            </w:r>
            <w:r w:rsidRPr="00542B32">
              <w:rPr>
                <w:rFonts w:ascii="Times New Roman" w:eastAsia="MS Mincho" w:hAnsi="Times New Roman"/>
                <w:sz w:val="24"/>
                <w:szCs w:val="28"/>
              </w:rPr>
              <w:instrText xml:space="preserve"> HYPERLINK \l "sub_10071" </w:instrText>
            </w:r>
            <w:r w:rsidRPr="00542B32">
              <w:rPr>
                <w:rFonts w:ascii="Times New Roman" w:hAnsi="Times New Roman"/>
                <w:sz w:val="24"/>
                <w:szCs w:val="28"/>
              </w:rPr>
              <w:fldChar w:fldCharType="separate"/>
            </w:r>
            <w:r w:rsidRPr="00542B32">
              <w:rPr>
                <w:rFonts w:ascii="Times New Roman" w:eastAsiaTheme="minorEastAsia" w:hAnsi="Times New Roman"/>
                <w:sz w:val="24"/>
                <w:szCs w:val="28"/>
                <w:lang w:eastAsia="ru-RU"/>
              </w:rPr>
              <w:t>*</w:t>
            </w:r>
            <w:r w:rsidRPr="00542B32">
              <w:rPr>
                <w:rFonts w:ascii="Times New Roman" w:eastAsiaTheme="minorEastAsia" w:hAnsi="Times New Roman"/>
                <w:sz w:val="24"/>
                <w:szCs w:val="28"/>
                <w:lang w:eastAsia="ru-RU"/>
              </w:rPr>
              <w:fldChar w:fldCharType="end"/>
            </w:r>
          </w:p>
        </w:tc>
        <w:tc>
          <w:tcPr>
            <w:tcW w:w="3138"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xml:space="preserve">Посевная площадь, принятая к субсидированию, </w:t>
            </w:r>
            <w:proofErr w:type="gramStart"/>
            <w:r w:rsidRPr="00542B32">
              <w:rPr>
                <w:rFonts w:ascii="Times New Roman" w:eastAsiaTheme="minorEastAsia" w:hAnsi="Times New Roman"/>
                <w:sz w:val="24"/>
                <w:szCs w:val="28"/>
                <w:lang w:eastAsia="ru-RU"/>
              </w:rPr>
              <w:t>га</w:t>
            </w:r>
            <w:proofErr w:type="gramEnd"/>
            <w:r w:rsidRPr="00542B32">
              <w:rPr>
                <w:rFonts w:eastAsia="MS Mincho" w:cs="DejaVu Sans"/>
              </w:rPr>
              <w:fldChar w:fldCharType="begin"/>
            </w:r>
            <w:r w:rsidRPr="00542B32">
              <w:rPr>
                <w:rFonts w:eastAsia="MS Mincho" w:cs="DejaVu Sans"/>
              </w:rPr>
              <w:instrText xml:space="preserve"> HYPERLINK \l "sub_10022" </w:instrText>
            </w:r>
            <w:r w:rsidRPr="00542B32">
              <w:rPr>
                <w:rFonts w:eastAsia="MS Mincho" w:cs="DejaVu Sans"/>
              </w:rPr>
              <w:fldChar w:fldCharType="separate"/>
            </w:r>
            <w:r w:rsidRPr="00542B32">
              <w:rPr>
                <w:rFonts w:ascii="Times New Roman" w:eastAsiaTheme="minorEastAsia" w:hAnsi="Times New Roman"/>
                <w:sz w:val="24"/>
                <w:szCs w:val="28"/>
                <w:lang w:eastAsia="ru-RU"/>
              </w:rPr>
              <w:t>**</w:t>
            </w:r>
            <w:r w:rsidRPr="00542B32">
              <w:rPr>
                <w:rFonts w:ascii="Times New Roman" w:eastAsiaTheme="minorEastAsia" w:hAnsi="Times New Roman"/>
                <w:sz w:val="24"/>
                <w:szCs w:val="28"/>
                <w:lang w:eastAsia="ru-RU"/>
              </w:rPr>
              <w:fldChar w:fldCharType="end"/>
            </w:r>
          </w:p>
        </w:tc>
        <w:tc>
          <w:tcPr>
            <w:tcW w:w="338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Ставка субсидии на 1 га, рублей</w:t>
            </w:r>
            <w:hyperlink w:anchor="sub_10072" w:history="1">
              <w:r w:rsidRPr="00542B32">
                <w:rPr>
                  <w:rFonts w:ascii="Times New Roman" w:eastAsiaTheme="minorEastAsia" w:hAnsi="Times New Roman"/>
                  <w:sz w:val="24"/>
                  <w:szCs w:val="28"/>
                  <w:lang w:eastAsia="ru-RU"/>
                </w:rPr>
                <w:t>**</w:t>
              </w:r>
            </w:hyperlink>
          </w:p>
        </w:tc>
        <w:tc>
          <w:tcPr>
            <w:tcW w:w="326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субсидии к перечислению, рублей</w:t>
            </w:r>
            <w:hyperlink w:anchor="sub_10072" w:history="1">
              <w:r w:rsidRPr="00542B32">
                <w:rPr>
                  <w:rFonts w:ascii="Times New Roman" w:eastAsiaTheme="minorEastAsia" w:hAnsi="Times New Roman"/>
                  <w:sz w:val="24"/>
                  <w:szCs w:val="28"/>
                  <w:lang w:eastAsia="ru-RU"/>
                </w:rPr>
                <w:t>**</w:t>
              </w:r>
            </w:hyperlink>
          </w:p>
        </w:tc>
      </w:tr>
      <w:tr w:rsidR="001A30A4" w:rsidRPr="00542B32" w:rsidTr="001A30A4">
        <w:tc>
          <w:tcPr>
            <w:tcW w:w="326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3138"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338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326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r>
      <w:tr w:rsidR="001A30A4" w:rsidRPr="00542B32" w:rsidTr="001A30A4">
        <w:tc>
          <w:tcPr>
            <w:tcW w:w="326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138"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38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26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1A30A4" w:rsidRPr="00542B32" w:rsidTr="001A30A4">
        <w:tc>
          <w:tcPr>
            <w:tcW w:w="3260" w:type="dxa"/>
            <w:tcBorders>
              <w:top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138"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383" w:type="dxa"/>
            <w:tcBorders>
              <w:top w:val="single" w:sz="4" w:space="0" w:color="auto"/>
              <w:left w:val="single" w:sz="4" w:space="0" w:color="auto"/>
              <w:bottom w:val="single" w:sz="4" w:space="0" w:color="auto"/>
              <w:right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260" w:type="dxa"/>
            <w:tcBorders>
              <w:top w:val="single" w:sz="4" w:space="0" w:color="auto"/>
              <w:left w:val="single" w:sz="4" w:space="0" w:color="auto"/>
              <w:bottom w:val="single" w:sz="4" w:space="0" w:color="auto"/>
            </w:tcBorders>
          </w:tcPr>
          <w:p w:rsidR="001A30A4" w:rsidRPr="00542B32" w:rsidRDefault="001A30A4"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69" w:name="sub_10071"/>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претендентом на получение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0" w:name="sub_10072"/>
      <w:bookmarkEnd w:id="69"/>
      <w:r w:rsidRPr="00542B32">
        <w:rPr>
          <w:rFonts w:ascii="Times New Roman" w:eastAsiaTheme="minorEastAsia" w:hAnsi="Times New Roman"/>
          <w:b/>
          <w:bCs/>
          <w:sz w:val="28"/>
          <w:szCs w:val="28"/>
          <w:lang w:eastAsia="ru-RU"/>
        </w:rPr>
        <w:t>**</w:t>
      </w:r>
      <w:r w:rsidRPr="00542B32">
        <w:rPr>
          <w:rFonts w:ascii="Times New Roman" w:eastAsiaTheme="minorEastAsia" w:hAnsi="Times New Roman"/>
          <w:sz w:val="28"/>
          <w:szCs w:val="28"/>
          <w:lang w:eastAsia="ru-RU"/>
        </w:rPr>
        <w:t xml:space="preserve"> Заполняется государственными служащими Министерства сельского хозяйства Карачаево-Черкесской Республики.</w:t>
      </w:r>
    </w:p>
    <w:bookmarkEnd w:id="70"/>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организации - Получателя субсидии</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 __________________________</w:t>
      </w:r>
    </w:p>
    <w:p w:rsidR="001A30A4" w:rsidRPr="00542B32" w:rsidRDefault="001A30A4"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(ФИО)</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1A30A4" w:rsidRPr="00542B32" w:rsidRDefault="001A30A4"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 _________ 20__ г.</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sectPr w:rsidR="003F6D9F" w:rsidRPr="00542B32" w:rsidSect="001A30A4">
          <w:pgSz w:w="16838" w:h="11906" w:orient="landscape"/>
          <w:pgMar w:top="1131" w:right="993" w:bottom="566" w:left="1134" w:header="284" w:footer="0" w:gutter="0"/>
          <w:cols w:space="720"/>
          <w:formProt w:val="0"/>
          <w:titlePg/>
          <w:docGrid w:linePitch="360" w:charSpace="4096"/>
        </w:sectPr>
      </w:pPr>
    </w:p>
    <w:p w:rsidR="003F6D9F" w:rsidRPr="00542B32" w:rsidRDefault="003F6D9F" w:rsidP="007B079A">
      <w:pPr>
        <w:spacing w:after="0"/>
        <w:ind w:right="-1" w:firstLine="709"/>
        <w:jc w:val="right"/>
        <w:rPr>
          <w:rFonts w:ascii="Times New Roman" w:eastAsia="Times New Roman" w:hAnsi="Times New Roman"/>
          <w:b/>
          <w:sz w:val="28"/>
          <w:szCs w:val="28"/>
          <w:lang w:eastAsia="ru-RU"/>
        </w:rPr>
      </w:pPr>
      <w:r w:rsidRPr="00542B32">
        <w:rPr>
          <w:rFonts w:ascii="Times New Roman" w:eastAsia="Times New Roman" w:hAnsi="Times New Roman"/>
          <w:b/>
          <w:sz w:val="28"/>
          <w:szCs w:val="28"/>
          <w:lang w:eastAsia="ru-RU"/>
        </w:rPr>
        <w:lastRenderedPageBreak/>
        <w:t xml:space="preserve">Приложение 2  </w:t>
      </w:r>
    </w:p>
    <w:p w:rsidR="003F6D9F" w:rsidRPr="00542B32" w:rsidRDefault="00633128" w:rsidP="007B079A">
      <w:pPr>
        <w:spacing w:after="0"/>
        <w:ind w:left="4678" w:right="-1"/>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 п</w:t>
      </w:r>
      <w:r w:rsidR="003F6D9F" w:rsidRPr="00542B32">
        <w:rPr>
          <w:rFonts w:ascii="Times New Roman" w:eastAsia="Times New Roman" w:hAnsi="Times New Roman"/>
          <w:b/>
          <w:sz w:val="28"/>
          <w:szCs w:val="28"/>
          <w:lang w:eastAsia="ru-RU"/>
        </w:rPr>
        <w:t xml:space="preserve">остановлению Правительства Карачаево-Черкесской Республики </w:t>
      </w:r>
      <w:r w:rsidR="003F6D9F" w:rsidRPr="00542B32">
        <w:rPr>
          <w:rFonts w:ascii="Times New Roman" w:eastAsia="Times New Roman" w:hAnsi="Times New Roman"/>
          <w:b/>
          <w:sz w:val="28"/>
          <w:szCs w:val="28"/>
          <w:lang w:eastAsia="ru-RU"/>
        </w:rPr>
        <w:br/>
        <w:t xml:space="preserve">от «__» ___________ 2024  № ____   </w:t>
      </w:r>
    </w:p>
    <w:p w:rsidR="003F6D9F" w:rsidRPr="00542B32" w:rsidRDefault="003F6D9F" w:rsidP="007B079A">
      <w:pPr>
        <w:spacing w:after="0"/>
        <w:ind w:left="5529" w:right="-1"/>
        <w:jc w:val="right"/>
        <w:rPr>
          <w:rFonts w:ascii="Times New Roman" w:eastAsia="Times New Roman" w:hAnsi="Times New Roman"/>
          <w:b/>
          <w:sz w:val="28"/>
          <w:szCs w:val="28"/>
          <w:lang w:eastAsia="ru-RU"/>
        </w:rPr>
      </w:pPr>
    </w:p>
    <w:p w:rsidR="003F6D9F" w:rsidRPr="00542B32" w:rsidRDefault="003F6D9F" w:rsidP="007B079A">
      <w:pPr>
        <w:spacing w:after="0"/>
        <w:ind w:left="4678" w:right="-1"/>
        <w:jc w:val="right"/>
        <w:rPr>
          <w:rFonts w:ascii="Times New Roman" w:eastAsia="Times New Roman" w:hAnsi="Times New Roman"/>
          <w:b/>
          <w:sz w:val="28"/>
          <w:szCs w:val="28"/>
          <w:lang w:eastAsia="ru-RU"/>
        </w:rPr>
      </w:pPr>
      <w:r w:rsidRPr="00542B32">
        <w:rPr>
          <w:rFonts w:ascii="Times New Roman" w:eastAsia="Times New Roman" w:hAnsi="Times New Roman"/>
          <w:b/>
          <w:sz w:val="28"/>
          <w:szCs w:val="28"/>
          <w:lang w:eastAsia="ru-RU"/>
        </w:rPr>
        <w:t xml:space="preserve">«Приложение 8 </w:t>
      </w:r>
      <w:r w:rsidRPr="00542B32">
        <w:rPr>
          <w:rFonts w:ascii="Times New Roman" w:eastAsia="Times New Roman" w:hAnsi="Times New Roman"/>
          <w:b/>
          <w:sz w:val="28"/>
          <w:szCs w:val="28"/>
          <w:lang w:eastAsia="ru-RU"/>
        </w:rPr>
        <w:br/>
        <w:t>к государственной программе</w:t>
      </w:r>
    </w:p>
    <w:p w:rsidR="003F6D9F" w:rsidRPr="00542B32" w:rsidRDefault="003F6D9F" w:rsidP="007B079A">
      <w:pPr>
        <w:spacing w:after="0"/>
        <w:ind w:left="5529" w:right="-1"/>
        <w:jc w:val="right"/>
        <w:rPr>
          <w:rFonts w:ascii="Times New Roman" w:eastAsia="Times New Roman" w:hAnsi="Times New Roman"/>
          <w:b/>
          <w:sz w:val="28"/>
          <w:szCs w:val="28"/>
          <w:lang w:eastAsia="ru-RU"/>
        </w:rPr>
      </w:pPr>
    </w:p>
    <w:p w:rsidR="003F6D9F" w:rsidRPr="00542B32" w:rsidRDefault="003F6D9F" w:rsidP="007B079A">
      <w:pPr>
        <w:tabs>
          <w:tab w:val="left" w:pos="709"/>
        </w:tabs>
        <w:spacing w:after="0"/>
        <w:ind w:firstLine="709"/>
        <w:jc w:val="both"/>
        <w:rPr>
          <w:rFonts w:ascii="Times New Roman" w:eastAsia="Times New Roman" w:hAnsi="Times New Roman"/>
          <w:sz w:val="28"/>
          <w:szCs w:val="28"/>
          <w:lang w:eastAsia="ru-RU"/>
        </w:rPr>
      </w:pPr>
    </w:p>
    <w:p w:rsidR="003F6D9F" w:rsidRPr="00542B32" w:rsidRDefault="003F6D9F" w:rsidP="007B079A">
      <w:pPr>
        <w:keepNext/>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Порядок</w:t>
      </w:r>
      <w:r w:rsidRPr="00542B32">
        <w:rPr>
          <w:rFonts w:ascii="Times New Roman" w:eastAsia="Times New Roman" w:hAnsi="Times New Roman"/>
          <w:b/>
          <w:kern w:val="3"/>
          <w:sz w:val="28"/>
          <w:szCs w:val="28"/>
          <w:lang w:eastAsia="ru-RU"/>
        </w:rPr>
        <w:br/>
        <w:t xml:space="preserve">предоставления субсидий из бюджета Карачаево-Черкесской Республики </w:t>
      </w:r>
      <w:r w:rsidR="001E2AEA" w:rsidRPr="00542B32">
        <w:rPr>
          <w:rFonts w:ascii="Times New Roman" w:eastAsia="Times New Roman" w:hAnsi="Times New Roman"/>
          <w:b/>
          <w:kern w:val="3"/>
          <w:sz w:val="28"/>
          <w:szCs w:val="28"/>
          <w:lang w:eastAsia="ru-RU"/>
        </w:rPr>
        <w:t xml:space="preserve">на поддержку сельскохозяйственного страхования </w:t>
      </w:r>
      <w:r w:rsidRPr="00542B32">
        <w:rPr>
          <w:rFonts w:ascii="Times New Roman" w:eastAsia="Times New Roman" w:hAnsi="Times New Roman"/>
          <w:b/>
          <w:kern w:val="3"/>
          <w:sz w:val="28"/>
          <w:szCs w:val="28"/>
          <w:lang w:eastAsia="ru-RU"/>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sidRPr="00542B32">
        <w:rPr>
          <w:rFonts w:ascii="Times New Roman" w:eastAsia="Times New Roman" w:hAnsi="Times New Roman"/>
          <w:b/>
          <w:kern w:val="3"/>
          <w:sz w:val="28"/>
          <w:szCs w:val="28"/>
          <w:lang w:eastAsia="ru-RU"/>
        </w:rPr>
        <w:t>аквакультуры</w:t>
      </w:r>
      <w:proofErr w:type="spellEnd"/>
      <w:r w:rsidRPr="00542B32">
        <w:rPr>
          <w:rFonts w:ascii="Times New Roman" w:eastAsia="Times New Roman" w:hAnsi="Times New Roman"/>
          <w:b/>
          <w:kern w:val="3"/>
          <w:sz w:val="28"/>
          <w:szCs w:val="28"/>
          <w:lang w:eastAsia="ru-RU"/>
        </w:rPr>
        <w:t xml:space="preserve"> (товарного рыбоводства)</w:t>
      </w:r>
      <w:r w:rsidR="003A663C">
        <w:rPr>
          <w:rFonts w:ascii="Times New Roman" w:eastAsia="Times New Roman" w:hAnsi="Times New Roman"/>
          <w:b/>
          <w:kern w:val="3"/>
          <w:sz w:val="28"/>
          <w:szCs w:val="28"/>
          <w:lang w:eastAsia="ru-RU"/>
        </w:rPr>
        <w:t xml:space="preserve"> </w:t>
      </w:r>
    </w:p>
    <w:p w:rsidR="003F6D9F" w:rsidRPr="00542B32" w:rsidRDefault="003F6D9F" w:rsidP="007B079A">
      <w:pPr>
        <w:tabs>
          <w:tab w:val="left" w:pos="709"/>
        </w:tabs>
        <w:spacing w:after="0"/>
        <w:ind w:firstLine="709"/>
        <w:jc w:val="both"/>
        <w:rPr>
          <w:rFonts w:ascii="Times New Roman" w:eastAsia="Times New Roman" w:hAnsi="Times New Roman"/>
          <w:sz w:val="28"/>
          <w:szCs w:val="28"/>
          <w:lang w:eastAsia="ru-RU"/>
        </w:rPr>
      </w:pPr>
    </w:p>
    <w:p w:rsidR="003F6D9F" w:rsidRPr="00542B32" w:rsidRDefault="003F6D9F" w:rsidP="007B079A">
      <w:pPr>
        <w:widowControl w:val="0"/>
        <w:autoSpaceDE w:val="0"/>
        <w:autoSpaceDN w:val="0"/>
        <w:adjustRightInd w:val="0"/>
        <w:spacing w:before="108" w:after="108"/>
        <w:jc w:val="center"/>
        <w:outlineLvl w:val="0"/>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1. Общие положения</w:t>
      </w:r>
    </w:p>
    <w:p w:rsidR="003F6D9F" w:rsidRPr="00542B32" w:rsidRDefault="003F6D9F" w:rsidP="007B079A">
      <w:pPr>
        <w:spacing w:after="0"/>
        <w:ind w:right="-1"/>
        <w:jc w:val="both"/>
        <w:rPr>
          <w:rFonts w:ascii="Times New Roman" w:eastAsia="Times New Roman"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1.1. </w:t>
      </w:r>
      <w:proofErr w:type="gramStart"/>
      <w:r w:rsidRPr="00542B32">
        <w:rPr>
          <w:rFonts w:ascii="Times New Roman" w:eastAsiaTheme="minorEastAsia" w:hAnsi="Times New Roman"/>
          <w:sz w:val="28"/>
          <w:szCs w:val="28"/>
          <w:lang w:eastAsia="ru-RU"/>
        </w:rPr>
        <w:t xml:space="preserve">Настоящий Порядок устанавливает цели, условия и порядок предоставления субсидий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sidRPr="00542B32">
        <w:rPr>
          <w:rFonts w:ascii="Times New Roman" w:eastAsiaTheme="minorEastAsia" w:hAnsi="Times New Roman"/>
          <w:sz w:val="28"/>
          <w:szCs w:val="28"/>
          <w:lang w:eastAsia="ru-RU"/>
        </w:rPr>
        <w:t>аквакультуры</w:t>
      </w:r>
      <w:proofErr w:type="spellEnd"/>
      <w:r w:rsidRPr="00542B32">
        <w:rPr>
          <w:rFonts w:ascii="Times New Roman" w:eastAsiaTheme="minorEastAsia" w:hAnsi="Times New Roman"/>
          <w:sz w:val="28"/>
          <w:szCs w:val="28"/>
          <w:lang w:eastAsia="ru-RU"/>
        </w:rPr>
        <w:t xml:space="preserve"> (товарного рыбоводства) (далее - субсидия), субсидии из средств республиканского бюджета Карачаево-Черкесской Республики в рамках регионального проекта «</w:t>
      </w:r>
      <w:r w:rsidR="00C26B3B" w:rsidRPr="00542B32">
        <w:rPr>
          <w:rFonts w:ascii="Times New Roman" w:eastAsiaTheme="minorEastAsia" w:hAnsi="Times New Roman"/>
          <w:sz w:val="28"/>
          <w:szCs w:val="28"/>
          <w:lang w:eastAsia="ru-RU"/>
        </w:rPr>
        <w:t>Развитие отраслей и техническая модернизация агропромышленного комплекса</w:t>
      </w:r>
      <w:r w:rsidRPr="00542B32">
        <w:rPr>
          <w:rFonts w:ascii="Times New Roman" w:eastAsiaTheme="minorEastAsia" w:hAnsi="Times New Roman"/>
          <w:sz w:val="28"/>
          <w:szCs w:val="28"/>
          <w:lang w:eastAsia="ru-RU"/>
        </w:rPr>
        <w:t>» государственной программы Карачаево-Черкесской Республики «Развитие сельского</w:t>
      </w:r>
      <w:proofErr w:type="gramEnd"/>
      <w:r w:rsidRPr="00542B32">
        <w:rPr>
          <w:rFonts w:ascii="Times New Roman" w:eastAsiaTheme="minorEastAsia" w:hAnsi="Times New Roman"/>
          <w:sz w:val="28"/>
          <w:szCs w:val="28"/>
          <w:lang w:eastAsia="ru-RU"/>
        </w:rPr>
        <w:t xml:space="preserve"> </w:t>
      </w:r>
      <w:proofErr w:type="gramStart"/>
      <w:r w:rsidRPr="00542B32">
        <w:rPr>
          <w:rFonts w:ascii="Times New Roman" w:eastAsiaTheme="minorEastAsia" w:hAnsi="Times New Roman"/>
          <w:sz w:val="28"/>
          <w:szCs w:val="28"/>
          <w:lang w:eastAsia="ru-RU"/>
        </w:rPr>
        <w:t xml:space="preserve">хозяйства Карачаево-Черкесской Республики», утвержденной постановлением Правительства Карачаево-Черкесской Республики от 28.12.2023 № 385, и </w:t>
      </w:r>
      <w:r w:rsidR="00C26B3B" w:rsidRPr="00542B32">
        <w:rPr>
          <w:rFonts w:ascii="Times New Roman" w:eastAsiaTheme="minorEastAsia" w:hAnsi="Times New Roman"/>
          <w:sz w:val="28"/>
          <w:szCs w:val="28"/>
          <w:lang w:eastAsia="ru-RU"/>
        </w:rPr>
        <w:t>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w:t>
      </w:r>
      <w:r w:rsidRPr="00542B32">
        <w:rPr>
          <w:rFonts w:ascii="Times New Roman" w:eastAsiaTheme="minorEastAsia" w:hAnsi="Times New Roman"/>
          <w:sz w:val="28"/>
          <w:szCs w:val="28"/>
          <w:lang w:eastAsia="ru-RU"/>
        </w:rPr>
        <w:t>, утвержденных постановлением Правительства Российской Федерации от 14.07.2012 № 717, в соответствии с постановлениями Правительства Российской</w:t>
      </w:r>
      <w:r w:rsidR="00303C09">
        <w:rPr>
          <w:rFonts w:ascii="Times New Roman" w:eastAsiaTheme="minorEastAsia" w:hAnsi="Times New Roman"/>
          <w:sz w:val="28"/>
          <w:szCs w:val="28"/>
          <w:lang w:eastAsia="ru-RU"/>
        </w:rPr>
        <w:t xml:space="preserve"> Федерации от 25.10.2023 № 1782.</w:t>
      </w:r>
      <w:proofErr w:type="gramEnd"/>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1.2. Понятия и термины, используемые в настоящем Порядке, применяются в значениях, установленных законодательством Российской Федерации и Карачаево-Черкесской Республики.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1" w:name="sub_8004"/>
      <w:r w:rsidRPr="00542B32">
        <w:rPr>
          <w:rFonts w:ascii="Times New Roman" w:eastAsiaTheme="minorEastAsia" w:hAnsi="Times New Roman"/>
          <w:sz w:val="28"/>
          <w:szCs w:val="28"/>
          <w:lang w:eastAsia="ru-RU"/>
        </w:rPr>
        <w:lastRenderedPageBreak/>
        <w:t>1.3. Целью предоставления субсидий является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уплату страховых премий, начисленных по договорам сельскохозяйственного страхования, а именно оказание государственной поддержки в соответствии с настоящим Порядком осуществляется при страховании рисков утраты (гибели):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2" w:name="sub_8005"/>
      <w:bookmarkEnd w:id="71"/>
      <w:r w:rsidRPr="00542B32">
        <w:rPr>
          <w:rFonts w:ascii="Times New Roman" w:eastAsiaTheme="minorEastAsia" w:hAnsi="Times New Roman"/>
          <w:sz w:val="28"/>
          <w:szCs w:val="28"/>
          <w:lang w:eastAsia="ru-RU"/>
        </w:rPr>
        <w:t>1.3.1. Урожая сельскохозяйственной культуры, в том числе урожая многолетних насаждений, утраты (гибели) посадок многолетних насаждений, указанных в Плане сельскохозяйственного страхования на соответствующий финансовый год, утверждаемом приказом Министерства сельского хозяйства Российской Федерации (далее - План сельскохозяйственного страхования) в результате воздействия всех, нескольких или одного из следующих событий:</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3" w:name="sub_8006"/>
      <w:bookmarkEnd w:id="72"/>
      <w:r w:rsidRPr="00542B32">
        <w:rPr>
          <w:rFonts w:ascii="Times New Roman" w:eastAsiaTheme="minorEastAsia" w:hAnsi="Times New Roman"/>
          <w:sz w:val="28"/>
          <w:szCs w:val="28"/>
          <w:lang w:eastAsia="ru-RU"/>
        </w:rPr>
        <w:t xml:space="preserve">1.3.1.1. </w:t>
      </w:r>
      <w:proofErr w:type="gramStart"/>
      <w:r w:rsidRPr="00542B32">
        <w:rPr>
          <w:rFonts w:ascii="Times New Roman" w:eastAsiaTheme="minorEastAsia" w:hAnsi="Times New Roman"/>
          <w:sz w:val="28"/>
          <w:szCs w:val="28"/>
          <w:lang w:eastAsia="ru-RU"/>
        </w:rPr>
        <w:t xml:space="preserve">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w:t>
      </w:r>
      <w:proofErr w:type="spellStart"/>
      <w:r w:rsidRPr="00542B32">
        <w:rPr>
          <w:rFonts w:ascii="Times New Roman" w:eastAsiaTheme="minorEastAsia" w:hAnsi="Times New Roman"/>
          <w:sz w:val="28"/>
          <w:szCs w:val="28"/>
          <w:lang w:eastAsia="ru-RU"/>
        </w:rPr>
        <w:t>выпревание</w:t>
      </w:r>
      <w:proofErr w:type="spellEnd"/>
      <w:r w:rsidRPr="00542B32">
        <w:rPr>
          <w:rFonts w:ascii="Times New Roman" w:eastAsiaTheme="minorEastAsia" w:hAnsi="Times New Roman"/>
          <w:sz w:val="28"/>
          <w:szCs w:val="28"/>
          <w:lang w:eastAsia="ru-RU"/>
        </w:rP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w:t>
      </w:r>
      <w:proofErr w:type="gramEnd"/>
      <w:r w:rsidRPr="00542B32">
        <w:rPr>
          <w:rFonts w:ascii="Times New Roman" w:eastAsiaTheme="minorEastAsia" w:hAnsi="Times New Roman"/>
          <w:sz w:val="28"/>
          <w:szCs w:val="28"/>
          <w:lang w:eastAsia="ru-RU"/>
        </w:rPr>
        <w:t xml:space="preserve"> ветер, землетрясение, сход снежных лавин, сель, природный пожар).</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4" w:name="sub_8007"/>
      <w:bookmarkEnd w:id="73"/>
      <w:r w:rsidRPr="00542B32">
        <w:rPr>
          <w:rFonts w:ascii="Times New Roman" w:eastAsiaTheme="minorEastAsia" w:hAnsi="Times New Roman"/>
          <w:sz w:val="28"/>
          <w:szCs w:val="28"/>
          <w:lang w:eastAsia="ru-RU"/>
        </w:rPr>
        <w:t xml:space="preserve">1.3.1.2. Проникновение и (или) распространение вредных организмов, если такие события носят </w:t>
      </w:r>
      <w:proofErr w:type="spellStart"/>
      <w:r w:rsidRPr="00542B32">
        <w:rPr>
          <w:rFonts w:ascii="Times New Roman" w:eastAsiaTheme="minorEastAsia" w:hAnsi="Times New Roman"/>
          <w:sz w:val="28"/>
          <w:szCs w:val="28"/>
          <w:lang w:eastAsia="ru-RU"/>
        </w:rPr>
        <w:t>эпифитотический</w:t>
      </w:r>
      <w:proofErr w:type="spellEnd"/>
      <w:r w:rsidRPr="00542B32">
        <w:rPr>
          <w:rFonts w:ascii="Times New Roman" w:eastAsiaTheme="minorEastAsia" w:hAnsi="Times New Roman"/>
          <w:sz w:val="28"/>
          <w:szCs w:val="28"/>
          <w:lang w:eastAsia="ru-RU"/>
        </w:rPr>
        <w:t xml:space="preserve"> характер.</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5" w:name="sub_8008"/>
      <w:bookmarkEnd w:id="74"/>
      <w:r w:rsidRPr="00542B32">
        <w:rPr>
          <w:rFonts w:ascii="Times New Roman" w:eastAsiaTheme="minorEastAsia" w:hAnsi="Times New Roman"/>
          <w:sz w:val="28"/>
          <w:szCs w:val="28"/>
          <w:lang w:eastAsia="ru-RU"/>
        </w:rPr>
        <w:t>1.3.1.3. Нарушение электр</w:t>
      </w:r>
      <w:proofErr w:type="gramStart"/>
      <w:r w:rsidRPr="00542B32">
        <w:rPr>
          <w:rFonts w:ascii="Times New Roman" w:eastAsiaTheme="minorEastAsia" w:hAnsi="Times New Roman"/>
          <w:sz w:val="28"/>
          <w:szCs w:val="28"/>
          <w:lang w:eastAsia="ru-RU"/>
        </w:rPr>
        <w:t>о-</w:t>
      </w:r>
      <w:proofErr w:type="gramEnd"/>
      <w:r w:rsidRPr="00542B32">
        <w:rPr>
          <w:rFonts w:ascii="Times New Roman" w:eastAsiaTheme="minorEastAsia" w:hAnsi="Times New Roman"/>
          <w:sz w:val="28"/>
          <w:szCs w:val="28"/>
          <w:lang w:eastAsia="ru-RU"/>
        </w:rPr>
        <w:t xml:space="preserve">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6" w:name="sub_8009"/>
      <w:bookmarkEnd w:id="75"/>
      <w:r w:rsidRPr="00542B32">
        <w:rPr>
          <w:rFonts w:ascii="Times New Roman" w:eastAsiaTheme="minorEastAsia" w:hAnsi="Times New Roman"/>
          <w:sz w:val="28"/>
          <w:szCs w:val="28"/>
          <w:lang w:eastAsia="ru-RU"/>
        </w:rPr>
        <w:t>1.3.1.4. Чрезвычайная ситуация природного характера.</w:t>
      </w:r>
    </w:p>
    <w:p w:rsidR="001E2AEA"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77" w:name="sub_8010"/>
      <w:bookmarkEnd w:id="76"/>
      <w:r w:rsidRPr="00542B32">
        <w:rPr>
          <w:rFonts w:ascii="Times New Roman" w:eastAsiaTheme="minorEastAsia" w:hAnsi="Times New Roman"/>
          <w:sz w:val="28"/>
          <w:szCs w:val="28"/>
          <w:lang w:eastAsia="ru-RU"/>
        </w:rPr>
        <w:t xml:space="preserve">1.3.2. </w:t>
      </w:r>
      <w:bookmarkStart w:id="78" w:name="sub_8011"/>
      <w:bookmarkEnd w:id="77"/>
      <w:proofErr w:type="gramStart"/>
      <w:r w:rsidR="001E2AEA" w:rsidRPr="00542B32">
        <w:rPr>
          <w:rFonts w:ascii="Times New Roman" w:eastAsiaTheme="minorEastAsia" w:hAnsi="Times New Roman"/>
          <w:sz w:val="28"/>
          <w:szCs w:val="28"/>
          <w:lang w:eastAsia="ru-RU"/>
        </w:rPr>
        <w:t xml:space="preserve">Оказание государственной поддержки в соответствии с Федеральным законом от 25 июля 2011 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r w:rsidR="001D4C6A" w:rsidRPr="00542B32">
        <w:rPr>
          <w:rFonts w:ascii="Times New Roman" w:eastAsiaTheme="minorEastAsia" w:hAnsi="Times New Roman"/>
          <w:sz w:val="28"/>
          <w:szCs w:val="28"/>
          <w:lang w:eastAsia="ru-RU"/>
        </w:rPr>
        <w:t xml:space="preserve">(далее - Федеральный закон) </w:t>
      </w:r>
      <w:r w:rsidR="001E2AEA" w:rsidRPr="00542B32">
        <w:rPr>
          <w:rFonts w:ascii="Times New Roman" w:eastAsiaTheme="minorEastAsia" w:hAnsi="Times New Roman"/>
          <w:sz w:val="28"/>
          <w:szCs w:val="28"/>
          <w:lang w:eastAsia="ru-RU"/>
        </w:rPr>
        <w:t>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w:t>
      </w:r>
      <w:proofErr w:type="gramEnd"/>
    </w:p>
    <w:p w:rsidR="003C5CFB"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1.3.2.1. </w:t>
      </w:r>
      <w:bookmarkStart w:id="79" w:name="sub_8012"/>
      <w:bookmarkEnd w:id="78"/>
      <w:proofErr w:type="gramStart"/>
      <w:r w:rsidR="00953316" w:rsidRPr="00542B32">
        <w:rPr>
          <w:rFonts w:ascii="Times New Roman" w:eastAsiaTheme="minorEastAsia" w:hAnsi="Times New Roman"/>
          <w:sz w:val="28"/>
          <w:szCs w:val="28"/>
          <w:lang w:eastAsia="ru-RU"/>
        </w:rPr>
        <w:t>З</w:t>
      </w:r>
      <w:r w:rsidR="003C5CFB" w:rsidRPr="00542B32">
        <w:rPr>
          <w:rFonts w:ascii="Times New Roman" w:eastAsiaTheme="minorEastAsia" w:hAnsi="Times New Roman"/>
          <w:sz w:val="28"/>
          <w:szCs w:val="28"/>
          <w:lang w:eastAsia="ru-RU"/>
        </w:rPr>
        <w:t xml:space="preserve">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w:t>
      </w:r>
      <w:r w:rsidR="003C5CFB" w:rsidRPr="00542B32">
        <w:rPr>
          <w:rFonts w:ascii="Times New Roman" w:eastAsiaTheme="minorEastAsia" w:hAnsi="Times New Roman"/>
          <w:sz w:val="28"/>
          <w:szCs w:val="28"/>
          <w:lang w:eastAsia="ru-RU"/>
        </w:rPr>
        <w:lastRenderedPageBreak/>
        <w:t>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w:t>
      </w:r>
      <w:r w:rsidR="00953316" w:rsidRPr="00542B32">
        <w:rPr>
          <w:rFonts w:ascii="Times New Roman" w:eastAsiaTheme="minorEastAsia" w:hAnsi="Times New Roman"/>
          <w:sz w:val="28"/>
          <w:szCs w:val="28"/>
          <w:lang w:eastAsia="ru-RU"/>
        </w:rPr>
        <w:t>х животных;</w:t>
      </w:r>
      <w:proofErr w:type="gramEnd"/>
      <w:r w:rsidR="00953316" w:rsidRPr="00542B32">
        <w:rPr>
          <w:rFonts w:ascii="Times New Roman" w:eastAsiaTheme="minorEastAsia" w:hAnsi="Times New Roman"/>
          <w:sz w:val="28"/>
          <w:szCs w:val="28"/>
          <w:lang w:eastAsia="ru-RU"/>
        </w:rPr>
        <w:t xml:space="preserve"> массовые отравления.</w:t>
      </w:r>
    </w:p>
    <w:p w:rsidR="003C5CFB"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1.3.2.2. </w:t>
      </w:r>
      <w:bookmarkStart w:id="80" w:name="sub_8013"/>
      <w:bookmarkEnd w:id="79"/>
      <w:proofErr w:type="gramStart"/>
      <w:r w:rsidR="00953316" w:rsidRPr="00542B32">
        <w:rPr>
          <w:rFonts w:ascii="Times New Roman" w:eastAsiaTheme="minorEastAsia" w:hAnsi="Times New Roman"/>
          <w:sz w:val="28"/>
          <w:szCs w:val="28"/>
          <w:lang w:eastAsia="ru-RU"/>
        </w:rPr>
        <w:t>В</w:t>
      </w:r>
      <w:r w:rsidR="003C5CFB" w:rsidRPr="00542B32">
        <w:rPr>
          <w:rFonts w:ascii="Times New Roman" w:eastAsiaTheme="minorEastAsia" w:hAnsi="Times New Roman"/>
          <w:sz w:val="28"/>
          <w:szCs w:val="28"/>
          <w:lang w:eastAsia="ru-RU"/>
        </w:rPr>
        <w:t>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r w:rsidR="00953316" w:rsidRPr="00542B32">
        <w:rPr>
          <w:rFonts w:ascii="Times New Roman" w:eastAsiaTheme="minorEastAsia" w:hAnsi="Times New Roman"/>
          <w:sz w:val="28"/>
          <w:szCs w:val="28"/>
          <w:lang w:eastAsia="ru-RU"/>
        </w:rPr>
        <w:t>.</w:t>
      </w:r>
      <w:proofErr w:type="gramEnd"/>
    </w:p>
    <w:p w:rsidR="003F6D9F" w:rsidRPr="00542B32" w:rsidRDefault="003F6D9F" w:rsidP="003C5CFB">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1.3.2.3. </w:t>
      </w:r>
      <w:r w:rsidR="00953316" w:rsidRPr="00542B32">
        <w:rPr>
          <w:rFonts w:ascii="Times New Roman" w:eastAsiaTheme="minorEastAsia" w:hAnsi="Times New Roman"/>
          <w:sz w:val="28"/>
          <w:szCs w:val="28"/>
          <w:lang w:eastAsia="ru-RU"/>
        </w:rPr>
        <w:t>Н</w:t>
      </w:r>
      <w:r w:rsidR="003C5CFB" w:rsidRPr="00542B32">
        <w:rPr>
          <w:rFonts w:ascii="Times New Roman" w:eastAsiaTheme="minorEastAsia" w:hAnsi="Times New Roman"/>
          <w:sz w:val="28"/>
          <w:szCs w:val="28"/>
          <w:lang w:eastAsia="ru-RU"/>
        </w:rPr>
        <w:t>арушение электр</w:t>
      </w:r>
      <w:proofErr w:type="gramStart"/>
      <w:r w:rsidR="003C5CFB" w:rsidRPr="00542B32">
        <w:rPr>
          <w:rFonts w:ascii="Times New Roman" w:eastAsiaTheme="minorEastAsia" w:hAnsi="Times New Roman"/>
          <w:sz w:val="28"/>
          <w:szCs w:val="28"/>
          <w:lang w:eastAsia="ru-RU"/>
        </w:rPr>
        <w:t>о-</w:t>
      </w:r>
      <w:proofErr w:type="gramEnd"/>
      <w:r w:rsidR="003C5CFB" w:rsidRPr="00542B32">
        <w:rPr>
          <w:rFonts w:ascii="Times New Roman" w:eastAsiaTheme="minorEastAsia" w:hAnsi="Times New Roman"/>
          <w:sz w:val="28"/>
          <w:szCs w:val="28"/>
          <w:lang w:eastAsia="ru-RU"/>
        </w:rPr>
        <w:t>,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r w:rsidR="00953316" w:rsidRPr="00542B32">
        <w:rPr>
          <w:rFonts w:ascii="Times New Roman" w:eastAsiaTheme="minorEastAsia" w:hAnsi="Times New Roman"/>
          <w:sz w:val="28"/>
          <w:szCs w:val="28"/>
          <w:lang w:eastAsia="ru-RU"/>
        </w:rPr>
        <w:t>.</w:t>
      </w:r>
    </w:p>
    <w:p w:rsidR="003F6D9F" w:rsidRPr="00542B32" w:rsidRDefault="003F6D9F" w:rsidP="003C5CFB">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1" w:name="sub_8014"/>
      <w:bookmarkEnd w:id="80"/>
      <w:r w:rsidRPr="00542B32">
        <w:rPr>
          <w:rFonts w:ascii="Times New Roman" w:eastAsiaTheme="minorEastAsia" w:hAnsi="Times New Roman"/>
          <w:sz w:val="28"/>
          <w:szCs w:val="28"/>
          <w:lang w:eastAsia="ru-RU"/>
        </w:rPr>
        <w:t xml:space="preserve">1.3.2.4. </w:t>
      </w:r>
      <w:bookmarkStart w:id="82" w:name="sub_8015"/>
      <w:bookmarkEnd w:id="81"/>
      <w:r w:rsidR="00953316" w:rsidRPr="00542B32">
        <w:rPr>
          <w:rFonts w:ascii="Times New Roman" w:eastAsiaTheme="minorEastAsia" w:hAnsi="Times New Roman"/>
          <w:sz w:val="28"/>
          <w:szCs w:val="28"/>
          <w:lang w:eastAsia="ru-RU"/>
        </w:rPr>
        <w:t>П</w:t>
      </w:r>
      <w:r w:rsidR="003C5CFB" w:rsidRPr="00542B32">
        <w:rPr>
          <w:rFonts w:ascii="Times New Roman" w:eastAsiaTheme="minorEastAsia" w:hAnsi="Times New Roman"/>
          <w:sz w:val="28"/>
          <w:szCs w:val="28"/>
          <w:lang w:eastAsia="ru-RU"/>
        </w:rPr>
        <w:t>ожар.</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3" w:name="sub_8016"/>
      <w:bookmarkEnd w:id="82"/>
      <w:r w:rsidRPr="00542B32">
        <w:rPr>
          <w:rFonts w:ascii="Times New Roman" w:eastAsiaTheme="minorEastAsia" w:hAnsi="Times New Roman"/>
          <w:sz w:val="28"/>
          <w:szCs w:val="28"/>
          <w:lang w:eastAsia="ru-RU"/>
        </w:rPr>
        <w:t xml:space="preserve">1.3.3. </w:t>
      </w:r>
      <w:r w:rsidR="003C5CFB" w:rsidRPr="00542B32">
        <w:rPr>
          <w:rFonts w:ascii="Times New Roman" w:eastAsiaTheme="minorEastAsia" w:hAnsi="Times New Roman"/>
          <w:sz w:val="28"/>
          <w:szCs w:val="28"/>
          <w:lang w:eastAsia="ru-RU"/>
        </w:rPr>
        <w:t xml:space="preserve">Оказание государственной поддержки в соответствии Федеральным законом осуществляется при страховании рисков утраты (гибели) объектов товарной </w:t>
      </w:r>
      <w:proofErr w:type="spellStart"/>
      <w:r w:rsidR="003C5CFB" w:rsidRPr="00542B32">
        <w:rPr>
          <w:rFonts w:ascii="Times New Roman" w:eastAsiaTheme="minorEastAsia" w:hAnsi="Times New Roman"/>
          <w:sz w:val="28"/>
          <w:szCs w:val="28"/>
          <w:lang w:eastAsia="ru-RU"/>
        </w:rPr>
        <w:t>аквакультуры</w:t>
      </w:r>
      <w:proofErr w:type="spellEnd"/>
      <w:r w:rsidR="003C5CFB" w:rsidRPr="00542B32">
        <w:rPr>
          <w:rFonts w:ascii="Times New Roman" w:eastAsiaTheme="minorEastAsia" w:hAnsi="Times New Roman"/>
          <w:sz w:val="28"/>
          <w:szCs w:val="28"/>
          <w:lang w:eastAsia="ru-RU"/>
        </w:rPr>
        <w:t xml:space="preserve"> (товарного рыбоводства) в результате воздействия следующих событий:</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4" w:name="sub_8017"/>
      <w:bookmarkEnd w:id="83"/>
      <w:r w:rsidRPr="00542B32">
        <w:rPr>
          <w:rFonts w:ascii="Times New Roman" w:eastAsiaTheme="minorEastAsia" w:hAnsi="Times New Roman"/>
          <w:sz w:val="28"/>
          <w:szCs w:val="28"/>
          <w:lang w:eastAsia="ru-RU"/>
        </w:rPr>
        <w:t xml:space="preserve">1.3.3.1. </w:t>
      </w:r>
      <w:r w:rsidR="00953316" w:rsidRPr="00542B32">
        <w:rPr>
          <w:rFonts w:ascii="Times New Roman" w:eastAsiaTheme="minorEastAsia" w:hAnsi="Times New Roman"/>
          <w:sz w:val="28"/>
          <w:szCs w:val="28"/>
          <w:lang w:eastAsia="ru-RU"/>
        </w:rPr>
        <w:t>З</w:t>
      </w:r>
      <w:r w:rsidR="001D4C6A" w:rsidRPr="00542B32">
        <w:rPr>
          <w:rFonts w:ascii="Times New Roman" w:eastAsiaTheme="minorEastAsia" w:hAnsi="Times New Roman"/>
          <w:sz w:val="28"/>
          <w:szCs w:val="28"/>
          <w:lang w:eastAsia="ru-RU"/>
        </w:rPr>
        <w:t xml:space="preserve">аразные болезни объектов товарной </w:t>
      </w:r>
      <w:proofErr w:type="spellStart"/>
      <w:r w:rsidR="001D4C6A" w:rsidRPr="00542B32">
        <w:rPr>
          <w:rFonts w:ascii="Times New Roman" w:eastAsiaTheme="minorEastAsia" w:hAnsi="Times New Roman"/>
          <w:sz w:val="28"/>
          <w:szCs w:val="28"/>
          <w:lang w:eastAsia="ru-RU"/>
        </w:rPr>
        <w:t>аквакультуры</w:t>
      </w:r>
      <w:proofErr w:type="spellEnd"/>
      <w:r w:rsidR="001D4C6A" w:rsidRPr="00542B32">
        <w:rPr>
          <w:rFonts w:ascii="Times New Roman" w:eastAsiaTheme="minorEastAsia" w:hAnsi="Times New Roman"/>
          <w:sz w:val="28"/>
          <w:szCs w:val="28"/>
          <w:lang w:eastAsia="ru-RU"/>
        </w:rPr>
        <w:t xml:space="preserve"> (товарного рыбоводства), включенные в перечень, утвержденный уполномоченным органом, массовые отравления</w:t>
      </w:r>
      <w:r w:rsidR="00953316" w:rsidRPr="00542B32">
        <w:rPr>
          <w:rFonts w:ascii="Times New Roman" w:eastAsiaTheme="minorEastAsia" w:hAnsi="Times New Roman"/>
          <w:sz w:val="28"/>
          <w:szCs w:val="28"/>
          <w:lang w:eastAsia="ru-RU"/>
        </w:rPr>
        <w:t>.</w:t>
      </w:r>
    </w:p>
    <w:p w:rsidR="001D4C6A"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5" w:name="sub_8018"/>
      <w:bookmarkEnd w:id="84"/>
      <w:r w:rsidRPr="00542B32">
        <w:rPr>
          <w:rFonts w:ascii="Times New Roman" w:eastAsiaTheme="minorEastAsia" w:hAnsi="Times New Roman"/>
          <w:sz w:val="28"/>
          <w:szCs w:val="28"/>
          <w:lang w:eastAsia="ru-RU"/>
        </w:rPr>
        <w:t xml:space="preserve">1.3.3.2. </w:t>
      </w:r>
      <w:bookmarkStart w:id="86" w:name="sub_8019"/>
      <w:bookmarkEnd w:id="85"/>
      <w:proofErr w:type="gramStart"/>
      <w:r w:rsidR="00953316" w:rsidRPr="00542B32">
        <w:rPr>
          <w:rFonts w:ascii="Times New Roman" w:eastAsiaTheme="minorEastAsia" w:hAnsi="Times New Roman"/>
          <w:sz w:val="28"/>
          <w:szCs w:val="28"/>
          <w:lang w:eastAsia="ru-RU"/>
        </w:rPr>
        <w:t>В</w:t>
      </w:r>
      <w:r w:rsidR="001D4C6A" w:rsidRPr="00542B32">
        <w:rPr>
          <w:rFonts w:ascii="Times New Roman" w:eastAsiaTheme="minorEastAsia" w:hAnsi="Times New Roman"/>
          <w:sz w:val="28"/>
          <w:szCs w:val="28"/>
          <w:lang w:eastAsia="ru-RU"/>
        </w:rPr>
        <w:t xml:space="preserve">оздействие опасных для разведения и (или) содержания, выращивания объектов товарной </w:t>
      </w:r>
      <w:proofErr w:type="spellStart"/>
      <w:r w:rsidR="001D4C6A" w:rsidRPr="00542B32">
        <w:rPr>
          <w:rFonts w:ascii="Times New Roman" w:eastAsiaTheme="minorEastAsia" w:hAnsi="Times New Roman"/>
          <w:sz w:val="28"/>
          <w:szCs w:val="28"/>
          <w:lang w:eastAsia="ru-RU"/>
        </w:rPr>
        <w:t>аквакультуры</w:t>
      </w:r>
      <w:proofErr w:type="spellEnd"/>
      <w:r w:rsidR="001D4C6A" w:rsidRPr="00542B32">
        <w:rPr>
          <w:rFonts w:ascii="Times New Roman" w:eastAsiaTheme="minorEastAsia" w:hAnsi="Times New Roman"/>
          <w:sz w:val="28"/>
          <w:szCs w:val="28"/>
          <w:lang w:eastAsia="ru-RU"/>
        </w:rPr>
        <w:t xml:space="preserve">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w:t>
      </w:r>
      <w:proofErr w:type="spellStart"/>
      <w:r w:rsidR="001D4C6A" w:rsidRPr="00542B32">
        <w:rPr>
          <w:rFonts w:ascii="Times New Roman" w:eastAsiaTheme="minorEastAsia" w:hAnsi="Times New Roman"/>
          <w:sz w:val="28"/>
          <w:szCs w:val="28"/>
          <w:lang w:eastAsia="ru-RU"/>
        </w:rPr>
        <w:t>аквакультуры</w:t>
      </w:r>
      <w:proofErr w:type="spellEnd"/>
      <w:r w:rsidR="001D4C6A" w:rsidRPr="00542B32">
        <w:rPr>
          <w:rFonts w:ascii="Times New Roman" w:eastAsiaTheme="minorEastAsia" w:hAnsi="Times New Roman"/>
          <w:sz w:val="28"/>
          <w:szCs w:val="28"/>
          <w:lang w:eastAsia="ru-RU"/>
        </w:rPr>
        <w:t xml:space="preserve"> (товарного рыбоводства) вод</w:t>
      </w:r>
      <w:r w:rsidR="00953316" w:rsidRPr="00542B32">
        <w:rPr>
          <w:rFonts w:ascii="Times New Roman" w:eastAsiaTheme="minorEastAsia" w:hAnsi="Times New Roman"/>
          <w:sz w:val="28"/>
          <w:szCs w:val="28"/>
          <w:lang w:eastAsia="ru-RU"/>
        </w:rPr>
        <w:t>ных объектах и (или) их частях).</w:t>
      </w:r>
      <w:r w:rsidR="001D4C6A" w:rsidRPr="00542B32">
        <w:rPr>
          <w:rFonts w:ascii="Times New Roman" w:eastAsiaTheme="minorEastAsia" w:hAnsi="Times New Roman"/>
          <w:sz w:val="28"/>
          <w:szCs w:val="28"/>
          <w:lang w:eastAsia="ru-RU"/>
        </w:rPr>
        <w:t xml:space="preserve"> </w:t>
      </w:r>
      <w:proofErr w:type="gramEnd"/>
    </w:p>
    <w:p w:rsidR="001D4C6A"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1.3.3.3. </w:t>
      </w:r>
      <w:bookmarkStart w:id="87" w:name="sub_8020"/>
      <w:bookmarkEnd w:id="86"/>
      <w:r w:rsidR="00953316" w:rsidRPr="00542B32">
        <w:rPr>
          <w:rFonts w:ascii="Times New Roman" w:eastAsiaTheme="minorEastAsia" w:hAnsi="Times New Roman"/>
          <w:sz w:val="28"/>
          <w:szCs w:val="28"/>
          <w:lang w:eastAsia="ru-RU"/>
        </w:rPr>
        <w:t>Н</w:t>
      </w:r>
      <w:r w:rsidR="001D4C6A" w:rsidRPr="00542B32">
        <w:rPr>
          <w:rFonts w:ascii="Times New Roman" w:eastAsiaTheme="minorEastAsia" w:hAnsi="Times New Roman"/>
          <w:sz w:val="28"/>
          <w:szCs w:val="28"/>
          <w:lang w:eastAsia="ru-RU"/>
        </w:rPr>
        <w:t xml:space="preserve">арушение электро-, тепло-, водоснабжения в результате стихийных бедствий, если условия содержания объектов товарной </w:t>
      </w:r>
      <w:proofErr w:type="spellStart"/>
      <w:r w:rsidR="001D4C6A" w:rsidRPr="00542B32">
        <w:rPr>
          <w:rFonts w:ascii="Times New Roman" w:eastAsiaTheme="minorEastAsia" w:hAnsi="Times New Roman"/>
          <w:sz w:val="28"/>
          <w:szCs w:val="28"/>
          <w:lang w:eastAsia="ru-RU"/>
        </w:rPr>
        <w:t>аквакультуры</w:t>
      </w:r>
      <w:proofErr w:type="spellEnd"/>
      <w:r w:rsidR="001D4C6A" w:rsidRPr="00542B32">
        <w:rPr>
          <w:rFonts w:ascii="Times New Roman" w:eastAsiaTheme="minorEastAsia" w:hAnsi="Times New Roman"/>
          <w:sz w:val="28"/>
          <w:szCs w:val="28"/>
          <w:lang w:eastAsia="ru-RU"/>
        </w:rPr>
        <w:t xml:space="preserve"> (товарного рыбоводства) предусматривают обязательное использование электрической, </w:t>
      </w:r>
      <w:r w:rsidR="00633128">
        <w:rPr>
          <w:rFonts w:ascii="Times New Roman" w:eastAsiaTheme="minorEastAsia" w:hAnsi="Times New Roman"/>
          <w:sz w:val="28"/>
          <w:szCs w:val="28"/>
          <w:lang w:eastAsia="ru-RU"/>
        </w:rPr>
        <w:t>тепловой энергии, водоснабжения.</w:t>
      </w:r>
      <w:r w:rsidR="001D4C6A" w:rsidRPr="00542B32">
        <w:rPr>
          <w:rFonts w:ascii="Times New Roman" w:eastAsiaTheme="minorEastAsia" w:hAnsi="Times New Roman"/>
          <w:sz w:val="28"/>
          <w:szCs w:val="28"/>
          <w:lang w:eastAsia="ru-RU"/>
        </w:rPr>
        <w:t xml:space="preserve"> </w:t>
      </w:r>
    </w:p>
    <w:p w:rsidR="003F6D9F" w:rsidRPr="00542B32" w:rsidRDefault="001D4C6A"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1.3.3.4. </w:t>
      </w:r>
      <w:r w:rsidR="00953316" w:rsidRPr="00542B32">
        <w:rPr>
          <w:rFonts w:ascii="Times New Roman" w:eastAsiaTheme="minorEastAsia" w:hAnsi="Times New Roman"/>
          <w:sz w:val="28"/>
          <w:szCs w:val="28"/>
          <w:lang w:eastAsia="ru-RU"/>
        </w:rPr>
        <w:t>П</w:t>
      </w:r>
      <w:r w:rsidR="003F6D9F" w:rsidRPr="00542B32">
        <w:rPr>
          <w:rFonts w:ascii="Times New Roman" w:eastAsiaTheme="minorEastAsia" w:hAnsi="Times New Roman"/>
          <w:sz w:val="28"/>
          <w:szCs w:val="28"/>
          <w:lang w:eastAsia="ru-RU"/>
        </w:rPr>
        <w:t>ожар.</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8" w:name="sub_8021"/>
      <w:bookmarkEnd w:id="87"/>
      <w:r w:rsidRPr="00542B32">
        <w:rPr>
          <w:rFonts w:ascii="Times New Roman" w:eastAsiaTheme="minorEastAsia" w:hAnsi="Times New Roman"/>
          <w:sz w:val="28"/>
          <w:szCs w:val="28"/>
          <w:lang w:eastAsia="ru-RU"/>
        </w:rPr>
        <w:t xml:space="preserve">1.4. </w:t>
      </w:r>
      <w:proofErr w:type="gramStart"/>
      <w:r w:rsidRPr="00542B32">
        <w:rPr>
          <w:rFonts w:ascii="Times New Roman" w:eastAsiaTheme="minorEastAsia" w:hAnsi="Times New Roman"/>
          <w:sz w:val="28"/>
          <w:szCs w:val="28"/>
          <w:lang w:eastAsia="ru-RU"/>
        </w:rPr>
        <w:t xml:space="preserve">Утрата (гибель) урожая сельскохозяйственной культуры, в том числе урожая многолетних насаждений, утрата (гибель) посадок многолетних насаждений на земельном участке или его части в результате наступления события, предусмотренного подпунктом 1.3.1.4 пункта 1.3.1 настоящего Порядка, устанавливаются комиссией по предупреждению и ликвидации </w:t>
      </w:r>
      <w:r w:rsidRPr="00542B32">
        <w:rPr>
          <w:rFonts w:ascii="Times New Roman" w:eastAsiaTheme="minorEastAsia" w:hAnsi="Times New Roman"/>
          <w:sz w:val="28"/>
          <w:szCs w:val="28"/>
          <w:lang w:eastAsia="ru-RU"/>
        </w:rPr>
        <w:lastRenderedPageBreak/>
        <w:t>чрезвычайных ситуаций и обеспечению пожарной безопасности при участии руководителя сельскохозяйственной организации, представителей органов местного самоуправления и подтверждаются актом, составленным страхователем и</w:t>
      </w:r>
      <w:proofErr w:type="gramEnd"/>
      <w:r w:rsidRPr="00542B32">
        <w:rPr>
          <w:rFonts w:ascii="Times New Roman" w:eastAsiaTheme="minorEastAsia" w:hAnsi="Times New Roman"/>
          <w:sz w:val="28"/>
          <w:szCs w:val="28"/>
          <w:lang w:eastAsia="ru-RU"/>
        </w:rPr>
        <w:t xml:space="preserve"> страховщиком, либо страховщиком на основании результатов наблюдения, проведенного с использованием авиационных и космических средств.</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89" w:name="sub_8022"/>
      <w:bookmarkEnd w:id="88"/>
      <w:r w:rsidRPr="00542B32">
        <w:rPr>
          <w:rFonts w:ascii="Times New Roman" w:eastAsiaTheme="minorEastAsia" w:hAnsi="Times New Roman"/>
          <w:sz w:val="28"/>
          <w:szCs w:val="28"/>
          <w:lang w:eastAsia="ru-RU"/>
        </w:rPr>
        <w:t xml:space="preserve">1.5. </w:t>
      </w:r>
      <w:proofErr w:type="gramStart"/>
      <w:r w:rsidRPr="00542B32">
        <w:rPr>
          <w:rFonts w:ascii="Times New Roman" w:eastAsiaTheme="minorEastAsia" w:hAnsi="Times New Roman"/>
          <w:sz w:val="28"/>
          <w:szCs w:val="28"/>
          <w:lang w:eastAsia="ru-RU"/>
        </w:rPr>
        <w:t>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roofErr w:type="gramEnd"/>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90" w:name="sub_8023"/>
      <w:bookmarkEnd w:id="89"/>
      <w:r w:rsidRPr="00542B32">
        <w:rPr>
          <w:rFonts w:ascii="Times New Roman" w:eastAsiaTheme="minorEastAsia" w:hAnsi="Times New Roman"/>
          <w:sz w:val="28"/>
          <w:szCs w:val="28"/>
          <w:lang w:eastAsia="ru-RU"/>
        </w:rPr>
        <w:t>1.6.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bookmarkEnd w:id="90"/>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крупный рогатый скот (буйволы, быки, волы, коровы, яки);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мелкий рогатый скот (козы, овцы);</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свиньи;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лошади, лошаки, мулы, ослы;</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верблюды;</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олени (маралы, пятнистые олени, северные олени);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кролики, пушные звери;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roofErr w:type="gramStart"/>
      <w:r w:rsidRPr="00542B32">
        <w:rPr>
          <w:rFonts w:ascii="Times New Roman" w:eastAsiaTheme="minorEastAsia" w:hAnsi="Times New Roman"/>
          <w:sz w:val="28"/>
          <w:szCs w:val="28"/>
          <w:lang w:eastAsia="ru-RU"/>
        </w:rPr>
        <w:t>птица яйценоских пород и птица мясных пород (гуси, индейки, куры, перепелки, утки, цесарки), цыплята-бройлеры;</w:t>
      </w:r>
      <w:proofErr w:type="gramEnd"/>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семьи пчел.</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91" w:name="sub_8024"/>
      <w:r w:rsidRPr="00542B32">
        <w:rPr>
          <w:rFonts w:ascii="Times New Roman" w:eastAsiaTheme="minorEastAsia" w:hAnsi="Times New Roman"/>
          <w:sz w:val="28"/>
          <w:szCs w:val="28"/>
          <w:lang w:eastAsia="ru-RU"/>
        </w:rPr>
        <w:t xml:space="preserve">1.7. Объектами сельскохозяйственного страхования объектов товарной </w:t>
      </w:r>
      <w:proofErr w:type="spellStart"/>
      <w:r w:rsidRPr="00542B32">
        <w:rPr>
          <w:rFonts w:ascii="Times New Roman" w:eastAsiaTheme="minorEastAsia" w:hAnsi="Times New Roman"/>
          <w:sz w:val="28"/>
          <w:szCs w:val="28"/>
          <w:lang w:eastAsia="ru-RU"/>
        </w:rPr>
        <w:t>аквакультуры</w:t>
      </w:r>
      <w:proofErr w:type="spellEnd"/>
      <w:r w:rsidRPr="00542B32">
        <w:rPr>
          <w:rFonts w:ascii="Times New Roman" w:eastAsiaTheme="minorEastAsia" w:hAnsi="Times New Roman"/>
          <w:sz w:val="28"/>
          <w:szCs w:val="28"/>
          <w:lang w:eastAsia="ru-RU"/>
        </w:rPr>
        <w:t xml:space="preserve"> (товарного рыбоводства) являются имущественные интересы страхователя, выгодоприобретателя, связанные с риском утраты (гибели) следующих видов объектов товарной </w:t>
      </w:r>
      <w:proofErr w:type="spellStart"/>
      <w:r w:rsidRPr="00542B32">
        <w:rPr>
          <w:rFonts w:ascii="Times New Roman" w:eastAsiaTheme="minorEastAsia" w:hAnsi="Times New Roman"/>
          <w:sz w:val="28"/>
          <w:szCs w:val="28"/>
          <w:lang w:eastAsia="ru-RU"/>
        </w:rPr>
        <w:t>аквакультуры</w:t>
      </w:r>
      <w:proofErr w:type="spellEnd"/>
      <w:r w:rsidRPr="00542B32">
        <w:rPr>
          <w:rFonts w:ascii="Times New Roman" w:eastAsiaTheme="minorEastAsia" w:hAnsi="Times New Roman"/>
          <w:sz w:val="28"/>
          <w:szCs w:val="28"/>
          <w:lang w:eastAsia="ru-RU"/>
        </w:rPr>
        <w:t xml:space="preserve"> (товарного рыбоводства):</w:t>
      </w:r>
    </w:p>
    <w:bookmarkEnd w:id="91"/>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рыбы;</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беспозвоночные;</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водоросли.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92" w:name="sub_8025"/>
      <w:r w:rsidRPr="00542B32">
        <w:rPr>
          <w:rFonts w:ascii="Times New Roman" w:eastAsiaTheme="minorEastAsia" w:hAnsi="Times New Roman"/>
          <w:sz w:val="28"/>
          <w:szCs w:val="28"/>
          <w:lang w:eastAsia="ru-RU"/>
        </w:rPr>
        <w:t xml:space="preserve">1.8. </w:t>
      </w:r>
      <w:proofErr w:type="gramStart"/>
      <w:r w:rsidRPr="00542B32">
        <w:rPr>
          <w:rFonts w:ascii="Times New Roman" w:eastAsiaTheme="minorEastAsia" w:hAnsi="Times New Roman"/>
          <w:sz w:val="28"/>
          <w:szCs w:val="28"/>
          <w:lang w:eastAsia="ru-RU"/>
        </w:rPr>
        <w:t xml:space="preserve">Для целей настоящего Порядка под сельскохозяйственными товаропроизводителями понимаются юридические и физические лица (за исключением граждан, ведущих личное подсобное хозяйство, и </w:t>
      </w:r>
      <w:r w:rsidRPr="00542B32">
        <w:rPr>
          <w:rFonts w:ascii="Times New Roman" w:eastAsiaTheme="minorEastAsia" w:hAnsi="Times New Roman"/>
          <w:sz w:val="28"/>
          <w:szCs w:val="28"/>
          <w:lang w:eastAsia="ru-RU"/>
        </w:rPr>
        <w:lastRenderedPageBreak/>
        <w:t>сельскохозяйственных кредитных потребительских кооперативов), соответствующие определению, установленному статьей 3 Федерального закона от 29.12.2006 № 264-ФЗ «О развитии сельского хозяйства» и заключившие договоры сельскохозяйственного страхования со страховой организацией, являющейся членом объединения страховщиков в соответствии с Федеральным законом от 25.07.2011 № 260-ФЗ «О государственной</w:t>
      </w:r>
      <w:proofErr w:type="gramEnd"/>
      <w:r w:rsidRPr="00542B32">
        <w:rPr>
          <w:rFonts w:ascii="Times New Roman" w:eastAsiaTheme="minorEastAsia" w:hAnsi="Times New Roman"/>
          <w:sz w:val="28"/>
          <w:szCs w:val="28"/>
          <w:lang w:eastAsia="ru-RU"/>
        </w:rPr>
        <w:t xml:space="preserve"> поддержке в сфере сельскохозяйственного страхования и о внесении изменений в Федеральный закон «О развитии сельского хозяйства».</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1.9. Субсидии предоставляются в целях реализации </w:t>
      </w:r>
      <w:r w:rsidRPr="00542B32">
        <w:rPr>
          <w:rFonts w:ascii="Times New Roman" w:eastAsiaTheme="minorEastAsia" w:hAnsi="Times New Roman"/>
          <w:sz w:val="28"/>
          <w:szCs w:val="28"/>
          <w:lang w:eastAsia="ru-RU" w:bidi="ru-RU"/>
        </w:rPr>
        <w:t xml:space="preserve">регионального проекта </w:t>
      </w:r>
      <w:r w:rsidRPr="00542B32">
        <w:rPr>
          <w:rFonts w:ascii="Times New Roman" w:eastAsiaTheme="minorEastAsia" w:hAnsi="Times New Roman"/>
          <w:sz w:val="28"/>
          <w:szCs w:val="28"/>
          <w:lang w:eastAsia="ru-RU"/>
        </w:rPr>
        <w:t>«Развитие отраслей и техническая модернизация агропромышленного комплекса» государственной программы Карачаево-Черкесской Республики  «Развитие сельского хозяйства Карачаево-Черкесской Республики», утвержденной постановлением Правительства Карачаево-Черкесской Республики  от 28.12.2023 № 385.</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93" w:name="sub_8026"/>
      <w:bookmarkEnd w:id="92"/>
      <w:r w:rsidRPr="00542B32">
        <w:rPr>
          <w:rFonts w:ascii="Times New Roman" w:eastAsiaTheme="minorEastAsia" w:hAnsi="Times New Roman"/>
          <w:sz w:val="28"/>
          <w:szCs w:val="28"/>
          <w:lang w:eastAsia="ru-RU"/>
        </w:rPr>
        <w:t xml:space="preserve">1.10. </w:t>
      </w:r>
      <w:proofErr w:type="gramStart"/>
      <w:r w:rsidRPr="00542B32">
        <w:rPr>
          <w:rFonts w:ascii="Times New Roman" w:eastAsiaTheme="minorEastAsia" w:hAnsi="Times New Roman"/>
          <w:sz w:val="28"/>
          <w:szCs w:val="28"/>
          <w:lang w:eastAsia="ru-RU"/>
        </w:rPr>
        <w:t xml:space="preserve">Субсидии предоставляются Министерством сельского хозяйства Карачаево-Черкесской Республики, являющимся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w:t>
      </w:r>
      <w:r w:rsidR="001D0185" w:rsidRPr="00542B32">
        <w:rPr>
          <w:rFonts w:ascii="Times New Roman" w:eastAsiaTheme="minorEastAsia" w:hAnsi="Times New Roman"/>
          <w:sz w:val="28"/>
          <w:szCs w:val="28"/>
          <w:lang w:eastAsia="ru-RU"/>
        </w:rPr>
        <w:t>текущий</w:t>
      </w:r>
      <w:r w:rsidRPr="00542B32">
        <w:rPr>
          <w:rFonts w:ascii="Times New Roman" w:eastAsiaTheme="minorEastAsia" w:hAnsi="Times New Roman"/>
          <w:sz w:val="28"/>
          <w:szCs w:val="28"/>
          <w:lang w:eastAsia="ru-RU"/>
        </w:rPr>
        <w:t xml:space="preserve"> финансовый год (соответствующий финансовый год и плановый период) (далее - Министерство).</w:t>
      </w:r>
      <w:proofErr w:type="gramEnd"/>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bookmarkStart w:id="94" w:name="sub_8027"/>
      <w:bookmarkEnd w:id="93"/>
      <w:r w:rsidRPr="00542B32">
        <w:rPr>
          <w:rFonts w:ascii="Times New Roman" w:eastAsiaTheme="minorEastAsia" w:hAnsi="Times New Roman"/>
          <w:sz w:val="28"/>
          <w:szCs w:val="28"/>
          <w:lang w:eastAsia="ru-RU"/>
        </w:rPr>
        <w:t xml:space="preserve">1.11. </w:t>
      </w:r>
      <w:proofErr w:type="gramStart"/>
      <w:r w:rsidRPr="00542B32">
        <w:rPr>
          <w:rFonts w:ascii="Times New Roman" w:eastAsiaTheme="minorEastAsia" w:hAnsi="Times New Roman"/>
          <w:sz w:val="28"/>
          <w:szCs w:val="28"/>
          <w:lang w:eastAsia="ru-RU"/>
        </w:rPr>
        <w:t xml:space="preserve">Субсидии предоставляются из республиканского бюджета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sidRPr="00542B32">
        <w:rPr>
          <w:rFonts w:ascii="Times New Roman" w:eastAsiaTheme="minorEastAsia" w:hAnsi="Times New Roman"/>
          <w:sz w:val="28"/>
          <w:szCs w:val="28"/>
          <w:lang w:eastAsia="ru-RU"/>
        </w:rPr>
        <w:t>аквакультуры</w:t>
      </w:r>
      <w:proofErr w:type="spellEnd"/>
      <w:r w:rsidRPr="00542B32">
        <w:rPr>
          <w:rFonts w:ascii="Times New Roman" w:eastAsiaTheme="minorEastAsia" w:hAnsi="Times New Roman"/>
          <w:sz w:val="28"/>
          <w:szCs w:val="28"/>
          <w:lang w:eastAsia="ru-RU"/>
        </w:rPr>
        <w:t xml:space="preserve"> (товарного рыбоводства) в пределах средств, предусмотренных законом Карачаево-Черкесской Республики о республиканском бюджете Карачаево-Черкесской Республики на соответствующий финансовый год, и распределенных нормативным правовым актом Министерства, при условии уплаты страховых премий, начисленных по действующим</w:t>
      </w:r>
      <w:proofErr w:type="gramEnd"/>
      <w:r w:rsidRPr="00542B32">
        <w:rPr>
          <w:rFonts w:ascii="Times New Roman" w:eastAsiaTheme="minorEastAsia" w:hAnsi="Times New Roman"/>
          <w:sz w:val="28"/>
          <w:szCs w:val="28"/>
          <w:lang w:eastAsia="ru-RU"/>
        </w:rPr>
        <w:t xml:space="preserve">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w:t>
      </w:r>
      <w:proofErr w:type="spellStart"/>
      <w:r w:rsidRPr="00542B32">
        <w:rPr>
          <w:rFonts w:ascii="Times New Roman" w:eastAsiaTheme="minorEastAsia" w:hAnsi="Times New Roman"/>
          <w:sz w:val="28"/>
          <w:szCs w:val="28"/>
          <w:lang w:eastAsia="ru-RU"/>
        </w:rPr>
        <w:t>непредоставления</w:t>
      </w:r>
      <w:proofErr w:type="spellEnd"/>
      <w:r w:rsidRPr="00542B32">
        <w:rPr>
          <w:rFonts w:ascii="Times New Roman" w:eastAsiaTheme="minorEastAsia" w:hAnsi="Times New Roman"/>
          <w:sz w:val="28"/>
          <w:szCs w:val="28"/>
          <w:lang w:eastAsia="ru-RU"/>
        </w:rPr>
        <w:t xml:space="preserve"> соответствующей субсидии в предшествующем финансовом году на возмещение указанных затрат, понесенных в предшествующем финансовом году.</w:t>
      </w:r>
    </w:p>
    <w:bookmarkEnd w:id="94"/>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1.12.</w:t>
      </w:r>
      <w:r w:rsidRPr="00542B32">
        <w:rPr>
          <w:rFonts w:ascii="Times New Roman" w:hAnsi="Times New Roman"/>
          <w:sz w:val="28"/>
          <w:szCs w:val="28"/>
        </w:rPr>
        <w:t xml:space="preserve"> </w:t>
      </w:r>
      <w:r w:rsidRPr="00542B32">
        <w:rPr>
          <w:rFonts w:ascii="Times New Roman" w:eastAsiaTheme="minorEastAsia" w:hAnsi="Times New Roman"/>
          <w:sz w:val="28"/>
          <w:szCs w:val="28"/>
          <w:lang w:eastAsia="ru-RU"/>
        </w:rPr>
        <w:t xml:space="preserve">Информация о субсидиях размещается на едином портале бюджетной системы Российской Федерации в информационно телекоммуникационной сети «Интернет» (далее - единый портал) (в разделе </w:t>
      </w:r>
      <w:r w:rsidRPr="00542B32">
        <w:rPr>
          <w:rFonts w:ascii="Times New Roman" w:eastAsiaTheme="minorEastAsia" w:hAnsi="Times New Roman"/>
          <w:sz w:val="28"/>
          <w:szCs w:val="28"/>
          <w:lang w:eastAsia="ru-RU"/>
        </w:rPr>
        <w:lastRenderedPageBreak/>
        <w:t>единого портала) в соответствии с порядком размещения такой информации, установленном Министерством финансов Российской Федерации.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1.13. Отбор получателей субсидии проводится посредством запроса предложений на основании заявки участников отбора, исходя из соответствия участника отбора категориям и критериям отбора, предусмотренным настоящим Порядком, а также очередности поступления заявлений на участие в отборе.</w:t>
      </w:r>
    </w:p>
    <w:p w:rsidR="003F6D9F" w:rsidRPr="00542B32" w:rsidRDefault="003F6D9F" w:rsidP="007B079A">
      <w:pPr>
        <w:keepNext/>
        <w:autoSpaceDE w:val="0"/>
        <w:autoSpaceDN w:val="0"/>
        <w:spacing w:before="240" w:after="120"/>
        <w:ind w:firstLine="7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2. Требования к участникам отбора получателей субсидий</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r w:rsidRPr="00542B32">
        <w:rPr>
          <w:sz w:val="28"/>
          <w:szCs w:val="28"/>
        </w:rPr>
        <w:t>2.1.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3F6D9F" w:rsidRPr="00542B32" w:rsidRDefault="003F6D9F" w:rsidP="007B079A">
      <w:pPr>
        <w:pStyle w:val="aff0"/>
        <w:spacing w:line="276" w:lineRule="auto"/>
        <w:rPr>
          <w:sz w:val="28"/>
          <w:szCs w:val="28"/>
        </w:rPr>
      </w:pPr>
      <w:r w:rsidRPr="00542B32">
        <w:rPr>
          <w:sz w:val="28"/>
          <w:szCs w:val="28"/>
        </w:rPr>
        <w:t>у участника отбора получателей субсидий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F6D9F" w:rsidRPr="00542B32" w:rsidRDefault="003F6D9F" w:rsidP="007B079A">
      <w:pPr>
        <w:pStyle w:val="aff0"/>
        <w:spacing w:line="276" w:lineRule="auto"/>
        <w:rPr>
          <w:sz w:val="28"/>
          <w:szCs w:val="28"/>
        </w:rPr>
      </w:pPr>
      <w:r w:rsidRPr="00542B32">
        <w:rPr>
          <w:sz w:val="28"/>
          <w:szCs w:val="28"/>
        </w:rPr>
        <w:t xml:space="preserve">у участника отбора должна отсутствовать просроченная задолженность по возврату в бюджет Карачаево-Черкесской Республики субсидий, бюджетных инвестиций, предоставленных, в том числе в соответствии с иными правовыми актами; </w:t>
      </w:r>
    </w:p>
    <w:p w:rsidR="003F6D9F" w:rsidRPr="00542B32" w:rsidRDefault="003F6D9F" w:rsidP="007B079A">
      <w:pPr>
        <w:pStyle w:val="aff0"/>
        <w:spacing w:line="276" w:lineRule="auto"/>
        <w:rPr>
          <w:sz w:val="28"/>
          <w:szCs w:val="28"/>
        </w:rPr>
      </w:pPr>
      <w:proofErr w:type="gramStart"/>
      <w:r w:rsidRPr="00542B32">
        <w:rPr>
          <w:sz w:val="28"/>
          <w:szCs w:val="28"/>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прекращать деятельность в качестве индивидуального предпринимателя; </w:t>
      </w:r>
      <w:proofErr w:type="gramEnd"/>
    </w:p>
    <w:p w:rsidR="003F6D9F" w:rsidRPr="00542B32" w:rsidRDefault="003F6D9F" w:rsidP="007B079A">
      <w:pPr>
        <w:pStyle w:val="aff0"/>
        <w:spacing w:line="276" w:lineRule="auto"/>
        <w:rPr>
          <w:sz w:val="28"/>
          <w:szCs w:val="28"/>
        </w:rPr>
      </w:pPr>
      <w:proofErr w:type="gramStart"/>
      <w:r w:rsidRPr="00542B32">
        <w:rPr>
          <w:sz w:val="28"/>
          <w:szCs w:val="28"/>
        </w:rPr>
        <w:t xml:space="preserve">в реестре дисквалифицированных лиц отсутствуют сведения </w:t>
      </w:r>
      <w:r w:rsidRPr="00542B32">
        <w:rPr>
          <w:sz w:val="28"/>
          <w:szCs w:val="28"/>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roofErr w:type="gramEnd"/>
    </w:p>
    <w:p w:rsidR="003F6D9F" w:rsidRPr="00542B32" w:rsidRDefault="003F6D9F" w:rsidP="007B079A">
      <w:pPr>
        <w:pStyle w:val="aff0"/>
        <w:spacing w:line="276" w:lineRule="auto"/>
        <w:rPr>
          <w:sz w:val="28"/>
          <w:szCs w:val="28"/>
        </w:rPr>
      </w:pPr>
      <w:proofErr w:type="gramStart"/>
      <w:r w:rsidRPr="00542B32">
        <w:rPr>
          <w:sz w:val="28"/>
          <w:szCs w:val="28"/>
        </w:rPr>
        <w:lastRenderedPageBreak/>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542B32">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42B32">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42B32">
        <w:rPr>
          <w:sz w:val="28"/>
          <w:szCs w:val="28"/>
        </w:rPr>
        <w:t xml:space="preserve"> акционерных обществ; </w:t>
      </w:r>
    </w:p>
    <w:p w:rsidR="003F6D9F" w:rsidRPr="00542B32" w:rsidRDefault="003F6D9F" w:rsidP="007B079A">
      <w:pPr>
        <w:autoSpaceDE w:val="0"/>
        <w:autoSpaceDN w:val="0"/>
        <w:spacing w:after="0"/>
        <w:ind w:firstLine="720"/>
        <w:jc w:val="both"/>
        <w:textAlignment w:val="baseline"/>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542B32">
        <w:rPr>
          <w:rFonts w:ascii="Times New Roman" w:hAnsi="Times New Roman"/>
          <w:sz w:val="28"/>
          <w:szCs w:val="28"/>
        </w:rPr>
        <w:t xml:space="preserve"> </w:t>
      </w:r>
    </w:p>
    <w:p w:rsidR="003F6D9F" w:rsidRPr="00542B32" w:rsidRDefault="003F6D9F" w:rsidP="007B079A">
      <w:pPr>
        <w:pStyle w:val="aff0"/>
        <w:spacing w:line="276" w:lineRule="auto"/>
        <w:rPr>
          <w:sz w:val="28"/>
          <w:szCs w:val="28"/>
        </w:rPr>
      </w:pPr>
      <w:proofErr w:type="gramStart"/>
      <w:r w:rsidRPr="00542B32">
        <w:rPr>
          <w:sz w:val="28"/>
          <w:szCs w:val="28"/>
        </w:rPr>
        <w:t xml:space="preserve">участник отбора не должен находиться в составляемых в рамках реализации полномочий, предусмотренных </w:t>
      </w:r>
      <w:hyperlink r:id="rId21" w:history="1">
        <w:r w:rsidRPr="00542B32">
          <w:rPr>
            <w:sz w:val="28"/>
            <w:szCs w:val="28"/>
          </w:rPr>
          <w:t>главой VII</w:t>
        </w:r>
      </w:hyperlink>
      <w:r w:rsidRPr="00542B3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3F6D9F" w:rsidRPr="00542B32" w:rsidRDefault="003F6D9F" w:rsidP="007B079A">
      <w:pPr>
        <w:pStyle w:val="aff0"/>
        <w:spacing w:line="276" w:lineRule="auto"/>
        <w:rPr>
          <w:sz w:val="28"/>
          <w:szCs w:val="28"/>
        </w:rPr>
      </w:pPr>
      <w:r w:rsidRPr="00542B32">
        <w:rPr>
          <w:sz w:val="28"/>
          <w:szCs w:val="28"/>
        </w:rPr>
        <w:t xml:space="preserve">участники отбора не должны получать средства из бюджета Карачаево-Черкесской Республики на основании иных нормативных правовых актов на цели, указанные в </w:t>
      </w:r>
      <w:hyperlink w:anchor="anchor13" w:history="1">
        <w:r w:rsidRPr="00542B32">
          <w:rPr>
            <w:sz w:val="28"/>
            <w:szCs w:val="28"/>
          </w:rPr>
          <w:t>пункте 1.3 раздела 1</w:t>
        </w:r>
      </w:hyperlink>
      <w:r w:rsidRPr="00542B32">
        <w:rPr>
          <w:sz w:val="28"/>
          <w:szCs w:val="28"/>
        </w:rPr>
        <w:t xml:space="preserve"> настоящего Порядка; </w:t>
      </w:r>
    </w:p>
    <w:p w:rsidR="003F6D9F" w:rsidRPr="00542B32" w:rsidRDefault="003F6D9F" w:rsidP="007B079A">
      <w:pPr>
        <w:pStyle w:val="aff0"/>
        <w:spacing w:line="276" w:lineRule="auto"/>
        <w:rPr>
          <w:sz w:val="28"/>
          <w:szCs w:val="28"/>
        </w:rPr>
      </w:pPr>
      <w:r w:rsidRPr="00542B32">
        <w:rPr>
          <w:sz w:val="28"/>
          <w:szCs w:val="28"/>
        </w:rPr>
        <w:t xml:space="preserve">участник отбора не должен являться иностранным агентом в соответствии с </w:t>
      </w:r>
      <w:hyperlink r:id="rId22" w:history="1">
        <w:r w:rsidRPr="00542B32">
          <w:rPr>
            <w:sz w:val="28"/>
            <w:szCs w:val="28"/>
          </w:rPr>
          <w:t>Федеральным законом</w:t>
        </w:r>
      </w:hyperlink>
      <w:r w:rsidRPr="00542B32">
        <w:rPr>
          <w:sz w:val="28"/>
          <w:szCs w:val="28"/>
        </w:rPr>
        <w:t xml:space="preserve"> «О </w:t>
      </w:r>
      <w:proofErr w:type="gramStart"/>
      <w:r w:rsidRPr="00542B32">
        <w:rPr>
          <w:sz w:val="28"/>
          <w:szCs w:val="28"/>
        </w:rPr>
        <w:t>контроле за</w:t>
      </w:r>
      <w:proofErr w:type="gramEnd"/>
      <w:r w:rsidRPr="00542B32">
        <w:rPr>
          <w:sz w:val="28"/>
          <w:szCs w:val="28"/>
        </w:rPr>
        <w:t xml:space="preserve"> деятельностью лиц, находящихся под иностранным влиянием»; </w:t>
      </w:r>
    </w:p>
    <w:p w:rsidR="003F6D9F" w:rsidRPr="00542B32" w:rsidRDefault="003F6D9F" w:rsidP="007B079A">
      <w:pPr>
        <w:pStyle w:val="aff0"/>
        <w:spacing w:line="276" w:lineRule="auto"/>
        <w:rPr>
          <w:sz w:val="28"/>
          <w:szCs w:val="28"/>
        </w:rPr>
      </w:pPr>
      <w:r w:rsidRPr="00542B32">
        <w:rPr>
          <w:sz w:val="28"/>
          <w:szCs w:val="28"/>
        </w:rPr>
        <w:t xml:space="preserve">участник отбора должен осуществлять деятельность на территории Карачаево-Черкесской Республики. </w:t>
      </w:r>
    </w:p>
    <w:p w:rsidR="003F6D9F" w:rsidRPr="00542B32" w:rsidRDefault="003F6D9F" w:rsidP="007B079A">
      <w:pPr>
        <w:pStyle w:val="aff0"/>
        <w:spacing w:line="276" w:lineRule="auto"/>
        <w:rPr>
          <w:sz w:val="28"/>
          <w:szCs w:val="28"/>
        </w:rPr>
      </w:pPr>
      <w:r w:rsidRPr="00542B32">
        <w:rPr>
          <w:sz w:val="28"/>
          <w:szCs w:val="28"/>
        </w:rPr>
        <w:t>2.2.</w:t>
      </w:r>
      <w:r w:rsidRPr="00542B32">
        <w:rPr>
          <w:rFonts w:eastAsia="Calibri"/>
          <w:kern w:val="0"/>
          <w:sz w:val="28"/>
          <w:szCs w:val="28"/>
          <w:shd w:val="clear" w:color="auto" w:fill="FFFFFF"/>
          <w:lang w:eastAsia="en-US"/>
        </w:rPr>
        <w:t xml:space="preserve"> </w:t>
      </w:r>
      <w:proofErr w:type="gramStart"/>
      <w:r w:rsidRPr="00542B32">
        <w:rPr>
          <w:sz w:val="28"/>
          <w:szCs w:val="28"/>
        </w:rPr>
        <w:t xml:space="preserve">Министерство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w:t>
      </w:r>
      <w:r w:rsidRPr="00542B32">
        <w:rPr>
          <w:sz w:val="28"/>
          <w:szCs w:val="28"/>
        </w:rPr>
        <w:lastRenderedPageBreak/>
        <w:t xml:space="preserve">случая, если участник отбора получателей субсидий готов представить указанные документы и информацию Министерстве по собственной инициативе. </w:t>
      </w:r>
      <w:proofErr w:type="gramEnd"/>
    </w:p>
    <w:p w:rsidR="003F6D9F" w:rsidRPr="00542B32" w:rsidRDefault="003F6D9F" w:rsidP="007B079A">
      <w:pPr>
        <w:pStyle w:val="aff0"/>
        <w:spacing w:line="276" w:lineRule="auto"/>
        <w:rPr>
          <w:sz w:val="28"/>
          <w:szCs w:val="28"/>
        </w:rPr>
      </w:pPr>
      <w:r w:rsidRPr="00542B32">
        <w:rPr>
          <w:sz w:val="28"/>
          <w:szCs w:val="28"/>
        </w:rPr>
        <w:t xml:space="preserve">2.3. Проверка участника отбора получателей субсидий на соответствие требованиям, указанных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3F6D9F" w:rsidRPr="00542B32" w:rsidRDefault="003F6D9F" w:rsidP="007B079A">
      <w:pPr>
        <w:pStyle w:val="aff0"/>
        <w:spacing w:line="276" w:lineRule="auto"/>
        <w:rPr>
          <w:sz w:val="28"/>
          <w:szCs w:val="28"/>
        </w:rPr>
      </w:pPr>
      <w:r w:rsidRPr="00542B32">
        <w:rPr>
          <w:sz w:val="28"/>
          <w:szCs w:val="28"/>
        </w:rPr>
        <w:t xml:space="preserve">2.4. Подтверждение </w:t>
      </w:r>
      <w:proofErr w:type="gramStart"/>
      <w:r w:rsidRPr="00542B32">
        <w:rPr>
          <w:sz w:val="28"/>
          <w:szCs w:val="28"/>
        </w:rPr>
        <w:t>соответствия участника отбора получателей субсидий</w:t>
      </w:r>
      <w:proofErr w:type="gramEnd"/>
      <w:r w:rsidRPr="00542B32">
        <w:rPr>
          <w:sz w:val="28"/>
          <w:szCs w:val="28"/>
        </w:rPr>
        <w:t xml:space="preserve"> требованиям, указанных в пункте 2.1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F6D9F" w:rsidRPr="00542B32" w:rsidRDefault="003F6D9F" w:rsidP="007B079A">
      <w:pPr>
        <w:keepNext/>
        <w:autoSpaceDE w:val="0"/>
        <w:autoSpaceDN w:val="0"/>
        <w:spacing w:after="0"/>
        <w:ind w:firstLine="720"/>
        <w:jc w:val="center"/>
        <w:textAlignment w:val="baseline"/>
        <w:outlineLvl w:val="0"/>
        <w:rPr>
          <w:rFonts w:ascii="Times New Roman" w:eastAsia="Times New Roman" w:hAnsi="Times New Roman"/>
          <w:b/>
          <w:kern w:val="3"/>
          <w:sz w:val="28"/>
          <w:szCs w:val="28"/>
          <w:lang w:eastAsia="ru-RU"/>
        </w:rPr>
      </w:pPr>
    </w:p>
    <w:p w:rsidR="003F6D9F" w:rsidRPr="00542B32" w:rsidRDefault="003F6D9F" w:rsidP="007B079A">
      <w:pPr>
        <w:pStyle w:val="aff0"/>
        <w:spacing w:line="276" w:lineRule="auto"/>
        <w:jc w:val="center"/>
        <w:rPr>
          <w:b/>
          <w:bCs/>
          <w:sz w:val="28"/>
          <w:szCs w:val="28"/>
        </w:rPr>
      </w:pPr>
      <w:r w:rsidRPr="00542B32">
        <w:rPr>
          <w:b/>
          <w:bCs/>
          <w:sz w:val="28"/>
          <w:szCs w:val="28"/>
        </w:rPr>
        <w:t>3. Порядок формирования и размещения объявления о проведении отбора получателей субсидий</w:t>
      </w:r>
    </w:p>
    <w:p w:rsidR="003F6D9F" w:rsidRPr="00542B32" w:rsidRDefault="003F6D9F" w:rsidP="007B079A">
      <w:pPr>
        <w:pStyle w:val="aff0"/>
        <w:spacing w:line="276" w:lineRule="auto"/>
        <w:jc w:val="center"/>
        <w:rPr>
          <w:b/>
          <w:bCs/>
          <w:sz w:val="28"/>
          <w:szCs w:val="28"/>
        </w:rPr>
      </w:pPr>
    </w:p>
    <w:p w:rsidR="003F6D9F" w:rsidRPr="00542B32" w:rsidRDefault="003F6D9F" w:rsidP="007B079A">
      <w:pPr>
        <w:pStyle w:val="aff0"/>
        <w:spacing w:line="276" w:lineRule="auto"/>
        <w:rPr>
          <w:sz w:val="28"/>
          <w:szCs w:val="28"/>
        </w:rPr>
      </w:pPr>
      <w:r w:rsidRPr="00542B32">
        <w:rPr>
          <w:sz w:val="28"/>
          <w:szCs w:val="28"/>
        </w:rPr>
        <w:t>3.1. Объявление о проведении отбора получателей субсидий размещается Министерством не позднее 5-го календарного дня до наступления даты начала приема заявок, после подписания усиленной квалифицированной электронной подписью Министра сельского хозяйства Карачаево-Черкесской Республики (далее – Министр) (уполномоченного им лица)  и публикации на едином портале информации о субсидии.</w:t>
      </w:r>
    </w:p>
    <w:p w:rsidR="003F6D9F" w:rsidRPr="00542B32" w:rsidRDefault="003F6D9F" w:rsidP="007B079A">
      <w:pPr>
        <w:pStyle w:val="aff0"/>
        <w:spacing w:line="276" w:lineRule="auto"/>
        <w:rPr>
          <w:rFonts w:eastAsiaTheme="minorEastAsia"/>
          <w:kern w:val="0"/>
          <w:sz w:val="28"/>
          <w:szCs w:val="28"/>
        </w:rPr>
      </w:pPr>
      <w:r w:rsidRPr="00542B32">
        <w:rPr>
          <w:rFonts w:eastAsiaTheme="minorEastAsia"/>
          <w:kern w:val="0"/>
          <w:sz w:val="28"/>
          <w:szCs w:val="28"/>
        </w:rPr>
        <w:t>3.2.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(уполномоченного им лица), публикуется на едином портале и включает в себя следующую информацию:</w:t>
      </w:r>
    </w:p>
    <w:p w:rsidR="003F6D9F" w:rsidRPr="00542B32" w:rsidRDefault="003F6D9F" w:rsidP="007B079A">
      <w:pPr>
        <w:pStyle w:val="aff0"/>
        <w:spacing w:line="276" w:lineRule="auto"/>
        <w:rPr>
          <w:sz w:val="28"/>
          <w:szCs w:val="28"/>
        </w:rPr>
      </w:pPr>
      <w:r w:rsidRPr="00542B32">
        <w:rPr>
          <w:sz w:val="28"/>
          <w:szCs w:val="28"/>
        </w:rPr>
        <w:t>3.2.1.</w:t>
      </w:r>
      <w:r w:rsidRPr="00542B32">
        <w:rPr>
          <w:rFonts w:eastAsia="Calibri"/>
          <w:kern w:val="0"/>
          <w:sz w:val="28"/>
          <w:szCs w:val="28"/>
          <w:shd w:val="clear" w:color="auto" w:fill="FFFFFF"/>
          <w:lang w:eastAsia="en-US"/>
        </w:rPr>
        <w:t xml:space="preserve"> </w:t>
      </w:r>
      <w:r w:rsidRPr="00542B32">
        <w:rPr>
          <w:sz w:val="28"/>
          <w:szCs w:val="28"/>
        </w:rPr>
        <w:t>Способ проведения отбора получателей субсидий</w:t>
      </w:r>
      <w:r w:rsidR="005D5E97" w:rsidRPr="00542B32">
        <w:rPr>
          <w:sz w:val="28"/>
          <w:szCs w:val="28"/>
        </w:rPr>
        <w:t xml:space="preserve"> в соответствии с пунктом 1.13</w:t>
      </w:r>
      <w:r w:rsidRPr="00542B32">
        <w:rPr>
          <w:sz w:val="28"/>
          <w:szCs w:val="28"/>
        </w:rPr>
        <w:t xml:space="preserve"> настоящего Порядка.</w:t>
      </w:r>
    </w:p>
    <w:p w:rsidR="003F6D9F" w:rsidRPr="00542B32" w:rsidRDefault="003F6D9F" w:rsidP="007B079A">
      <w:pPr>
        <w:pStyle w:val="aff0"/>
        <w:spacing w:line="276" w:lineRule="auto"/>
        <w:rPr>
          <w:sz w:val="28"/>
          <w:szCs w:val="28"/>
        </w:rPr>
      </w:pPr>
      <w:r w:rsidRPr="00542B32">
        <w:rPr>
          <w:sz w:val="28"/>
          <w:szCs w:val="28"/>
        </w:rPr>
        <w:t xml:space="preserve">3.2.2. Дату и время </w:t>
      </w:r>
      <w:proofErr w:type="gramStart"/>
      <w:r w:rsidRPr="00542B32">
        <w:rPr>
          <w:sz w:val="28"/>
          <w:szCs w:val="28"/>
        </w:rPr>
        <w:t>начала подачи заявок участников отбора получателей</w:t>
      </w:r>
      <w:proofErr w:type="gramEnd"/>
      <w:r w:rsidRPr="00542B32">
        <w:rPr>
          <w:sz w:val="28"/>
          <w:szCs w:val="28"/>
        </w:rPr>
        <w:t xml:space="preserve"> субсидий, а также дата и время окончания приема заявок участников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3.2.3. Наименование, место нахождения, почтового адреса, адреса электронной почты, контактный телефон Министерства.</w:t>
      </w:r>
    </w:p>
    <w:p w:rsidR="003F6D9F" w:rsidRPr="00542B32" w:rsidRDefault="003F6D9F" w:rsidP="007B079A">
      <w:pPr>
        <w:pStyle w:val="aff0"/>
        <w:spacing w:line="276" w:lineRule="auto"/>
        <w:rPr>
          <w:sz w:val="28"/>
          <w:szCs w:val="28"/>
        </w:rPr>
      </w:pPr>
      <w:r w:rsidRPr="00542B32">
        <w:rPr>
          <w:sz w:val="28"/>
          <w:szCs w:val="28"/>
        </w:rPr>
        <w:lastRenderedPageBreak/>
        <w:t>3.2.4. Результаты предоставления субсидии, определенные в соответствии с настоящим Порядком.</w:t>
      </w:r>
    </w:p>
    <w:p w:rsidR="003F6D9F" w:rsidRPr="00542B32" w:rsidRDefault="003F6D9F" w:rsidP="007B079A">
      <w:pPr>
        <w:pStyle w:val="aff0"/>
        <w:spacing w:line="276" w:lineRule="auto"/>
        <w:rPr>
          <w:sz w:val="28"/>
          <w:szCs w:val="28"/>
        </w:rPr>
      </w:pPr>
      <w:r w:rsidRPr="00542B32">
        <w:rPr>
          <w:sz w:val="28"/>
          <w:szCs w:val="28"/>
        </w:rPr>
        <w:t>3.2.5.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3.2.6. Порядок отзыва участниками отбора получателей субсидий заявок, а также условия отзыва заявок.</w:t>
      </w:r>
    </w:p>
    <w:p w:rsidR="003F6D9F" w:rsidRPr="00542B32" w:rsidRDefault="003F6D9F" w:rsidP="007B079A">
      <w:pPr>
        <w:pStyle w:val="aff0"/>
        <w:spacing w:line="276" w:lineRule="auto"/>
        <w:rPr>
          <w:sz w:val="28"/>
          <w:szCs w:val="28"/>
        </w:rPr>
      </w:pPr>
      <w:r w:rsidRPr="00542B32">
        <w:rPr>
          <w:sz w:val="28"/>
          <w:szCs w:val="28"/>
        </w:rPr>
        <w:t>Участник отбора, отозвавший заявку, не лишается права на подачу заявки в пределах сроков приема документов, установленных в объявлении о проведении отбора.</w:t>
      </w:r>
    </w:p>
    <w:p w:rsidR="003F6D9F" w:rsidRPr="00542B32" w:rsidRDefault="003F6D9F" w:rsidP="007B079A">
      <w:pPr>
        <w:pStyle w:val="aff0"/>
        <w:spacing w:line="276" w:lineRule="auto"/>
        <w:rPr>
          <w:sz w:val="28"/>
          <w:szCs w:val="28"/>
        </w:rPr>
      </w:pPr>
      <w:r w:rsidRPr="00542B32">
        <w:rPr>
          <w:sz w:val="28"/>
          <w:szCs w:val="28"/>
        </w:rPr>
        <w:t>3.2.7. Порядок отклонения заявок, а также информация об основаниях их откло</w:t>
      </w:r>
      <w:r w:rsidR="00A80D3E" w:rsidRPr="00542B32">
        <w:rPr>
          <w:sz w:val="28"/>
          <w:szCs w:val="28"/>
        </w:rPr>
        <w:t>нения в соответствии с пунктами</w:t>
      </w:r>
      <w:r w:rsidR="005D5E97" w:rsidRPr="00542B32">
        <w:rPr>
          <w:sz w:val="28"/>
          <w:szCs w:val="28"/>
        </w:rPr>
        <w:t xml:space="preserve"> 6.5</w:t>
      </w:r>
      <w:r w:rsidR="00A80D3E" w:rsidRPr="00542B32">
        <w:rPr>
          <w:sz w:val="28"/>
          <w:szCs w:val="28"/>
        </w:rPr>
        <w:t xml:space="preserve"> и 6.6</w:t>
      </w:r>
      <w:r w:rsidR="005D5E97" w:rsidRPr="00542B32">
        <w:rPr>
          <w:sz w:val="28"/>
          <w:szCs w:val="28"/>
        </w:rPr>
        <w:t xml:space="preserve"> раздела 6</w:t>
      </w:r>
      <w:r w:rsidRPr="00542B32">
        <w:rPr>
          <w:sz w:val="28"/>
          <w:szCs w:val="28"/>
        </w:rPr>
        <w:t xml:space="preserve"> настоящего Порядка.</w:t>
      </w:r>
    </w:p>
    <w:p w:rsidR="003F6D9F" w:rsidRPr="00542B32" w:rsidRDefault="003F6D9F" w:rsidP="007B079A">
      <w:pPr>
        <w:pStyle w:val="aff0"/>
        <w:spacing w:line="276" w:lineRule="auto"/>
        <w:rPr>
          <w:sz w:val="28"/>
          <w:szCs w:val="28"/>
        </w:rPr>
      </w:pPr>
      <w:r w:rsidRPr="00542B32">
        <w:rPr>
          <w:sz w:val="28"/>
          <w:szCs w:val="28"/>
        </w:rPr>
        <w:t>3.2.8. Объем распределяемой субсидии в рамках отбора получателей субсидий, порядок расчета размера субсидии, установленного настоящим Порядком, правила распределения субсидии по результатам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 xml:space="preserve">3.2.9. Порядок предоставления участникам отбора </w:t>
      </w:r>
      <w:proofErr w:type="gramStart"/>
      <w:r w:rsidRPr="00542B32">
        <w:rPr>
          <w:sz w:val="28"/>
          <w:szCs w:val="28"/>
        </w:rPr>
        <w:t>получателей субсидий разъяснений положений объявления</w:t>
      </w:r>
      <w:proofErr w:type="gramEnd"/>
      <w:r w:rsidRPr="00542B32">
        <w:rPr>
          <w:sz w:val="28"/>
          <w:szCs w:val="28"/>
        </w:rPr>
        <w:t xml:space="preserve"> о проведении отбора получателей субсидий, установленный пунктами 6.10 и 6.11 раздела 6 настоящего Порядка, даты начала и окончания срока такого предоставления.</w:t>
      </w:r>
    </w:p>
    <w:p w:rsidR="003F6D9F" w:rsidRPr="00542B32" w:rsidRDefault="003F6D9F" w:rsidP="007B079A">
      <w:pPr>
        <w:pStyle w:val="aff0"/>
        <w:spacing w:line="276" w:lineRule="auto"/>
        <w:rPr>
          <w:sz w:val="28"/>
          <w:szCs w:val="28"/>
        </w:rPr>
      </w:pPr>
      <w:r w:rsidRPr="00542B32">
        <w:rPr>
          <w:sz w:val="28"/>
          <w:szCs w:val="28"/>
        </w:rPr>
        <w:t>3.2.10. Срок, в течение которого победитель (победители) отбора получателей субсидий должен (должны) подписать соглашение.</w:t>
      </w:r>
    </w:p>
    <w:p w:rsidR="003F6D9F" w:rsidRPr="00542B32" w:rsidRDefault="003F6D9F" w:rsidP="007B079A">
      <w:pPr>
        <w:pStyle w:val="aff0"/>
        <w:spacing w:line="276" w:lineRule="auto"/>
        <w:rPr>
          <w:sz w:val="28"/>
          <w:szCs w:val="28"/>
        </w:rPr>
      </w:pPr>
      <w:r w:rsidRPr="00542B32">
        <w:rPr>
          <w:sz w:val="28"/>
          <w:szCs w:val="28"/>
        </w:rPr>
        <w:t xml:space="preserve">3.2.11. Условие признания победителя (победителей) отбора получателей субсидий </w:t>
      </w:r>
      <w:proofErr w:type="gramStart"/>
      <w:r w:rsidRPr="00542B32">
        <w:rPr>
          <w:sz w:val="28"/>
          <w:szCs w:val="28"/>
        </w:rPr>
        <w:t>уклонившимся</w:t>
      </w:r>
      <w:proofErr w:type="gramEnd"/>
      <w:r w:rsidRPr="00542B32">
        <w:rPr>
          <w:sz w:val="28"/>
          <w:szCs w:val="28"/>
        </w:rPr>
        <w:t xml:space="preserve"> от заключения соглашения.</w:t>
      </w:r>
    </w:p>
    <w:p w:rsidR="003F6D9F" w:rsidRPr="00542B32" w:rsidRDefault="003F6D9F" w:rsidP="007B079A">
      <w:pPr>
        <w:pStyle w:val="aff0"/>
        <w:spacing w:line="276" w:lineRule="auto"/>
        <w:rPr>
          <w:sz w:val="28"/>
          <w:szCs w:val="28"/>
        </w:rPr>
      </w:pPr>
      <w:r w:rsidRPr="00542B32">
        <w:rPr>
          <w:sz w:val="28"/>
          <w:szCs w:val="28"/>
        </w:rPr>
        <w:t>3.2.12. Требования к участникам отбора, определенных в соответствии с пунктом 2.1 настоящего Порядка,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3F6D9F" w:rsidRPr="00542B32" w:rsidRDefault="003F6D9F" w:rsidP="007B079A">
      <w:pPr>
        <w:pStyle w:val="aff0"/>
        <w:spacing w:line="276" w:lineRule="auto"/>
        <w:rPr>
          <w:sz w:val="28"/>
          <w:szCs w:val="28"/>
        </w:rPr>
      </w:pPr>
      <w:r w:rsidRPr="00542B32">
        <w:rPr>
          <w:sz w:val="28"/>
          <w:szCs w:val="28"/>
        </w:rPr>
        <w:t>3.2.13. Порядок рассмотрения заявок на предмет их соответствия установленным в объявлении о проведении отбора получателей субсидий требованиям, сроки рассмотрения заявок.</w:t>
      </w:r>
    </w:p>
    <w:p w:rsidR="003F6D9F" w:rsidRPr="00542B32" w:rsidRDefault="003F6D9F" w:rsidP="007B079A">
      <w:pPr>
        <w:pStyle w:val="aff0"/>
        <w:spacing w:line="276" w:lineRule="auto"/>
        <w:rPr>
          <w:sz w:val="28"/>
          <w:szCs w:val="28"/>
        </w:rPr>
      </w:pPr>
      <w:r w:rsidRPr="00542B32">
        <w:rPr>
          <w:sz w:val="28"/>
          <w:szCs w:val="28"/>
        </w:rPr>
        <w:t xml:space="preserve">3.3. Дата </w:t>
      </w:r>
      <w:proofErr w:type="gramStart"/>
      <w:r w:rsidRPr="00542B32">
        <w:rPr>
          <w:sz w:val="28"/>
          <w:szCs w:val="28"/>
        </w:rPr>
        <w:t>окончания приема заявок участников отбора получателей</w:t>
      </w:r>
      <w:proofErr w:type="gramEnd"/>
      <w:r w:rsidRPr="00542B32">
        <w:rPr>
          <w:sz w:val="28"/>
          <w:szCs w:val="28"/>
        </w:rPr>
        <w:t xml:space="preserve"> субсидий, указанная в подпункте 3.2.2 пункта 3.2 настоящего Порядка, не может быть ранее 10-го календарного дня, следующего за днем размещения объявления о проведении отбора получателей субсидий.</w:t>
      </w:r>
    </w:p>
    <w:p w:rsidR="003F6D9F" w:rsidRDefault="003F6D9F" w:rsidP="007B079A">
      <w:pPr>
        <w:pStyle w:val="aff0"/>
        <w:spacing w:line="276" w:lineRule="auto"/>
        <w:rPr>
          <w:sz w:val="28"/>
          <w:szCs w:val="28"/>
        </w:rPr>
      </w:pPr>
    </w:p>
    <w:p w:rsidR="00E0170B" w:rsidRDefault="00E0170B" w:rsidP="007B079A">
      <w:pPr>
        <w:pStyle w:val="aff0"/>
        <w:spacing w:line="276" w:lineRule="auto"/>
        <w:rPr>
          <w:sz w:val="28"/>
          <w:szCs w:val="28"/>
        </w:rPr>
      </w:pPr>
    </w:p>
    <w:p w:rsidR="00E0170B" w:rsidRPr="00542B32" w:rsidRDefault="00E0170B" w:rsidP="007B079A">
      <w:pPr>
        <w:pStyle w:val="aff0"/>
        <w:spacing w:line="276" w:lineRule="auto"/>
        <w:rPr>
          <w:sz w:val="28"/>
          <w:szCs w:val="28"/>
        </w:rPr>
      </w:pPr>
    </w:p>
    <w:p w:rsidR="003F6D9F" w:rsidRPr="00542B32" w:rsidRDefault="003F6D9F" w:rsidP="007B079A">
      <w:pPr>
        <w:pStyle w:val="aff0"/>
        <w:spacing w:after="240" w:line="276" w:lineRule="auto"/>
        <w:jc w:val="center"/>
        <w:rPr>
          <w:b/>
          <w:bCs/>
          <w:sz w:val="28"/>
          <w:szCs w:val="28"/>
        </w:rPr>
      </w:pPr>
      <w:r w:rsidRPr="00542B32">
        <w:rPr>
          <w:b/>
          <w:bCs/>
          <w:sz w:val="28"/>
          <w:szCs w:val="28"/>
        </w:rPr>
        <w:lastRenderedPageBreak/>
        <w:t xml:space="preserve">4. Порядок </w:t>
      </w:r>
      <w:proofErr w:type="gramStart"/>
      <w:r w:rsidRPr="00542B32">
        <w:rPr>
          <w:b/>
          <w:bCs/>
          <w:sz w:val="28"/>
          <w:szCs w:val="28"/>
        </w:rPr>
        <w:t>отмены проведения отбора получателей субсидий</w:t>
      </w:r>
      <w:proofErr w:type="gramEnd"/>
    </w:p>
    <w:p w:rsidR="003F6D9F" w:rsidRPr="00542B32" w:rsidRDefault="003F6D9F" w:rsidP="007B079A">
      <w:pPr>
        <w:pStyle w:val="aff0"/>
        <w:spacing w:line="276" w:lineRule="auto"/>
        <w:rPr>
          <w:sz w:val="28"/>
          <w:szCs w:val="28"/>
        </w:rPr>
      </w:pPr>
      <w:r w:rsidRPr="00542B32">
        <w:rPr>
          <w:sz w:val="28"/>
          <w:szCs w:val="28"/>
        </w:rPr>
        <w:t xml:space="preserve">4.1. Размещение Министерством объявления об отмене проведения отбора получателей субсидий на едином портале допускается не </w:t>
      </w:r>
      <w:proofErr w:type="gramStart"/>
      <w:r w:rsidRPr="00542B32">
        <w:rPr>
          <w:sz w:val="28"/>
          <w:szCs w:val="28"/>
        </w:rPr>
        <w:t>позднее</w:t>
      </w:r>
      <w:proofErr w:type="gramEnd"/>
      <w:r w:rsidRPr="00542B32">
        <w:rPr>
          <w:sz w:val="28"/>
          <w:szCs w:val="28"/>
        </w:rPr>
        <w:t xml:space="preserve"> чем за один рабочий день до даты окончания срока подачи заявок участниками отбора получателей субсидий. </w:t>
      </w:r>
    </w:p>
    <w:p w:rsidR="003F6D9F" w:rsidRPr="00542B32" w:rsidRDefault="003F6D9F" w:rsidP="007B079A">
      <w:pPr>
        <w:pStyle w:val="aff0"/>
        <w:spacing w:line="276" w:lineRule="auto"/>
        <w:rPr>
          <w:sz w:val="28"/>
          <w:szCs w:val="28"/>
        </w:rPr>
      </w:pPr>
      <w:r w:rsidRPr="00542B32">
        <w:rPr>
          <w:sz w:val="28"/>
          <w:szCs w:val="28"/>
        </w:rPr>
        <w:t xml:space="preserve">4.2. Объявление об отмене отбора получателей субсидий размещается в системе «Электронный бюджет» и на официальном сайте Министерства в информационно-телекоммуникационной сети Интернет (http://mcxkchr.ru). </w:t>
      </w:r>
    </w:p>
    <w:p w:rsidR="003F6D9F" w:rsidRPr="00542B32" w:rsidRDefault="003F6D9F" w:rsidP="007B079A">
      <w:pPr>
        <w:pStyle w:val="aff0"/>
        <w:spacing w:line="276" w:lineRule="auto"/>
        <w:rPr>
          <w:sz w:val="28"/>
          <w:szCs w:val="28"/>
        </w:rPr>
      </w:pPr>
      <w:r w:rsidRPr="00542B32">
        <w:rPr>
          <w:sz w:val="28"/>
          <w:szCs w:val="28"/>
        </w:rPr>
        <w:t xml:space="preserve">4.3. Участники отбора получателей субсидий, подавшие заявки, информируются об отмене проведения отбора получателей субсидий в системе «Электронный бюджет». </w:t>
      </w:r>
    </w:p>
    <w:p w:rsidR="003F6D9F" w:rsidRPr="00542B32" w:rsidRDefault="003F6D9F" w:rsidP="007B079A">
      <w:pPr>
        <w:pStyle w:val="aff0"/>
        <w:spacing w:line="276" w:lineRule="auto"/>
        <w:rPr>
          <w:sz w:val="28"/>
          <w:szCs w:val="28"/>
        </w:rPr>
      </w:pPr>
      <w:r w:rsidRPr="00542B32">
        <w:rPr>
          <w:sz w:val="28"/>
          <w:szCs w:val="28"/>
        </w:rPr>
        <w:t xml:space="preserve">4.4. Отбор получателей субсидий считается отмененным со дня размещения объявления о его отмене на едином портале. </w:t>
      </w:r>
    </w:p>
    <w:p w:rsidR="003F6D9F" w:rsidRPr="00542B32" w:rsidRDefault="003F6D9F" w:rsidP="007B079A">
      <w:pPr>
        <w:pStyle w:val="aff0"/>
        <w:spacing w:line="276" w:lineRule="auto"/>
        <w:rPr>
          <w:sz w:val="28"/>
          <w:szCs w:val="28"/>
        </w:rPr>
      </w:pPr>
      <w:r w:rsidRPr="00542B32">
        <w:rPr>
          <w:sz w:val="28"/>
          <w:szCs w:val="28"/>
        </w:rPr>
        <w:t xml:space="preserve">4.5. После окончания </w:t>
      </w:r>
      <w:proofErr w:type="gramStart"/>
      <w:r w:rsidRPr="00542B32">
        <w:rPr>
          <w:sz w:val="28"/>
          <w:szCs w:val="28"/>
        </w:rPr>
        <w:t>срока отмены проведения отбора получателей субсидий</w:t>
      </w:r>
      <w:proofErr w:type="gramEnd"/>
      <w:r w:rsidRPr="00542B32">
        <w:rPr>
          <w:sz w:val="28"/>
          <w:szCs w:val="28"/>
        </w:rPr>
        <w:t xml:space="preserve"> в соответствии с пунктом 4.1 настоящего Порядка и до заключения соглашения с победителем (победителями) отбора получателей субсидий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 </w:t>
      </w:r>
    </w:p>
    <w:p w:rsidR="003F6D9F" w:rsidRPr="00542B32" w:rsidRDefault="003F6D9F" w:rsidP="007B079A">
      <w:pPr>
        <w:pStyle w:val="aff0"/>
        <w:spacing w:line="276" w:lineRule="auto"/>
        <w:jc w:val="center"/>
        <w:rPr>
          <w:b/>
          <w:sz w:val="28"/>
          <w:szCs w:val="28"/>
        </w:rPr>
      </w:pPr>
    </w:p>
    <w:p w:rsidR="003F6D9F" w:rsidRPr="00542B32" w:rsidRDefault="003F6D9F" w:rsidP="007B079A">
      <w:pPr>
        <w:pStyle w:val="aff0"/>
        <w:spacing w:line="276" w:lineRule="auto"/>
        <w:jc w:val="center"/>
        <w:rPr>
          <w:b/>
          <w:bCs/>
          <w:sz w:val="28"/>
          <w:szCs w:val="28"/>
        </w:rPr>
      </w:pPr>
      <w:r w:rsidRPr="00542B32">
        <w:rPr>
          <w:b/>
          <w:bCs/>
          <w:sz w:val="28"/>
          <w:szCs w:val="28"/>
        </w:rPr>
        <w:t xml:space="preserve">5. Порядок формирования и подачи участниками отбора </w:t>
      </w:r>
    </w:p>
    <w:p w:rsidR="003F6D9F" w:rsidRPr="00542B32" w:rsidRDefault="003F6D9F" w:rsidP="007B079A">
      <w:pPr>
        <w:pStyle w:val="aff0"/>
        <w:spacing w:line="276" w:lineRule="auto"/>
        <w:jc w:val="center"/>
        <w:rPr>
          <w:b/>
          <w:bCs/>
          <w:sz w:val="28"/>
          <w:szCs w:val="28"/>
        </w:rPr>
      </w:pPr>
      <w:r w:rsidRPr="00542B32">
        <w:rPr>
          <w:b/>
          <w:bCs/>
          <w:sz w:val="28"/>
          <w:szCs w:val="28"/>
        </w:rPr>
        <w:t>получателей субсидий заявок</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r w:rsidRPr="00542B32">
        <w:rPr>
          <w:sz w:val="28"/>
          <w:szCs w:val="28"/>
        </w:rPr>
        <w:t>5.1. К участию в отборе получателей субсидий допускаются</w:t>
      </w:r>
      <w:r w:rsidRPr="00542B32">
        <w:rPr>
          <w:rFonts w:eastAsia="Calibri"/>
          <w:kern w:val="0"/>
          <w:sz w:val="28"/>
          <w:szCs w:val="28"/>
          <w:lang w:eastAsia="en-US"/>
        </w:rPr>
        <w:t xml:space="preserve"> </w:t>
      </w:r>
      <w:r w:rsidRPr="00542B32">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p>
    <w:p w:rsidR="003F6D9F" w:rsidRPr="00542B32" w:rsidRDefault="003F6D9F" w:rsidP="007B079A">
      <w:pPr>
        <w:pStyle w:val="aff0"/>
        <w:spacing w:line="276" w:lineRule="auto"/>
        <w:rPr>
          <w:sz w:val="28"/>
          <w:szCs w:val="28"/>
        </w:rPr>
      </w:pPr>
      <w:r w:rsidRPr="00542B32">
        <w:rPr>
          <w:sz w:val="28"/>
          <w:szCs w:val="28"/>
        </w:rPr>
        <w:t xml:space="preserve">5.2. Заявка подается в соответствии с требованиями и в сроки, указанные в объявлении о проведении отбора получателей субсидий.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5.3. Участниками отбора формируются заявки в электронной форме посредством заполнения соответствующих экранных форм веб-интерфейса системы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5.4.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lastRenderedPageBreak/>
        <w:t>5.5.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5.6.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Фото- и видеоматериалы, включаемые в заявку, должны содержать четкое и контрастное изображение высокого качества.</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5.7.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5.8. Заявка содержит следующие сведения:</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5.8.1. Информацию и документы об участнике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полное и сокращенное наименование участника отбора получателей субсидий (для юридических лиц);</w:t>
      </w:r>
    </w:p>
    <w:p w:rsidR="003F6D9F" w:rsidRPr="00542B32" w:rsidRDefault="003F6D9F" w:rsidP="007B079A">
      <w:pPr>
        <w:pStyle w:val="aff0"/>
        <w:spacing w:line="276" w:lineRule="auto"/>
        <w:rPr>
          <w:sz w:val="28"/>
          <w:szCs w:val="28"/>
        </w:rPr>
      </w:pPr>
      <w:r w:rsidRPr="00542B32">
        <w:rPr>
          <w:sz w:val="28"/>
          <w:szCs w:val="28"/>
        </w:rPr>
        <w:t>фамилия, имя, отчество (при наличии) индивидуального предпринимателя;</w:t>
      </w:r>
    </w:p>
    <w:p w:rsidR="003F6D9F" w:rsidRPr="00542B32" w:rsidRDefault="003F6D9F" w:rsidP="007B079A">
      <w:pPr>
        <w:pStyle w:val="aff0"/>
        <w:spacing w:line="276" w:lineRule="auto"/>
        <w:rPr>
          <w:sz w:val="28"/>
          <w:szCs w:val="28"/>
        </w:rPr>
      </w:pPr>
      <w:r w:rsidRPr="00542B32">
        <w:rPr>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идентификационный номер налогоплательщика;</w:t>
      </w:r>
    </w:p>
    <w:p w:rsidR="003F6D9F" w:rsidRPr="00542B32" w:rsidRDefault="003F6D9F" w:rsidP="007B079A">
      <w:pPr>
        <w:pStyle w:val="aff0"/>
        <w:spacing w:line="276" w:lineRule="auto"/>
        <w:rPr>
          <w:sz w:val="28"/>
          <w:szCs w:val="28"/>
        </w:rPr>
      </w:pPr>
      <w:r w:rsidRPr="00542B32">
        <w:rPr>
          <w:sz w:val="28"/>
          <w:szCs w:val="28"/>
        </w:rPr>
        <w:t>дата постановки на учет в налоговом органе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дата и код причины постановки на учет в налоговом органе (для юридических лиц);</w:t>
      </w:r>
    </w:p>
    <w:p w:rsidR="003F6D9F" w:rsidRPr="00542B32" w:rsidRDefault="003F6D9F" w:rsidP="007B079A">
      <w:pPr>
        <w:pStyle w:val="aff0"/>
        <w:spacing w:line="276" w:lineRule="auto"/>
        <w:rPr>
          <w:sz w:val="28"/>
          <w:szCs w:val="28"/>
        </w:rPr>
      </w:pPr>
      <w:r w:rsidRPr="00542B32">
        <w:rPr>
          <w:sz w:val="28"/>
          <w:szCs w:val="28"/>
        </w:rPr>
        <w:t>дата государственной регистрации физического лица в качестве индивидуального предпринимателя;</w:t>
      </w:r>
    </w:p>
    <w:p w:rsidR="003F6D9F" w:rsidRPr="00542B32" w:rsidRDefault="003F6D9F" w:rsidP="007B079A">
      <w:pPr>
        <w:pStyle w:val="aff0"/>
        <w:spacing w:line="276" w:lineRule="auto"/>
        <w:rPr>
          <w:sz w:val="28"/>
          <w:szCs w:val="28"/>
        </w:rPr>
      </w:pPr>
      <w:r w:rsidRPr="00542B32">
        <w:rPr>
          <w:sz w:val="28"/>
          <w:szCs w:val="28"/>
        </w:rPr>
        <w:t>дата и место рождения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страховой номер индивидуального лицевого счета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адрес юридического лица, адрес регистрации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lastRenderedPageBreak/>
        <w:t>номер контактного телефона, почтовый адрес и адрес электронной почты для направления юридически значимых сообщений;</w:t>
      </w:r>
    </w:p>
    <w:p w:rsidR="003F6D9F" w:rsidRPr="00542B32" w:rsidRDefault="003F6D9F" w:rsidP="007B079A">
      <w:pPr>
        <w:pStyle w:val="aff0"/>
        <w:spacing w:line="276" w:lineRule="auto"/>
        <w:rPr>
          <w:sz w:val="28"/>
          <w:szCs w:val="28"/>
        </w:rPr>
      </w:pPr>
      <w:proofErr w:type="gramStart"/>
      <w:r w:rsidRPr="00542B32">
        <w:rPr>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08.12.1995 </w:t>
      </w:r>
      <w:r w:rsidRPr="00542B32">
        <w:rPr>
          <w:sz w:val="28"/>
          <w:szCs w:val="28"/>
        </w:rPr>
        <w:br/>
        <w:t>№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3F6D9F" w:rsidRPr="00542B32" w:rsidRDefault="003F6D9F" w:rsidP="007B079A">
      <w:pPr>
        <w:pStyle w:val="aff0"/>
        <w:spacing w:line="276" w:lineRule="auto"/>
        <w:rPr>
          <w:sz w:val="28"/>
          <w:szCs w:val="28"/>
        </w:rPr>
      </w:pPr>
      <w:r w:rsidRPr="00542B32">
        <w:rPr>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3F6D9F" w:rsidRPr="00542B32" w:rsidRDefault="003F6D9F" w:rsidP="007B079A">
      <w:pPr>
        <w:pStyle w:val="aff0"/>
        <w:spacing w:line="276" w:lineRule="auto"/>
        <w:rPr>
          <w:sz w:val="28"/>
          <w:szCs w:val="28"/>
        </w:rPr>
      </w:pPr>
      <w:r w:rsidRPr="00542B32">
        <w:rPr>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3F6D9F" w:rsidRPr="00542B32" w:rsidRDefault="003F6D9F" w:rsidP="007B079A">
      <w:pPr>
        <w:pStyle w:val="aff0"/>
        <w:spacing w:line="276" w:lineRule="auto"/>
        <w:rPr>
          <w:sz w:val="28"/>
          <w:szCs w:val="28"/>
        </w:rPr>
      </w:pPr>
      <w:r w:rsidRPr="00542B32">
        <w:rPr>
          <w:sz w:val="28"/>
          <w:szCs w:val="28"/>
        </w:rPr>
        <w:t>5.8.2.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3F6D9F" w:rsidRPr="00542B32" w:rsidRDefault="003F6D9F" w:rsidP="007B079A">
      <w:pPr>
        <w:pStyle w:val="aff0"/>
        <w:spacing w:line="276" w:lineRule="auto"/>
        <w:rPr>
          <w:sz w:val="28"/>
          <w:szCs w:val="28"/>
        </w:rPr>
      </w:pPr>
      <w:r w:rsidRPr="00542B32">
        <w:rPr>
          <w:sz w:val="28"/>
          <w:szCs w:val="28"/>
        </w:rPr>
        <w:t>5.8.3 Информацию и документы, представляемые при проведении отбора получателей субсидий в процессе документооборота:</w:t>
      </w:r>
    </w:p>
    <w:p w:rsidR="003F6D9F" w:rsidRPr="00542B32" w:rsidRDefault="003F6D9F" w:rsidP="007B079A">
      <w:pPr>
        <w:pStyle w:val="aff0"/>
        <w:spacing w:line="276" w:lineRule="auto"/>
        <w:rPr>
          <w:sz w:val="28"/>
          <w:szCs w:val="28"/>
        </w:rPr>
      </w:pPr>
      <w:proofErr w:type="gramStart"/>
      <w:r w:rsidRPr="00542B32">
        <w:rPr>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roofErr w:type="gramEnd"/>
    </w:p>
    <w:p w:rsidR="003F6D9F" w:rsidRPr="00542B32" w:rsidRDefault="003F6D9F" w:rsidP="007B079A">
      <w:pPr>
        <w:pStyle w:val="aff0"/>
        <w:spacing w:line="276" w:lineRule="auto"/>
        <w:rPr>
          <w:sz w:val="28"/>
          <w:szCs w:val="28"/>
        </w:rPr>
      </w:pPr>
      <w:r w:rsidRPr="00542B32">
        <w:rPr>
          <w:sz w:val="28"/>
          <w:szCs w:val="28"/>
        </w:rPr>
        <w:t>расчет размера средств, составленный на основании договора сельскохозяйственного страхования и платежного поручения или иного документа, подтверждающего уплату сельскохозяйственным товаропроизводителем</w:t>
      </w:r>
      <w:r w:rsidR="00920B9B">
        <w:rPr>
          <w:sz w:val="28"/>
          <w:szCs w:val="28"/>
        </w:rPr>
        <w:t xml:space="preserve"> страховой премии</w:t>
      </w:r>
      <w:r w:rsidRPr="00542B32">
        <w:rPr>
          <w:sz w:val="28"/>
          <w:szCs w:val="28"/>
        </w:rPr>
        <w:t xml:space="preserve">, по формам согласно приложениям </w:t>
      </w:r>
      <w:r w:rsidR="00920B9B">
        <w:rPr>
          <w:sz w:val="28"/>
          <w:szCs w:val="28"/>
        </w:rPr>
        <w:br/>
      </w:r>
      <w:r w:rsidR="005D5E97" w:rsidRPr="00542B32">
        <w:rPr>
          <w:sz w:val="28"/>
          <w:szCs w:val="28"/>
        </w:rPr>
        <w:t xml:space="preserve">1 - 5 </w:t>
      </w:r>
      <w:r w:rsidRPr="00542B32">
        <w:rPr>
          <w:sz w:val="28"/>
          <w:szCs w:val="28"/>
        </w:rPr>
        <w:t>к настоящему Порядку;</w:t>
      </w:r>
    </w:p>
    <w:p w:rsidR="003F6D9F" w:rsidRPr="00830E11" w:rsidRDefault="003F6D9F" w:rsidP="007B079A">
      <w:pPr>
        <w:pStyle w:val="aff0"/>
        <w:spacing w:line="276" w:lineRule="auto"/>
        <w:rPr>
          <w:sz w:val="28"/>
          <w:szCs w:val="28"/>
          <w:lang w:val="en-US"/>
        </w:rPr>
      </w:pPr>
      <w:r w:rsidRPr="00542B32">
        <w:rPr>
          <w:sz w:val="28"/>
          <w:szCs w:val="28"/>
        </w:rPr>
        <w:t>копию договора сельскохозяйственного страхования;</w:t>
      </w:r>
    </w:p>
    <w:p w:rsidR="003F6D9F" w:rsidRPr="00542B32" w:rsidRDefault="003F6D9F" w:rsidP="007B079A">
      <w:pPr>
        <w:pStyle w:val="aff0"/>
        <w:spacing w:line="276" w:lineRule="auto"/>
        <w:rPr>
          <w:sz w:val="28"/>
          <w:szCs w:val="28"/>
        </w:rPr>
      </w:pPr>
      <w:proofErr w:type="gramStart"/>
      <w:r w:rsidRPr="00542B32">
        <w:rPr>
          <w:sz w:val="28"/>
          <w:szCs w:val="28"/>
        </w:rPr>
        <w:lastRenderedPageBreak/>
        <w:t>копию платежного поручения или иного документа, подтверждающего уплату сельскохозяйственным товаропроизводителем не менее 50 процентов страховой премии, начисленной по действующим в текущем финансовом году договорам сельскохозяйственного страхования, и (или) начисленных и уплаченных сельскохозяйственным товаропроизводителем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заверенную банком;</w:t>
      </w:r>
      <w:proofErr w:type="gramEnd"/>
    </w:p>
    <w:p w:rsidR="003F6D9F" w:rsidRPr="00542B32" w:rsidRDefault="003F6D9F" w:rsidP="007B079A">
      <w:pPr>
        <w:pStyle w:val="aff0"/>
        <w:spacing w:line="276" w:lineRule="auto"/>
        <w:rPr>
          <w:sz w:val="28"/>
          <w:szCs w:val="28"/>
        </w:rPr>
      </w:pPr>
      <w:r w:rsidRPr="00542B32">
        <w:rPr>
          <w:sz w:val="28"/>
          <w:szCs w:val="28"/>
        </w:rPr>
        <w:t>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w:t>
      </w:r>
    </w:p>
    <w:p w:rsidR="003F6D9F" w:rsidRPr="00542B32" w:rsidRDefault="003F6D9F" w:rsidP="007B079A">
      <w:pPr>
        <w:pStyle w:val="aff0"/>
        <w:spacing w:line="276" w:lineRule="auto"/>
        <w:rPr>
          <w:sz w:val="28"/>
          <w:szCs w:val="28"/>
        </w:rPr>
      </w:pPr>
      <w:r w:rsidRPr="00542B32">
        <w:rPr>
          <w:sz w:val="28"/>
          <w:szCs w:val="28"/>
        </w:rPr>
        <w:t>справку о структуре страхового тарифа, заверенную страховой организацией;</w:t>
      </w:r>
    </w:p>
    <w:p w:rsidR="003F6D9F" w:rsidRPr="00542B32" w:rsidRDefault="003F6D9F" w:rsidP="007B079A">
      <w:pPr>
        <w:pStyle w:val="aff0"/>
        <w:spacing w:line="276" w:lineRule="auto"/>
        <w:rPr>
          <w:sz w:val="28"/>
          <w:szCs w:val="28"/>
        </w:rPr>
      </w:pPr>
      <w:r w:rsidRPr="00542B32">
        <w:rPr>
          <w:sz w:val="28"/>
          <w:szCs w:val="28"/>
        </w:rPr>
        <w:t>копии лицензии на осуществление страхования и свидетельства, подтверждающие участие в объединении страховщиков, заверенные страховой организацией.</w:t>
      </w:r>
    </w:p>
    <w:p w:rsidR="003F6D9F" w:rsidRPr="00542B32" w:rsidRDefault="003F6D9F" w:rsidP="007B079A">
      <w:pPr>
        <w:pStyle w:val="aff0"/>
        <w:spacing w:line="276" w:lineRule="auto"/>
        <w:rPr>
          <w:sz w:val="28"/>
          <w:szCs w:val="28"/>
        </w:rPr>
      </w:pPr>
      <w:r w:rsidRPr="00542B32">
        <w:rPr>
          <w:sz w:val="28"/>
          <w:szCs w:val="28"/>
        </w:rPr>
        <w:t xml:space="preserve">5.9.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пункте 5.3 раздела 5 настоящего Порядка. </w:t>
      </w:r>
    </w:p>
    <w:p w:rsidR="003F6D9F" w:rsidRPr="00542B32" w:rsidRDefault="003F6D9F" w:rsidP="007B079A">
      <w:pPr>
        <w:pStyle w:val="aff0"/>
        <w:spacing w:line="276" w:lineRule="auto"/>
        <w:rPr>
          <w:sz w:val="28"/>
          <w:szCs w:val="28"/>
        </w:rPr>
      </w:pPr>
      <w:r w:rsidRPr="00542B32">
        <w:rPr>
          <w:sz w:val="28"/>
          <w:szCs w:val="28"/>
        </w:rPr>
        <w:t xml:space="preserve">5.10. </w:t>
      </w:r>
      <w:proofErr w:type="gramStart"/>
      <w:r w:rsidRPr="00542B32">
        <w:rPr>
          <w:sz w:val="28"/>
          <w:szCs w:val="28"/>
        </w:rPr>
        <w:t xml:space="preserve">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 </w:t>
      </w:r>
      <w:proofErr w:type="gramEnd"/>
    </w:p>
    <w:p w:rsidR="003F6D9F" w:rsidRPr="00542B32" w:rsidRDefault="003F6D9F" w:rsidP="007B079A">
      <w:pPr>
        <w:pStyle w:val="aff0"/>
        <w:spacing w:line="276" w:lineRule="auto"/>
        <w:rPr>
          <w:sz w:val="28"/>
          <w:szCs w:val="28"/>
        </w:rPr>
      </w:pPr>
      <w:r w:rsidRPr="00542B32">
        <w:rPr>
          <w:sz w:val="28"/>
          <w:szCs w:val="28"/>
        </w:rPr>
        <w:t>5.11. Министерство в ответ на запрос, указанный в пункте 5.10 раздела 5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3F6D9F" w:rsidRPr="00542B32" w:rsidRDefault="003F6D9F" w:rsidP="007B079A">
      <w:pPr>
        <w:pStyle w:val="aff0"/>
        <w:spacing w:line="276" w:lineRule="auto"/>
        <w:rPr>
          <w:sz w:val="28"/>
          <w:szCs w:val="28"/>
        </w:rPr>
      </w:pPr>
      <w:r w:rsidRPr="00542B32">
        <w:rPr>
          <w:sz w:val="28"/>
          <w:szCs w:val="28"/>
        </w:rPr>
        <w:lastRenderedPageBreak/>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jc w:val="center"/>
        <w:rPr>
          <w:b/>
          <w:bCs/>
          <w:sz w:val="28"/>
          <w:szCs w:val="28"/>
        </w:rPr>
      </w:pPr>
      <w:r w:rsidRPr="00542B32">
        <w:rPr>
          <w:b/>
          <w:bCs/>
          <w:sz w:val="28"/>
          <w:szCs w:val="28"/>
        </w:rPr>
        <w:t>6. Порядок рассмотрения и оценки заявок, а также определения победителей отбора получателей субсидий</w:t>
      </w:r>
    </w:p>
    <w:p w:rsidR="003F6D9F" w:rsidRPr="00542B32" w:rsidRDefault="003F6D9F" w:rsidP="007B079A">
      <w:pPr>
        <w:pStyle w:val="aff0"/>
        <w:spacing w:line="276" w:lineRule="auto"/>
        <w:jc w:val="center"/>
        <w:rPr>
          <w:b/>
          <w:bCs/>
          <w:sz w:val="28"/>
          <w:szCs w:val="28"/>
        </w:rPr>
      </w:pPr>
    </w:p>
    <w:p w:rsidR="003F6D9F" w:rsidRPr="00542B32" w:rsidRDefault="003F6D9F" w:rsidP="007B079A">
      <w:pPr>
        <w:pStyle w:val="aff0"/>
        <w:spacing w:line="276" w:lineRule="auto"/>
        <w:rPr>
          <w:sz w:val="28"/>
          <w:szCs w:val="28"/>
        </w:rPr>
      </w:pPr>
      <w:r w:rsidRPr="00542B32">
        <w:rPr>
          <w:sz w:val="28"/>
          <w:szCs w:val="28"/>
        </w:rPr>
        <w:t xml:space="preserve">6.1. Министерство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 </w:t>
      </w:r>
    </w:p>
    <w:p w:rsidR="003F6D9F" w:rsidRPr="00542B32" w:rsidRDefault="003F6D9F" w:rsidP="007B079A">
      <w:pPr>
        <w:pStyle w:val="aff0"/>
        <w:spacing w:line="276" w:lineRule="auto"/>
        <w:rPr>
          <w:sz w:val="28"/>
          <w:szCs w:val="28"/>
        </w:rPr>
      </w:pPr>
      <w:r w:rsidRPr="00542B32">
        <w:rPr>
          <w:sz w:val="28"/>
          <w:szCs w:val="28"/>
        </w:rPr>
        <w:t>регистрационный номер заявки;</w:t>
      </w:r>
    </w:p>
    <w:p w:rsidR="003F6D9F" w:rsidRPr="00542B32" w:rsidRDefault="003F6D9F" w:rsidP="007B079A">
      <w:pPr>
        <w:pStyle w:val="aff0"/>
        <w:spacing w:line="276" w:lineRule="auto"/>
        <w:rPr>
          <w:sz w:val="28"/>
          <w:szCs w:val="28"/>
        </w:rPr>
      </w:pPr>
      <w:r w:rsidRPr="00542B32">
        <w:rPr>
          <w:sz w:val="28"/>
          <w:szCs w:val="28"/>
        </w:rPr>
        <w:t>дата и время поступления заявки;</w:t>
      </w:r>
    </w:p>
    <w:p w:rsidR="003F6D9F" w:rsidRPr="00542B32" w:rsidRDefault="003F6D9F" w:rsidP="007B079A">
      <w:pPr>
        <w:pStyle w:val="aff0"/>
        <w:spacing w:line="276" w:lineRule="auto"/>
        <w:rPr>
          <w:sz w:val="28"/>
          <w:szCs w:val="28"/>
        </w:rPr>
      </w:pPr>
      <w:r w:rsidRPr="00542B32">
        <w:rPr>
          <w:sz w:val="28"/>
          <w:szCs w:val="28"/>
        </w:rPr>
        <w:t>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адрес юридического лица, адрес регистрации (для индивидуальных предпринимателей);</w:t>
      </w:r>
    </w:p>
    <w:p w:rsidR="003F6D9F" w:rsidRPr="00542B32" w:rsidRDefault="003F6D9F" w:rsidP="007B079A">
      <w:pPr>
        <w:pStyle w:val="aff0"/>
        <w:spacing w:line="276" w:lineRule="auto"/>
        <w:rPr>
          <w:sz w:val="28"/>
          <w:szCs w:val="28"/>
        </w:rPr>
      </w:pPr>
      <w:r w:rsidRPr="00542B32">
        <w:rPr>
          <w:sz w:val="28"/>
          <w:szCs w:val="28"/>
        </w:rPr>
        <w:t xml:space="preserve">6.2. Протокол вскрытия заявок формируется на едином портале автоматически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 </w:t>
      </w:r>
    </w:p>
    <w:p w:rsidR="003F6D9F" w:rsidRPr="00542B32" w:rsidRDefault="003F6D9F" w:rsidP="007B079A">
      <w:pPr>
        <w:pStyle w:val="aff0"/>
        <w:spacing w:line="276" w:lineRule="auto"/>
        <w:rPr>
          <w:sz w:val="28"/>
          <w:szCs w:val="28"/>
        </w:rPr>
      </w:pPr>
      <w:r w:rsidRPr="00542B32">
        <w:rPr>
          <w:sz w:val="28"/>
          <w:szCs w:val="28"/>
        </w:rPr>
        <w:t xml:space="preserve">6.3. </w:t>
      </w:r>
      <w:proofErr w:type="gramStart"/>
      <w:r w:rsidRPr="00542B32">
        <w:rPr>
          <w:sz w:val="28"/>
          <w:szCs w:val="28"/>
        </w:rPr>
        <w:t>Ответственные служащие в течение 15 рабочих дней со дня вскрытия заявки проводят в соответствии с  Постановлением Правительства РФ от 25 октября 2023 г.</w:t>
      </w:r>
      <w:r w:rsidR="008D33A5" w:rsidRPr="008D33A5">
        <w:rPr>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sidR="008D33A5" w:rsidRPr="008D33A5">
        <w:rPr>
          <w:sz w:val="28"/>
          <w:szCs w:val="28"/>
        </w:rPr>
        <w:t xml:space="preserve"> - производителям товаров, работ, услуг и проведение отборов получателей указанных субсидий, в том числе грантов в форме субсидий»</w:t>
      </w:r>
      <w:r w:rsidRPr="00542B32">
        <w:rPr>
          <w:sz w:val="28"/>
          <w:szCs w:val="28"/>
        </w:rPr>
        <w:t xml:space="preserve"> проверку соответствия участников отбора и представленных ими документов на соответствие настоящему Порядку.</w:t>
      </w:r>
    </w:p>
    <w:p w:rsidR="003F6D9F" w:rsidRPr="00542B32" w:rsidRDefault="003F6D9F" w:rsidP="007B079A">
      <w:pPr>
        <w:pStyle w:val="aff0"/>
        <w:spacing w:line="276" w:lineRule="auto"/>
        <w:rPr>
          <w:sz w:val="28"/>
          <w:szCs w:val="28"/>
        </w:rPr>
      </w:pPr>
      <w:r w:rsidRPr="00542B32">
        <w:rPr>
          <w:sz w:val="28"/>
          <w:szCs w:val="28"/>
        </w:rPr>
        <w:t>6.4.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3F6D9F" w:rsidRPr="00542B32" w:rsidRDefault="003F6D9F" w:rsidP="007B079A">
      <w:pPr>
        <w:pStyle w:val="aff0"/>
        <w:spacing w:line="276" w:lineRule="auto"/>
        <w:rPr>
          <w:sz w:val="28"/>
          <w:szCs w:val="28"/>
        </w:rPr>
      </w:pPr>
      <w:r w:rsidRPr="00542B32">
        <w:rPr>
          <w:sz w:val="28"/>
          <w:szCs w:val="28"/>
        </w:rPr>
        <w:lastRenderedPageBreak/>
        <w:t xml:space="preserve">Решения о соответствии заявки требованиям, указанным в объявлении о проведении отбора получателей субсидий, принимается Министерством на даты получения результатов проверки представленных участником отбора получателей субсидий информации и документов, поданных в составе заявки. </w:t>
      </w:r>
    </w:p>
    <w:p w:rsidR="003F6D9F" w:rsidRPr="00542B32" w:rsidRDefault="003F6D9F" w:rsidP="007B079A">
      <w:pPr>
        <w:pStyle w:val="aff0"/>
        <w:spacing w:line="276" w:lineRule="auto"/>
        <w:rPr>
          <w:sz w:val="28"/>
          <w:szCs w:val="28"/>
        </w:rPr>
      </w:pPr>
      <w:r w:rsidRPr="00542B32">
        <w:rPr>
          <w:sz w:val="28"/>
          <w:szCs w:val="28"/>
        </w:rPr>
        <w:t xml:space="preserve">6.5.    На стадии рассмотрения заявки основаниями для отклонения заявки являются: </w:t>
      </w:r>
    </w:p>
    <w:p w:rsidR="003F6D9F" w:rsidRPr="00542B32" w:rsidRDefault="003F6D9F" w:rsidP="007B079A">
      <w:pPr>
        <w:pStyle w:val="aff0"/>
        <w:spacing w:line="276" w:lineRule="auto"/>
        <w:rPr>
          <w:sz w:val="28"/>
          <w:szCs w:val="28"/>
        </w:rPr>
      </w:pPr>
      <w:r w:rsidRPr="00542B32">
        <w:rPr>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непредставление (представление не в полном объеме) документов, указанных в объявлении о проведении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3F6D9F" w:rsidRPr="00542B32" w:rsidRDefault="003F6D9F" w:rsidP="007B079A">
      <w:pPr>
        <w:pStyle w:val="aff0"/>
        <w:spacing w:line="276" w:lineRule="auto"/>
        <w:rPr>
          <w:sz w:val="28"/>
          <w:szCs w:val="28"/>
        </w:rPr>
      </w:pPr>
      <w:r w:rsidRPr="00542B32">
        <w:rPr>
          <w:sz w:val="28"/>
          <w:szCs w:val="28"/>
        </w:rPr>
        <w:t>недостоверность информации, содержащейся в документах, представленных в составе заявки.</w:t>
      </w:r>
    </w:p>
    <w:p w:rsidR="003F6D9F" w:rsidRPr="00542B32" w:rsidRDefault="003F6D9F" w:rsidP="007B079A">
      <w:pPr>
        <w:pStyle w:val="aff0"/>
        <w:spacing w:line="276" w:lineRule="auto"/>
        <w:rPr>
          <w:sz w:val="28"/>
          <w:szCs w:val="28"/>
        </w:rPr>
      </w:pPr>
      <w:r w:rsidRPr="00542B32">
        <w:rPr>
          <w:sz w:val="28"/>
          <w:szCs w:val="28"/>
        </w:rPr>
        <w:t xml:space="preserve">6.6. </w:t>
      </w:r>
      <w:proofErr w:type="gramStart"/>
      <w:r w:rsidRPr="00542B32">
        <w:rPr>
          <w:sz w:val="28"/>
          <w:szCs w:val="28"/>
        </w:rPr>
        <w:t xml:space="preserve">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 </w:t>
      </w:r>
      <w:proofErr w:type="gramEnd"/>
    </w:p>
    <w:p w:rsidR="003F6D9F" w:rsidRPr="00542B32" w:rsidRDefault="003F6D9F" w:rsidP="007B079A">
      <w:pPr>
        <w:pStyle w:val="aff0"/>
        <w:spacing w:line="276" w:lineRule="auto"/>
        <w:rPr>
          <w:sz w:val="28"/>
          <w:szCs w:val="28"/>
        </w:rPr>
      </w:pPr>
      <w:r w:rsidRPr="00542B32">
        <w:rPr>
          <w:sz w:val="28"/>
          <w:szCs w:val="28"/>
        </w:rPr>
        <w:t xml:space="preserve">6.7.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 </w:t>
      </w:r>
    </w:p>
    <w:p w:rsidR="003F6D9F" w:rsidRPr="00542B32" w:rsidRDefault="003F6D9F" w:rsidP="007B079A">
      <w:pPr>
        <w:pStyle w:val="aff0"/>
        <w:spacing w:line="276" w:lineRule="auto"/>
        <w:rPr>
          <w:sz w:val="28"/>
          <w:szCs w:val="28"/>
        </w:rPr>
      </w:pPr>
      <w:r w:rsidRPr="00542B32">
        <w:rPr>
          <w:sz w:val="28"/>
          <w:szCs w:val="28"/>
        </w:rPr>
        <w:t xml:space="preserve">6.8. </w:t>
      </w:r>
      <w:proofErr w:type="gramStart"/>
      <w:r w:rsidRPr="00542B32">
        <w:rPr>
          <w:sz w:val="28"/>
          <w:szCs w:val="28"/>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Министерством осуществляется запрос у участника отбора получателей субсидий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 </w:t>
      </w:r>
      <w:proofErr w:type="gramEnd"/>
    </w:p>
    <w:p w:rsidR="003F6D9F" w:rsidRPr="00542B32" w:rsidRDefault="003F6D9F" w:rsidP="007B079A">
      <w:pPr>
        <w:pStyle w:val="aff0"/>
        <w:spacing w:line="276" w:lineRule="auto"/>
        <w:rPr>
          <w:sz w:val="28"/>
          <w:szCs w:val="28"/>
        </w:rPr>
      </w:pPr>
      <w:r w:rsidRPr="00542B32">
        <w:rPr>
          <w:sz w:val="28"/>
          <w:szCs w:val="28"/>
        </w:rPr>
        <w:t xml:space="preserve">6.9. В запросе, указанном в пункте 6.8 настоящего Порядка, Министерство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w:t>
      </w:r>
    </w:p>
    <w:p w:rsidR="003F6D9F" w:rsidRPr="00542B32" w:rsidRDefault="003F6D9F" w:rsidP="007B079A">
      <w:pPr>
        <w:pStyle w:val="aff0"/>
        <w:spacing w:line="276" w:lineRule="auto"/>
        <w:rPr>
          <w:sz w:val="28"/>
          <w:szCs w:val="28"/>
        </w:rPr>
      </w:pPr>
      <w:r w:rsidRPr="00542B32">
        <w:rPr>
          <w:sz w:val="28"/>
          <w:szCs w:val="28"/>
        </w:rPr>
        <w:lastRenderedPageBreak/>
        <w:t xml:space="preserve">6.10. Участник отбора получателей субсидий формирует и представляет в систему «Электронный бюджет» информацию и документы, запрашиваемые в соответствии с пунктом 6.8 настоящего Порядка, в сроки, установленные соответствующим запросом с учетом положений пункта 6.8 настоящего Порядка. </w:t>
      </w:r>
    </w:p>
    <w:p w:rsidR="003F6D9F" w:rsidRPr="00542B32" w:rsidRDefault="003F6D9F" w:rsidP="007B079A">
      <w:pPr>
        <w:pStyle w:val="aff0"/>
        <w:spacing w:line="276" w:lineRule="auto"/>
        <w:rPr>
          <w:sz w:val="28"/>
          <w:szCs w:val="28"/>
        </w:rPr>
      </w:pPr>
      <w:r w:rsidRPr="00542B32">
        <w:rPr>
          <w:sz w:val="28"/>
          <w:szCs w:val="28"/>
        </w:rPr>
        <w:t xml:space="preserve">6.11. </w:t>
      </w:r>
      <w:proofErr w:type="gramStart"/>
      <w:r w:rsidRPr="00542B32">
        <w:rPr>
          <w:sz w:val="28"/>
          <w:szCs w:val="28"/>
        </w:rPr>
        <w:t xml:space="preserve">В случае если участник отбора получателей субсидий в ответ на запрос, указанный в пункте 6.8 настоящего Порядка, не представил запрашиваемые документы и информацию в срок, установленный соответствующим запросом с учетом положений пункта 6.9 настоящего Порядка, информация об этом включается в протокол подведения итогов отбора получателей субсидий, предусмотренный пунктом 6.15 настоящего Порядка. </w:t>
      </w:r>
      <w:proofErr w:type="gramEnd"/>
    </w:p>
    <w:p w:rsidR="003F6D9F" w:rsidRPr="00542B32" w:rsidRDefault="003F6D9F" w:rsidP="007B079A">
      <w:pPr>
        <w:pStyle w:val="aff0"/>
        <w:spacing w:line="276" w:lineRule="auto"/>
        <w:rPr>
          <w:sz w:val="28"/>
          <w:szCs w:val="28"/>
        </w:rPr>
      </w:pPr>
      <w:r w:rsidRPr="00542B32">
        <w:rPr>
          <w:sz w:val="28"/>
          <w:szCs w:val="28"/>
        </w:rPr>
        <w:t xml:space="preserve">6.12. Отбор получателей субсидий признается несостоявшимся в следующих случаях: </w:t>
      </w:r>
    </w:p>
    <w:p w:rsidR="003F6D9F" w:rsidRPr="00542B32" w:rsidRDefault="003F6D9F" w:rsidP="007B079A">
      <w:pPr>
        <w:pStyle w:val="aff0"/>
        <w:spacing w:line="276" w:lineRule="auto"/>
        <w:rPr>
          <w:sz w:val="28"/>
          <w:szCs w:val="28"/>
        </w:rPr>
      </w:pPr>
      <w:r w:rsidRPr="00542B32">
        <w:rPr>
          <w:sz w:val="28"/>
          <w:szCs w:val="28"/>
        </w:rPr>
        <w:t>по окончании срока подачи заявок не подано ни одной заявки;</w:t>
      </w:r>
    </w:p>
    <w:p w:rsidR="003F6D9F" w:rsidRPr="00542B32" w:rsidRDefault="003F6D9F" w:rsidP="007B079A">
      <w:pPr>
        <w:pStyle w:val="aff0"/>
        <w:spacing w:line="276" w:lineRule="auto"/>
        <w:rPr>
          <w:sz w:val="28"/>
          <w:szCs w:val="28"/>
        </w:rPr>
      </w:pPr>
      <w:r w:rsidRPr="00542B32">
        <w:rPr>
          <w:sz w:val="28"/>
          <w:szCs w:val="28"/>
        </w:rPr>
        <w:t>по результатам рассмотрения заявок отклонены все заявки.</w:t>
      </w:r>
    </w:p>
    <w:p w:rsidR="003F6D9F" w:rsidRPr="00542B32" w:rsidRDefault="003F6D9F" w:rsidP="007B079A">
      <w:pPr>
        <w:pStyle w:val="aff0"/>
        <w:spacing w:line="276" w:lineRule="auto"/>
        <w:rPr>
          <w:sz w:val="28"/>
          <w:szCs w:val="28"/>
        </w:rPr>
      </w:pPr>
      <w:r w:rsidRPr="00542B32">
        <w:rPr>
          <w:sz w:val="28"/>
          <w:szCs w:val="28"/>
        </w:rPr>
        <w:t>6.13.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3F6D9F" w:rsidRPr="00542B32" w:rsidRDefault="003F6D9F" w:rsidP="007B079A">
      <w:pPr>
        <w:pStyle w:val="aff0"/>
        <w:spacing w:line="276" w:lineRule="auto"/>
        <w:rPr>
          <w:sz w:val="28"/>
          <w:szCs w:val="28"/>
        </w:rPr>
      </w:pPr>
      <w:r w:rsidRPr="00542B32">
        <w:rPr>
          <w:sz w:val="28"/>
          <w:szCs w:val="28"/>
        </w:rPr>
        <w:t xml:space="preserve">6.14. Победителями отбора получателей субсидий признаются участники отбора получателей субсидий, включенные в рейтинг, сформированный Министерством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подпунктом 3.2.8 </w:t>
      </w:r>
      <w:r w:rsidRPr="00542B32">
        <w:rPr>
          <w:sz w:val="28"/>
          <w:szCs w:val="28"/>
        </w:rPr>
        <w:br/>
        <w:t xml:space="preserve">пункта 3.2 настоящего Порядка. </w:t>
      </w:r>
    </w:p>
    <w:p w:rsidR="003F6D9F" w:rsidRPr="00542B32" w:rsidRDefault="003F6D9F" w:rsidP="007B079A">
      <w:pPr>
        <w:pStyle w:val="aff0"/>
        <w:spacing w:line="276" w:lineRule="auto"/>
        <w:rPr>
          <w:sz w:val="28"/>
          <w:szCs w:val="28"/>
        </w:rPr>
      </w:pPr>
      <w:r w:rsidRPr="00542B32">
        <w:rPr>
          <w:sz w:val="28"/>
          <w:szCs w:val="28"/>
        </w:rPr>
        <w:t xml:space="preserve">6.15. 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 </w:t>
      </w:r>
    </w:p>
    <w:p w:rsidR="003F6D9F" w:rsidRPr="00542B32" w:rsidRDefault="003F6D9F" w:rsidP="007B079A">
      <w:pPr>
        <w:pStyle w:val="aff0"/>
        <w:spacing w:line="276" w:lineRule="auto"/>
        <w:rPr>
          <w:sz w:val="28"/>
          <w:szCs w:val="28"/>
        </w:rPr>
      </w:pPr>
      <w:r w:rsidRPr="00542B32">
        <w:rPr>
          <w:sz w:val="28"/>
          <w:szCs w:val="28"/>
        </w:rPr>
        <w:t xml:space="preserve">6.16. </w:t>
      </w:r>
      <w:proofErr w:type="gramStart"/>
      <w:r w:rsidRPr="00542B32">
        <w:rPr>
          <w:sz w:val="28"/>
          <w:szCs w:val="28"/>
        </w:rPr>
        <w:t xml:space="preserve">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пунктом 6.15 настоящего Порядка,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 </w:t>
      </w:r>
      <w:proofErr w:type="gramEnd"/>
    </w:p>
    <w:p w:rsidR="003F6D9F" w:rsidRPr="00542B32" w:rsidRDefault="003F6D9F" w:rsidP="007B079A">
      <w:pPr>
        <w:pStyle w:val="aff0"/>
        <w:spacing w:line="276" w:lineRule="auto"/>
        <w:rPr>
          <w:sz w:val="28"/>
          <w:szCs w:val="28"/>
        </w:rPr>
      </w:pPr>
      <w:r w:rsidRPr="00542B32">
        <w:rPr>
          <w:sz w:val="28"/>
          <w:szCs w:val="28"/>
        </w:rPr>
        <w:lastRenderedPageBreak/>
        <w:t>6.17.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пункте 6.14 настоящего Порядка, следующим способом:</w:t>
      </w:r>
    </w:p>
    <w:p w:rsidR="003F6D9F" w:rsidRPr="00542B32" w:rsidRDefault="003F6D9F" w:rsidP="007B079A">
      <w:pPr>
        <w:pStyle w:val="aff0"/>
        <w:spacing w:line="276" w:lineRule="auto"/>
        <w:rPr>
          <w:sz w:val="28"/>
          <w:szCs w:val="28"/>
        </w:rPr>
      </w:pPr>
      <w:r w:rsidRPr="00542B32">
        <w:rPr>
          <w:sz w:val="28"/>
          <w:szCs w:val="28"/>
        </w:rPr>
        <w:t>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w:t>
      </w:r>
    </w:p>
    <w:p w:rsidR="003F6D9F" w:rsidRPr="00542B32" w:rsidRDefault="003F6D9F" w:rsidP="007B079A">
      <w:pPr>
        <w:pStyle w:val="aff0"/>
        <w:spacing w:line="276" w:lineRule="auto"/>
        <w:rPr>
          <w:sz w:val="28"/>
          <w:szCs w:val="28"/>
        </w:rPr>
      </w:pPr>
      <w:r w:rsidRPr="00542B32">
        <w:rPr>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3F6D9F" w:rsidRPr="00542B32" w:rsidRDefault="003F6D9F" w:rsidP="007B079A">
      <w:pPr>
        <w:pStyle w:val="aff0"/>
        <w:spacing w:line="276" w:lineRule="auto"/>
        <w:rPr>
          <w:sz w:val="28"/>
          <w:szCs w:val="28"/>
        </w:rPr>
      </w:pPr>
      <w:r w:rsidRPr="00542B32">
        <w:rPr>
          <w:sz w:val="28"/>
          <w:szCs w:val="28"/>
        </w:rPr>
        <w:t>Каждому следующему участнику отбора получателей субсидий, включенному в рейтинг, распределяется размер субсидии, равный размеру, указанному им в заявке.</w:t>
      </w:r>
    </w:p>
    <w:p w:rsidR="003F6D9F" w:rsidRPr="00542B32" w:rsidRDefault="003F6D9F" w:rsidP="007B079A">
      <w:pPr>
        <w:pStyle w:val="aff0"/>
        <w:spacing w:line="276" w:lineRule="auto"/>
        <w:rPr>
          <w:sz w:val="28"/>
          <w:szCs w:val="28"/>
        </w:rPr>
      </w:pPr>
      <w:r w:rsidRPr="00542B32">
        <w:rPr>
          <w:sz w:val="28"/>
          <w:szCs w:val="28"/>
        </w:rPr>
        <w:t>В случае если размер субсидии, указанный участником отбора получателей субсидий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без изменения указанного участником отбора получателей субсидий в заявке значения результата предоставления субсидии.</w:t>
      </w:r>
    </w:p>
    <w:p w:rsidR="003F6D9F" w:rsidRPr="00542B32" w:rsidRDefault="003F6D9F" w:rsidP="007B079A">
      <w:pPr>
        <w:pStyle w:val="aff0"/>
        <w:spacing w:line="276" w:lineRule="auto"/>
        <w:rPr>
          <w:sz w:val="28"/>
          <w:szCs w:val="28"/>
        </w:rPr>
      </w:pPr>
      <w:r w:rsidRPr="00542B32">
        <w:rPr>
          <w:sz w:val="28"/>
          <w:szCs w:val="28"/>
        </w:rPr>
        <w:t xml:space="preserve">6.18. Протокол </w:t>
      </w:r>
      <w:proofErr w:type="gramStart"/>
      <w:r w:rsidRPr="00542B32">
        <w:rPr>
          <w:sz w:val="28"/>
          <w:szCs w:val="28"/>
        </w:rPr>
        <w:t>подведения итогов отбора получателей субсидий</w:t>
      </w:r>
      <w:proofErr w:type="gramEnd"/>
      <w:r w:rsidRPr="00542B32">
        <w:rPr>
          <w:sz w:val="28"/>
          <w:szCs w:val="28"/>
        </w:rPr>
        <w:t xml:space="preserve">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3F6D9F" w:rsidRPr="00542B32" w:rsidRDefault="007B079A" w:rsidP="007B079A">
      <w:pPr>
        <w:pStyle w:val="aff0"/>
        <w:spacing w:line="276" w:lineRule="auto"/>
        <w:rPr>
          <w:sz w:val="28"/>
          <w:szCs w:val="28"/>
        </w:rPr>
      </w:pPr>
      <w:r w:rsidRPr="00542B32">
        <w:rPr>
          <w:sz w:val="28"/>
          <w:szCs w:val="28"/>
        </w:rPr>
        <w:t>Министерство на основании протокола подведения итогов получателей субсидий, указанного в настоящем пункте, формирует сводный реестр получателей субсидий с указанием суммы, причитающейся к выплате, в разрезе получателей субсидии</w:t>
      </w:r>
      <w:r w:rsidR="003F6D9F" w:rsidRPr="00542B32">
        <w:rPr>
          <w:sz w:val="28"/>
          <w:szCs w:val="28"/>
        </w:rPr>
        <w:t>, указанного в первом абзаце настоящего пункта, формирует сводный реестр получателей субсидий с указанием суммы, причитающейся к выплате, в разрезе получателей субсидии.</w:t>
      </w:r>
    </w:p>
    <w:p w:rsidR="003F6D9F" w:rsidRPr="00542B32" w:rsidRDefault="003F6D9F" w:rsidP="007B079A">
      <w:pPr>
        <w:pStyle w:val="aff0"/>
        <w:spacing w:line="276" w:lineRule="auto"/>
        <w:rPr>
          <w:sz w:val="28"/>
          <w:szCs w:val="28"/>
        </w:rPr>
      </w:pPr>
      <w:r w:rsidRPr="00542B32">
        <w:rPr>
          <w:sz w:val="28"/>
          <w:szCs w:val="28"/>
        </w:rPr>
        <w:t xml:space="preserve">Министерство составляет заявки </w:t>
      </w:r>
      <w:proofErr w:type="gramStart"/>
      <w:r w:rsidRPr="00542B32">
        <w:rPr>
          <w:sz w:val="28"/>
          <w:szCs w:val="28"/>
        </w:rPr>
        <w:t>на доведение предельных объемов финансирования в соответствии с утвержденным кассовым планом на текущий месяц для исполнения</w:t>
      </w:r>
      <w:proofErr w:type="gramEnd"/>
      <w:r w:rsidRPr="00542B32">
        <w:rPr>
          <w:sz w:val="28"/>
          <w:szCs w:val="28"/>
        </w:rPr>
        <w:t xml:space="preserve"> республиканского бюджета Карачаево-Черкесской Республики и предоставляет их в Министерство финансов Карачаево-Черкесской Республики.</w:t>
      </w:r>
    </w:p>
    <w:p w:rsidR="003F6D9F" w:rsidRPr="00542B32" w:rsidRDefault="003F6D9F" w:rsidP="007B079A">
      <w:pPr>
        <w:pStyle w:val="aff0"/>
        <w:spacing w:line="276" w:lineRule="auto"/>
        <w:rPr>
          <w:sz w:val="28"/>
          <w:szCs w:val="28"/>
        </w:rPr>
      </w:pPr>
      <w:r w:rsidRPr="00542B32">
        <w:rPr>
          <w:sz w:val="28"/>
          <w:szCs w:val="28"/>
        </w:rPr>
        <w:lastRenderedPageBreak/>
        <w:t>Министерство финансов Карачаево-Черкесской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 в установленном порядке.</w:t>
      </w:r>
    </w:p>
    <w:p w:rsidR="003F6D9F" w:rsidRPr="00542B32" w:rsidRDefault="003F6D9F" w:rsidP="007B079A">
      <w:pPr>
        <w:pStyle w:val="aff0"/>
        <w:spacing w:line="276" w:lineRule="auto"/>
        <w:rPr>
          <w:sz w:val="28"/>
          <w:szCs w:val="28"/>
        </w:rPr>
      </w:pPr>
      <w:r w:rsidRPr="00542B32">
        <w:rPr>
          <w:sz w:val="28"/>
          <w:szCs w:val="28"/>
        </w:rPr>
        <w:t xml:space="preserve">Министерство в срок, не более 5 рабочих дней </w:t>
      </w:r>
      <w:proofErr w:type="gramStart"/>
      <w:r w:rsidRPr="00542B32">
        <w:rPr>
          <w:sz w:val="28"/>
          <w:szCs w:val="28"/>
        </w:rPr>
        <w:t>с даты поступления</w:t>
      </w:r>
      <w:proofErr w:type="gramEnd"/>
      <w:r w:rsidRPr="00542B32">
        <w:rPr>
          <w:sz w:val="28"/>
          <w:szCs w:val="28"/>
        </w:rPr>
        <w:t xml:space="preserve"> предельных объемов финансирования на лицевой счет, составляет заявки на кассовый расход для перечисления денежных средств получателям субсидии на расчетные счета, открытые получателями субсидий в учреждениях Центрального банка Российской Федерации или иных кредитных организациях, в соответствии с реестром получателей субсидий.</w:t>
      </w:r>
    </w:p>
    <w:p w:rsidR="003F6D9F" w:rsidRPr="00542B32" w:rsidRDefault="003F6D9F" w:rsidP="007B079A">
      <w:pPr>
        <w:pStyle w:val="aff0"/>
        <w:spacing w:line="276" w:lineRule="auto"/>
        <w:rPr>
          <w:sz w:val="28"/>
          <w:szCs w:val="28"/>
        </w:rPr>
      </w:pPr>
      <w:proofErr w:type="gramStart"/>
      <w:r w:rsidRPr="00542B32">
        <w:rPr>
          <w:sz w:val="28"/>
          <w:szCs w:val="28"/>
        </w:rPr>
        <w:t>Решение о предоставлении субсидии, либо об отказе в предоставлении субсидии) принимается Министром (лицом, исполняющим его обязанности), в течение 3 (трех) рабочих дней со дня формирования указанного в настоящем пункте Порядка протокола и проекта сводного реестра получателей субсидий.</w:t>
      </w:r>
      <w:proofErr w:type="gramEnd"/>
    </w:p>
    <w:p w:rsidR="003F6D9F" w:rsidRPr="00542B32" w:rsidRDefault="003F6D9F" w:rsidP="007B079A">
      <w:pPr>
        <w:pStyle w:val="aff0"/>
        <w:spacing w:line="276" w:lineRule="auto"/>
        <w:rPr>
          <w:sz w:val="28"/>
          <w:szCs w:val="28"/>
        </w:rPr>
      </w:pPr>
      <w:r w:rsidRPr="00542B32">
        <w:rPr>
          <w:sz w:val="28"/>
          <w:szCs w:val="28"/>
        </w:rPr>
        <w:t xml:space="preserve">Перечисление средств получателям субсидии осуществляется в течение 10 рабочих дней </w:t>
      </w:r>
      <w:proofErr w:type="gramStart"/>
      <w:r w:rsidRPr="00542B32">
        <w:rPr>
          <w:sz w:val="28"/>
          <w:szCs w:val="28"/>
        </w:rPr>
        <w:t>с даты подписания</w:t>
      </w:r>
      <w:proofErr w:type="gramEnd"/>
      <w:r w:rsidRPr="00542B32">
        <w:rPr>
          <w:sz w:val="28"/>
          <w:szCs w:val="28"/>
        </w:rPr>
        <w:t xml:space="preserve"> соглашения о предоставлении субсидий.</w:t>
      </w:r>
    </w:p>
    <w:p w:rsidR="003F6D9F" w:rsidRPr="00542B32" w:rsidRDefault="003F6D9F" w:rsidP="007B079A">
      <w:pPr>
        <w:pStyle w:val="aff0"/>
        <w:spacing w:line="276" w:lineRule="auto"/>
        <w:rPr>
          <w:sz w:val="28"/>
          <w:szCs w:val="28"/>
        </w:rPr>
      </w:pPr>
      <w:r w:rsidRPr="00542B32">
        <w:rPr>
          <w:sz w:val="28"/>
          <w:szCs w:val="28"/>
        </w:rPr>
        <w:t>6.19. Основаниями для отказа во включении в сводный реестр получателей субсидии являются:</w:t>
      </w:r>
    </w:p>
    <w:p w:rsidR="003F6D9F" w:rsidRPr="00542B32" w:rsidRDefault="003F6D9F" w:rsidP="007B079A">
      <w:pPr>
        <w:pStyle w:val="aff0"/>
        <w:spacing w:line="276" w:lineRule="auto"/>
        <w:rPr>
          <w:sz w:val="28"/>
          <w:szCs w:val="28"/>
        </w:rPr>
      </w:pPr>
      <w:r w:rsidRPr="00542B32">
        <w:rPr>
          <w:sz w:val="28"/>
          <w:szCs w:val="28"/>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360659" w:rsidRPr="00542B32" w:rsidRDefault="004A7C7E" w:rsidP="007B079A">
      <w:pPr>
        <w:pStyle w:val="aff0"/>
        <w:spacing w:line="276" w:lineRule="auto"/>
        <w:rPr>
          <w:sz w:val="28"/>
          <w:szCs w:val="28"/>
        </w:rPr>
      </w:pPr>
      <w:r w:rsidRPr="00542B32">
        <w:rPr>
          <w:sz w:val="28"/>
          <w:szCs w:val="28"/>
        </w:rPr>
        <w:t>6.20</w:t>
      </w:r>
      <w:r w:rsidR="003F6D9F" w:rsidRPr="00542B32">
        <w:rPr>
          <w:sz w:val="28"/>
          <w:szCs w:val="28"/>
        </w:rPr>
        <w:t xml:space="preserve">. </w:t>
      </w:r>
      <w:r w:rsidR="00360659" w:rsidRPr="00542B32">
        <w:rPr>
          <w:sz w:val="28"/>
          <w:szCs w:val="28"/>
        </w:rPr>
        <w:t>Отказ победителя отбора от подписания соглашения признается отказом получателя субсидии от получения субсидии.</w:t>
      </w:r>
    </w:p>
    <w:p w:rsidR="003F6D9F" w:rsidRPr="00542B32" w:rsidRDefault="003F6D9F" w:rsidP="007B079A">
      <w:pPr>
        <w:pStyle w:val="aff0"/>
        <w:spacing w:line="276" w:lineRule="auto"/>
        <w:rPr>
          <w:sz w:val="28"/>
          <w:szCs w:val="28"/>
        </w:rPr>
      </w:pPr>
      <w:r w:rsidRPr="00542B32">
        <w:rPr>
          <w:sz w:val="28"/>
          <w:szCs w:val="28"/>
        </w:rPr>
        <w:t xml:space="preserve">6.21. </w:t>
      </w:r>
      <w:r w:rsidRPr="00542B32">
        <w:rPr>
          <w:sz w:val="28"/>
          <w:szCs w:val="28"/>
          <w:lang w:bidi="ru-RU"/>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подпунктом 3.2.11 пункта 3.2 настоящего Порядка.</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jc w:val="center"/>
        <w:rPr>
          <w:b/>
          <w:sz w:val="28"/>
          <w:szCs w:val="28"/>
        </w:rPr>
      </w:pPr>
      <w:r w:rsidRPr="00542B32">
        <w:rPr>
          <w:b/>
          <w:sz w:val="28"/>
          <w:szCs w:val="28"/>
        </w:rPr>
        <w:t xml:space="preserve">7. </w:t>
      </w:r>
      <w:r w:rsidRPr="00542B32">
        <w:rPr>
          <w:b/>
          <w:sz w:val="28"/>
          <w:szCs w:val="28"/>
          <w:lang w:bidi="ru-RU"/>
        </w:rPr>
        <w:t>Условия и порядок предоставления субсидий</w:t>
      </w:r>
    </w:p>
    <w:p w:rsidR="003F6D9F" w:rsidRPr="00542B32" w:rsidRDefault="003F6D9F" w:rsidP="007B079A">
      <w:pPr>
        <w:pStyle w:val="aff0"/>
        <w:spacing w:line="276" w:lineRule="auto"/>
        <w:rPr>
          <w:sz w:val="28"/>
          <w:szCs w:val="28"/>
        </w:rPr>
      </w:pPr>
      <w:bookmarkStart w:id="95" w:name="anchor225"/>
      <w:bookmarkEnd w:id="95"/>
    </w:p>
    <w:p w:rsidR="003F6D9F" w:rsidRPr="00542B32" w:rsidRDefault="003F6D9F" w:rsidP="007B079A">
      <w:pPr>
        <w:pStyle w:val="aff0"/>
        <w:spacing w:line="276" w:lineRule="auto"/>
        <w:rPr>
          <w:sz w:val="28"/>
          <w:szCs w:val="28"/>
        </w:rPr>
      </w:pPr>
      <w:r w:rsidRPr="00542B32">
        <w:rPr>
          <w:sz w:val="28"/>
          <w:szCs w:val="28"/>
        </w:rPr>
        <w:t xml:space="preserve">7.1. Субсидии предоставляются в размере, рассчитанном в соответствии с частью 3 статьи 3 Федерального закона,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w:t>
      </w:r>
      <w:proofErr w:type="spellStart"/>
      <w:r w:rsidRPr="00542B32">
        <w:rPr>
          <w:sz w:val="28"/>
          <w:szCs w:val="28"/>
        </w:rPr>
        <w:t>аквакультуры</w:t>
      </w:r>
      <w:proofErr w:type="spellEnd"/>
      <w:r w:rsidRPr="00542B32">
        <w:rPr>
          <w:sz w:val="28"/>
          <w:szCs w:val="28"/>
        </w:rPr>
        <w:t xml:space="preserve"> (товарного рыбоводства), утверждаемых Министерством сельского хозяйства Российской Федерации в соответствии с частью 4 статьи 3 Федерального закона.</w:t>
      </w:r>
    </w:p>
    <w:p w:rsidR="003F6D9F" w:rsidRPr="00542B32" w:rsidRDefault="003F6D9F" w:rsidP="007B079A">
      <w:pPr>
        <w:pStyle w:val="aff0"/>
        <w:spacing w:line="276" w:lineRule="auto"/>
        <w:rPr>
          <w:sz w:val="28"/>
          <w:szCs w:val="28"/>
        </w:rPr>
      </w:pPr>
      <w:r w:rsidRPr="00542B32">
        <w:rPr>
          <w:sz w:val="28"/>
          <w:szCs w:val="28"/>
        </w:rPr>
        <w:lastRenderedPageBreak/>
        <w:t>Субсидии перечисляются на расчетный счет страховщика на основании заявки сельскохозяйственного товаропроизводителя, при этом:</w:t>
      </w:r>
    </w:p>
    <w:p w:rsidR="003F6D9F" w:rsidRPr="00542B32" w:rsidRDefault="003F6D9F" w:rsidP="007B079A">
      <w:pPr>
        <w:pStyle w:val="aff0"/>
        <w:spacing w:line="276" w:lineRule="auto"/>
        <w:rPr>
          <w:sz w:val="28"/>
          <w:szCs w:val="28"/>
        </w:rPr>
      </w:pPr>
      <w:r w:rsidRPr="00542B32">
        <w:rPr>
          <w:sz w:val="28"/>
          <w:szCs w:val="28"/>
        </w:rPr>
        <w:t>7.1.1. В случае</w:t>
      </w:r>
      <w:proofErr w:type="gramStart"/>
      <w:r w:rsidRPr="00542B32">
        <w:rPr>
          <w:sz w:val="28"/>
          <w:szCs w:val="28"/>
        </w:rPr>
        <w:t>,</w:t>
      </w:r>
      <w:proofErr w:type="gramEnd"/>
      <w:r w:rsidRPr="00542B32">
        <w:rPr>
          <w:sz w:val="28"/>
          <w:szCs w:val="28"/>
        </w:rP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w:t>
      </w:r>
      <w:r w:rsidR="00D56D15" w:rsidRPr="00542B32">
        <w:rPr>
          <w:sz w:val="28"/>
          <w:szCs w:val="28"/>
        </w:rPr>
        <w:t>и всех, нескольких или одного из событий, предусмотренных</w:t>
      </w:r>
      <w:r w:rsidRPr="00542B32">
        <w:rPr>
          <w:sz w:val="28"/>
          <w:szCs w:val="28"/>
        </w:rPr>
        <w:t xml:space="preserve"> подпунктами 1.3.1.1 - 1.3.1.3. пункта 1.3.1, пунктами 1.3.2, 1.3.3 настоящего Порядка, </w:t>
      </w:r>
      <w:r w:rsidR="00D56D15" w:rsidRPr="00542B32">
        <w:rPr>
          <w:sz w:val="28"/>
          <w:szCs w:val="28"/>
        </w:rPr>
        <w:t>меньше предельного размера ставки для ра</w:t>
      </w:r>
      <w:r w:rsidR="008E119B">
        <w:rPr>
          <w:sz w:val="28"/>
          <w:szCs w:val="28"/>
        </w:rPr>
        <w:t>счета размера субсидии по данному</w:t>
      </w:r>
      <w:r w:rsidR="00D56D15" w:rsidRPr="00542B32">
        <w:rPr>
          <w:sz w:val="28"/>
          <w:szCs w:val="28"/>
        </w:rPr>
        <w:t> объекту сельскохозяйственного страхования и событию (событиям) или равен ему, размер субсидии равен 50 (пятидесяти) процентам от страховой премии, начисленной по договору сельскохозя</w:t>
      </w:r>
      <w:r w:rsidR="008E119B">
        <w:rPr>
          <w:sz w:val="28"/>
          <w:szCs w:val="28"/>
        </w:rPr>
        <w:t>йственного страхования по данному</w:t>
      </w:r>
      <w:r w:rsidR="00D56D15" w:rsidRPr="00542B32">
        <w:rPr>
          <w:sz w:val="28"/>
          <w:szCs w:val="28"/>
        </w:rPr>
        <w:t xml:space="preserve"> объекту сельскохозяйственного страхования и событию (событиям)</w:t>
      </w:r>
      <w:r w:rsidR="00D56D15" w:rsidRPr="00542B32">
        <w:rPr>
          <w:rFonts w:ascii="Calibri" w:eastAsia="Calibri" w:hAnsi="Calibri"/>
          <w:kern w:val="0"/>
          <w:sz w:val="28"/>
          <w:szCs w:val="28"/>
          <w:lang w:eastAsia="en-US"/>
        </w:rPr>
        <w:t xml:space="preserve"> </w:t>
      </w:r>
      <w:r w:rsidR="00D56D15" w:rsidRPr="00542B32">
        <w:rPr>
          <w:sz w:val="28"/>
          <w:szCs w:val="28"/>
        </w:rPr>
        <w:t>и определяется по следующей формуле:</w:t>
      </w:r>
    </w:p>
    <w:p w:rsidR="00D56D15" w:rsidRPr="00542B32" w:rsidRDefault="00D56D15" w:rsidP="007B079A">
      <w:pPr>
        <w:pStyle w:val="aff0"/>
        <w:spacing w:line="276" w:lineRule="auto"/>
        <w:rPr>
          <w:sz w:val="28"/>
          <w:szCs w:val="28"/>
        </w:rPr>
      </w:pPr>
    </w:p>
    <w:p w:rsidR="003F6D9F" w:rsidRPr="00542B32" w:rsidRDefault="003F6D9F" w:rsidP="007B079A">
      <w:pPr>
        <w:pStyle w:val="aff0"/>
        <w:spacing w:line="276" w:lineRule="auto"/>
        <w:rPr>
          <w:sz w:val="28"/>
          <w:szCs w:val="28"/>
        </w:rPr>
      </w:pPr>
      <w:proofErr w:type="spellStart"/>
      <w:r w:rsidRPr="00542B32">
        <w:rPr>
          <w:sz w:val="28"/>
          <w:szCs w:val="28"/>
        </w:rPr>
        <w:t>Wm</w:t>
      </w:r>
      <w:proofErr w:type="spellEnd"/>
      <w:r w:rsidRPr="00542B32">
        <w:rPr>
          <w:sz w:val="28"/>
          <w:szCs w:val="28"/>
        </w:rPr>
        <w:t xml:space="preserve"> = </w:t>
      </w:r>
      <w:proofErr w:type="gramStart"/>
      <w:r w:rsidRPr="00542B32">
        <w:rPr>
          <w:sz w:val="28"/>
          <w:szCs w:val="28"/>
        </w:rPr>
        <w:t>Р</w:t>
      </w:r>
      <w:proofErr w:type="gramEnd"/>
      <w:r w:rsidRPr="00542B32">
        <w:rPr>
          <w:sz w:val="28"/>
          <w:szCs w:val="28"/>
        </w:rPr>
        <w:t xml:space="preserve"> х 50%,</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r w:rsidRPr="00542B32">
        <w:rPr>
          <w:sz w:val="28"/>
          <w:szCs w:val="28"/>
        </w:rPr>
        <w:t>где:</w:t>
      </w:r>
    </w:p>
    <w:p w:rsidR="003F6D9F" w:rsidRPr="00542B32" w:rsidRDefault="003F6D9F" w:rsidP="007B079A">
      <w:pPr>
        <w:pStyle w:val="aff0"/>
        <w:spacing w:line="276" w:lineRule="auto"/>
        <w:rPr>
          <w:sz w:val="28"/>
          <w:szCs w:val="28"/>
        </w:rPr>
      </w:pPr>
      <w:proofErr w:type="spellStart"/>
      <w:r w:rsidRPr="00542B32">
        <w:rPr>
          <w:sz w:val="28"/>
          <w:szCs w:val="28"/>
        </w:rPr>
        <w:t>Wm</w:t>
      </w:r>
      <w:proofErr w:type="spellEnd"/>
      <w:r w:rsidRPr="00542B32">
        <w:rPr>
          <w:sz w:val="28"/>
          <w:szCs w:val="28"/>
        </w:rPr>
        <w:t xml:space="preserve"> - размер субсидии на возмещение части затрат на уплату страховых премий, начисленных по договорам сельскохозяйственного страхования;</w:t>
      </w:r>
    </w:p>
    <w:p w:rsidR="003F6D9F" w:rsidRPr="00542B32" w:rsidRDefault="003F6D9F" w:rsidP="007B079A">
      <w:pPr>
        <w:pStyle w:val="aff0"/>
        <w:spacing w:line="276" w:lineRule="auto"/>
        <w:rPr>
          <w:sz w:val="28"/>
          <w:szCs w:val="28"/>
        </w:rPr>
      </w:pPr>
      <w:proofErr w:type="gramStart"/>
      <w:r w:rsidRPr="00542B32">
        <w:rPr>
          <w:sz w:val="28"/>
          <w:szCs w:val="28"/>
        </w:rPr>
        <w:t>Р</w:t>
      </w:r>
      <w:proofErr w:type="gramEnd"/>
      <w:r w:rsidRPr="00542B32">
        <w:rPr>
          <w:sz w:val="28"/>
          <w:szCs w:val="28"/>
        </w:rPr>
        <w:t xml:space="preserve"> - начисленная страховая премия по договору сельскохозяйственного страхования.</w:t>
      </w:r>
    </w:p>
    <w:p w:rsidR="003F6D9F" w:rsidRPr="00542B32" w:rsidRDefault="003F6D9F" w:rsidP="007B079A">
      <w:pPr>
        <w:pStyle w:val="aff0"/>
        <w:spacing w:line="276" w:lineRule="auto"/>
        <w:rPr>
          <w:sz w:val="28"/>
          <w:szCs w:val="28"/>
        </w:rPr>
      </w:pPr>
      <w:r w:rsidRPr="00542B32">
        <w:rPr>
          <w:sz w:val="28"/>
          <w:szCs w:val="28"/>
        </w:rPr>
        <w:t>7.1.2. В случае</w:t>
      </w:r>
      <w:proofErr w:type="gramStart"/>
      <w:r w:rsidRPr="00542B32">
        <w:rPr>
          <w:sz w:val="28"/>
          <w:szCs w:val="28"/>
        </w:rPr>
        <w:t>,</w:t>
      </w:r>
      <w:proofErr w:type="gramEnd"/>
      <w:r w:rsidRPr="00542B32">
        <w:rPr>
          <w:sz w:val="28"/>
          <w:szCs w:val="28"/>
        </w:rP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w:t>
      </w:r>
      <w:r w:rsidR="00D56D15" w:rsidRPr="00542B32">
        <w:rPr>
          <w:rFonts w:ascii="Calibri" w:eastAsia="Calibri" w:hAnsi="Calibri"/>
          <w:kern w:val="0"/>
          <w:sz w:val="28"/>
          <w:szCs w:val="28"/>
          <w:lang w:eastAsia="en-US"/>
        </w:rPr>
        <w:t xml:space="preserve"> </w:t>
      </w:r>
      <w:r w:rsidR="00D56D15" w:rsidRPr="00542B32">
        <w:rPr>
          <w:sz w:val="28"/>
          <w:szCs w:val="28"/>
        </w:rPr>
        <w:t>и всех, нескольких или одного из событий, предусмотренных</w:t>
      </w:r>
      <w:r w:rsidRPr="00542B32">
        <w:rPr>
          <w:sz w:val="28"/>
          <w:szCs w:val="28"/>
        </w:rPr>
        <w:t xml:space="preserve"> подпунктами 1.3.1.1 - 1.3.1.3 пункта 1.3.1, пунктами 1.3.2, 1.3.3 настоящего Порядка, </w:t>
      </w:r>
      <w:r w:rsidR="00D56D15" w:rsidRPr="00542B32">
        <w:rPr>
          <w:sz w:val="28"/>
          <w:szCs w:val="28"/>
        </w:rPr>
        <w:t>превышает предельный размер ставки для расчета размера субсидии по данным объекту сельскохозяйственного страхования и событию (событиям), размер субсидии равен 50 (пятидесяти) процентам от суммы, 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(событий), и предельного размера ставки для расчета размера субсидии по данным объекту сельскохозяйственного страхования и событию (событиям)</w:t>
      </w:r>
      <w:r w:rsidRPr="00542B32">
        <w:rPr>
          <w:sz w:val="28"/>
          <w:szCs w:val="28"/>
        </w:rPr>
        <w:t xml:space="preserve"> и определяется по следующей формуле:</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proofErr w:type="spellStart"/>
      <w:proofErr w:type="gramStart"/>
      <w:r w:rsidRPr="00542B32">
        <w:rPr>
          <w:sz w:val="28"/>
          <w:szCs w:val="28"/>
        </w:rPr>
        <w:t>W</w:t>
      </w:r>
      <w:proofErr w:type="gramEnd"/>
      <w:r w:rsidRPr="00542B32">
        <w:rPr>
          <w:sz w:val="28"/>
          <w:szCs w:val="28"/>
        </w:rPr>
        <w:t>б</w:t>
      </w:r>
      <w:proofErr w:type="spellEnd"/>
      <w:r w:rsidRPr="00542B32">
        <w:rPr>
          <w:sz w:val="28"/>
          <w:szCs w:val="28"/>
        </w:rPr>
        <w:t xml:space="preserve"> = S х R х 50%,</w:t>
      </w: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r w:rsidRPr="00542B32">
        <w:rPr>
          <w:sz w:val="28"/>
          <w:szCs w:val="28"/>
        </w:rPr>
        <w:t>где:</w:t>
      </w:r>
    </w:p>
    <w:p w:rsidR="003F6D9F" w:rsidRPr="00542B32" w:rsidRDefault="003F6D9F" w:rsidP="007B079A">
      <w:pPr>
        <w:pStyle w:val="aff0"/>
        <w:spacing w:line="276" w:lineRule="auto"/>
        <w:rPr>
          <w:sz w:val="28"/>
          <w:szCs w:val="28"/>
        </w:rPr>
      </w:pPr>
      <w:proofErr w:type="spellStart"/>
      <w:proofErr w:type="gramStart"/>
      <w:r w:rsidRPr="00542B32">
        <w:rPr>
          <w:sz w:val="28"/>
          <w:szCs w:val="28"/>
        </w:rPr>
        <w:t>W</w:t>
      </w:r>
      <w:proofErr w:type="gramEnd"/>
      <w:r w:rsidRPr="00542B32">
        <w:rPr>
          <w:sz w:val="28"/>
          <w:szCs w:val="28"/>
        </w:rPr>
        <w:t>б</w:t>
      </w:r>
      <w:proofErr w:type="spellEnd"/>
      <w:r w:rsidRPr="00542B32">
        <w:rPr>
          <w:sz w:val="28"/>
          <w:szCs w:val="28"/>
        </w:rPr>
        <w:t xml:space="preserve"> - размер субсидии на возмещение части затрат на уплату страховых премий, начисленных по договорам сельскохозяйственного страхования;</w:t>
      </w:r>
    </w:p>
    <w:p w:rsidR="003F6D9F" w:rsidRPr="00542B32" w:rsidRDefault="003F6D9F" w:rsidP="007B079A">
      <w:pPr>
        <w:pStyle w:val="aff0"/>
        <w:spacing w:line="276" w:lineRule="auto"/>
        <w:rPr>
          <w:sz w:val="28"/>
          <w:szCs w:val="28"/>
        </w:rPr>
      </w:pPr>
      <w:r w:rsidRPr="00542B32">
        <w:rPr>
          <w:sz w:val="28"/>
          <w:szCs w:val="28"/>
        </w:rPr>
        <w:lastRenderedPageBreak/>
        <w:t xml:space="preserve">S - страховая сумма, указанная </w:t>
      </w:r>
      <w:proofErr w:type="gramStart"/>
      <w:r w:rsidRPr="00542B32">
        <w:rPr>
          <w:sz w:val="28"/>
          <w:szCs w:val="28"/>
        </w:rPr>
        <w:t>договоре</w:t>
      </w:r>
      <w:proofErr w:type="gramEnd"/>
      <w:r w:rsidRPr="00542B32">
        <w:rPr>
          <w:sz w:val="28"/>
          <w:szCs w:val="28"/>
        </w:rPr>
        <w:t xml:space="preserve"> сельскохозяйственного страхования;</w:t>
      </w:r>
    </w:p>
    <w:p w:rsidR="003F6D9F" w:rsidRPr="00542B32" w:rsidRDefault="003F6D9F" w:rsidP="007B079A">
      <w:pPr>
        <w:pStyle w:val="aff0"/>
        <w:spacing w:line="276" w:lineRule="auto"/>
        <w:rPr>
          <w:sz w:val="28"/>
          <w:szCs w:val="28"/>
        </w:rPr>
      </w:pPr>
      <w:r w:rsidRPr="00542B32">
        <w:rPr>
          <w:sz w:val="28"/>
          <w:szCs w:val="28"/>
        </w:rPr>
        <w:t>R - предельный размер ставки для расчета размера субсидии по данному объекту сельскохозяйственного страхования и соответствующему событию.</w:t>
      </w:r>
    </w:p>
    <w:p w:rsidR="003F6D9F" w:rsidRPr="00542B32" w:rsidRDefault="003F6D9F" w:rsidP="007B079A">
      <w:pPr>
        <w:pStyle w:val="aff0"/>
        <w:spacing w:line="276" w:lineRule="auto"/>
        <w:rPr>
          <w:sz w:val="28"/>
          <w:szCs w:val="28"/>
        </w:rPr>
      </w:pPr>
      <w:r w:rsidRPr="00542B32">
        <w:rPr>
          <w:sz w:val="28"/>
          <w:szCs w:val="28"/>
        </w:rPr>
        <w:t>7.1.3. В случае</w:t>
      </w:r>
      <w:proofErr w:type="gramStart"/>
      <w:r w:rsidRPr="00542B32">
        <w:rPr>
          <w:sz w:val="28"/>
          <w:szCs w:val="28"/>
        </w:rPr>
        <w:t>,</w:t>
      </w:r>
      <w:proofErr w:type="gramEnd"/>
      <w:r w:rsidRPr="00542B32">
        <w:rPr>
          <w:sz w:val="28"/>
          <w:szCs w:val="28"/>
        </w:rP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подпунктом 1.3.1.4. пункта 1.3.1 настоящего Порядка, меньше предельного размера ставки для расчета размера субсидии по данн</w:t>
      </w:r>
      <w:r w:rsidR="00AF6160" w:rsidRPr="00542B32">
        <w:rPr>
          <w:sz w:val="28"/>
          <w:szCs w:val="28"/>
        </w:rPr>
        <w:t>ым</w:t>
      </w:r>
      <w:r w:rsidRPr="00542B32">
        <w:rPr>
          <w:sz w:val="28"/>
          <w:szCs w:val="28"/>
        </w:rPr>
        <w:t xml:space="preserve"> объекту сельскохозяйственного страхования и соответствующему событию или равен ему, размер субсидии равен:</w:t>
      </w:r>
    </w:p>
    <w:p w:rsidR="003F6D9F" w:rsidRPr="00542B32" w:rsidRDefault="003F6D9F" w:rsidP="007B079A">
      <w:pPr>
        <w:pStyle w:val="aff0"/>
        <w:spacing w:line="276" w:lineRule="auto"/>
        <w:rPr>
          <w:sz w:val="28"/>
          <w:szCs w:val="28"/>
        </w:rPr>
      </w:pPr>
      <w:r w:rsidRPr="00542B32">
        <w:rPr>
          <w:sz w:val="28"/>
          <w:szCs w:val="28"/>
        </w:rPr>
        <w:t>7.1.3.1. Для сельскохозяйственного товаропроизводителя, являющегося субъектом малого предпринимательства:</w:t>
      </w:r>
    </w:p>
    <w:p w:rsidR="003F6D9F" w:rsidRPr="00542B32" w:rsidRDefault="003F6D9F" w:rsidP="007B079A">
      <w:pPr>
        <w:pStyle w:val="aff0"/>
        <w:spacing w:line="276" w:lineRule="auto"/>
        <w:rPr>
          <w:sz w:val="28"/>
          <w:szCs w:val="28"/>
        </w:rPr>
      </w:pPr>
      <w:r w:rsidRPr="00542B32">
        <w:rPr>
          <w:sz w:val="28"/>
          <w:szCs w:val="28"/>
        </w:rPr>
        <w:t>с 1 июля 2023 года - 70 (семидесяти) процентам от страховой премии, начисленной по договору се</w:t>
      </w:r>
      <w:r w:rsidR="00AF6160" w:rsidRPr="00542B32">
        <w:rPr>
          <w:sz w:val="28"/>
          <w:szCs w:val="28"/>
        </w:rPr>
        <w:t>льскохозяйственного страхования по данным объекту сельскохозяйственного страхования и событию;</w:t>
      </w:r>
    </w:p>
    <w:p w:rsidR="003F6D9F" w:rsidRPr="00542B32" w:rsidRDefault="003F6D9F" w:rsidP="007B079A">
      <w:pPr>
        <w:pStyle w:val="aff0"/>
        <w:spacing w:line="276" w:lineRule="auto"/>
        <w:rPr>
          <w:sz w:val="28"/>
          <w:szCs w:val="28"/>
        </w:rPr>
      </w:pPr>
      <w:r w:rsidRPr="00542B32">
        <w:rPr>
          <w:sz w:val="28"/>
          <w:szCs w:val="28"/>
        </w:rPr>
        <w:t>с 1 июля 2024 года - 60 (шестидесяти) процентам от страховой премии, начисленной по договору сельскохозяйственного страхования</w:t>
      </w:r>
      <w:r w:rsidR="00AF6160" w:rsidRPr="00542B32">
        <w:rPr>
          <w:rFonts w:ascii="Calibri" w:eastAsia="Calibri" w:hAnsi="Calibri"/>
          <w:color w:val="22272F"/>
          <w:kern w:val="0"/>
          <w:sz w:val="25"/>
          <w:szCs w:val="25"/>
          <w:lang w:eastAsia="en-US"/>
        </w:rPr>
        <w:t xml:space="preserve"> </w:t>
      </w:r>
      <w:r w:rsidR="00AF6160" w:rsidRPr="00542B32">
        <w:rPr>
          <w:sz w:val="28"/>
          <w:szCs w:val="28"/>
        </w:rPr>
        <w:t>по данным объекту сельскохозяйственного страхования и событию</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с 1 июля 2025 года - 50 (пятидесяти) процентам от страховой премии, начисленной по договору сельскохозяйственного страхования</w:t>
      </w:r>
      <w:r w:rsidR="00AF6160" w:rsidRPr="00542B32">
        <w:rPr>
          <w:sz w:val="28"/>
          <w:szCs w:val="28"/>
        </w:rPr>
        <w:t xml:space="preserve"> по данным объекту сельскохозяйственного страхования и событию</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7.1.3.2. Для сельскохозяйственного товаропроизводителя, не являющегося субъектом малого предпринимательства:</w:t>
      </w:r>
    </w:p>
    <w:p w:rsidR="003F6D9F" w:rsidRPr="00542B32" w:rsidRDefault="003F6D9F" w:rsidP="007B079A">
      <w:pPr>
        <w:pStyle w:val="aff0"/>
        <w:spacing w:line="276" w:lineRule="auto"/>
        <w:rPr>
          <w:sz w:val="28"/>
          <w:szCs w:val="28"/>
        </w:rPr>
      </w:pPr>
      <w:r w:rsidRPr="00542B32">
        <w:rPr>
          <w:sz w:val="28"/>
          <w:szCs w:val="28"/>
        </w:rPr>
        <w:t>с 1 июля 2023 года - 60 (шестидесяти) процентам от страховой премии, начисленной по договору сельскохозяйственного страхования</w:t>
      </w:r>
      <w:r w:rsidR="00A502C3" w:rsidRPr="00542B32">
        <w:rPr>
          <w:sz w:val="28"/>
          <w:szCs w:val="28"/>
        </w:rPr>
        <w:t xml:space="preserve"> по данным объекту сельскохозяйственного страхования и событию</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с 1 июля 2024 года - 50 (пятидесяти) процентам от страховой премии, начисленной по договору сельскохозяйственного страхования</w:t>
      </w:r>
      <w:r w:rsidR="00A502C3" w:rsidRPr="00542B32">
        <w:rPr>
          <w:sz w:val="28"/>
          <w:szCs w:val="28"/>
        </w:rPr>
        <w:t xml:space="preserve"> по данным объекту сельскохозяйственного страхования и событию</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7.1.4. В случае</w:t>
      </w:r>
      <w:proofErr w:type="gramStart"/>
      <w:r w:rsidRPr="00542B32">
        <w:rPr>
          <w:sz w:val="28"/>
          <w:szCs w:val="28"/>
        </w:rPr>
        <w:t>,</w:t>
      </w:r>
      <w:proofErr w:type="gramEnd"/>
      <w:r w:rsidRPr="00542B32">
        <w:rPr>
          <w:sz w:val="28"/>
          <w:szCs w:val="28"/>
        </w:rPr>
        <w:t xml:space="preserve"> если страховой тариф, указанный в договоре сельскохозяйственного страхования в отношении определенного объекта сельскохозяйственного страхования и события, предусмотренного подпунктом 1.3.1.4 пункта 1.3.1 настоящего Порядка, превышает предельный размер ставки для расчета размера субсидии по такому объекту сельскохозяйственного страхования и событию, размер субсидии равен:</w:t>
      </w:r>
    </w:p>
    <w:p w:rsidR="003F6D9F" w:rsidRPr="00542B32" w:rsidRDefault="003F6D9F" w:rsidP="007B079A">
      <w:pPr>
        <w:pStyle w:val="aff0"/>
        <w:spacing w:line="276" w:lineRule="auto"/>
        <w:rPr>
          <w:sz w:val="28"/>
          <w:szCs w:val="28"/>
        </w:rPr>
      </w:pPr>
      <w:r w:rsidRPr="00542B32">
        <w:rPr>
          <w:sz w:val="28"/>
          <w:szCs w:val="28"/>
        </w:rPr>
        <w:t>7.1.4.1. Для сельскохозяйственного товаропроизводителя, являющегося субъектом малого предпринимательства:</w:t>
      </w:r>
    </w:p>
    <w:p w:rsidR="003F6D9F" w:rsidRPr="00542B32" w:rsidRDefault="003F6D9F" w:rsidP="007B079A">
      <w:pPr>
        <w:pStyle w:val="aff0"/>
        <w:spacing w:line="276" w:lineRule="auto"/>
        <w:rPr>
          <w:sz w:val="28"/>
          <w:szCs w:val="28"/>
        </w:rPr>
      </w:pPr>
      <w:r w:rsidRPr="00542B32">
        <w:rPr>
          <w:sz w:val="28"/>
          <w:szCs w:val="28"/>
        </w:rPr>
        <w:lastRenderedPageBreak/>
        <w:t xml:space="preserve">с 1 июля 2023 года - 70 (семидесяти) процентам от суммы, </w:t>
      </w:r>
      <w:r w:rsidR="00A502C3" w:rsidRPr="00542B32">
        <w:rPr>
          <w:sz w:val="28"/>
          <w:szCs w:val="28"/>
        </w:rPr>
        <w:t>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A502C3" w:rsidRPr="00542B32" w:rsidRDefault="003F6D9F" w:rsidP="007B079A">
      <w:pPr>
        <w:pStyle w:val="aff0"/>
        <w:spacing w:line="276" w:lineRule="auto"/>
        <w:rPr>
          <w:sz w:val="28"/>
          <w:szCs w:val="28"/>
        </w:rPr>
      </w:pPr>
      <w:r w:rsidRPr="00542B32">
        <w:rPr>
          <w:sz w:val="28"/>
          <w:szCs w:val="28"/>
        </w:rPr>
        <w:t xml:space="preserve">с 1 июля 2024 года - 60 (шестидесяти) процентам от суммы, </w:t>
      </w:r>
      <w:r w:rsidR="00A502C3" w:rsidRPr="00542B32">
        <w:rPr>
          <w:sz w:val="28"/>
          <w:szCs w:val="28"/>
        </w:rPr>
        <w:t>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6D9F" w:rsidRPr="00542B32" w:rsidRDefault="003F6D9F" w:rsidP="007B079A">
      <w:pPr>
        <w:pStyle w:val="aff0"/>
        <w:spacing w:line="276" w:lineRule="auto"/>
        <w:rPr>
          <w:sz w:val="28"/>
          <w:szCs w:val="28"/>
        </w:rPr>
      </w:pPr>
      <w:r w:rsidRPr="00542B32">
        <w:rPr>
          <w:sz w:val="28"/>
          <w:szCs w:val="28"/>
        </w:rPr>
        <w:t xml:space="preserve">с 1 июля 2025 года - 50 (пятидесяти) процентам от суммы, </w:t>
      </w:r>
      <w:r w:rsidR="00A502C3" w:rsidRPr="00542B32">
        <w:rPr>
          <w:sz w:val="28"/>
          <w:szCs w:val="28"/>
        </w:rPr>
        <w:t>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7.1.4.2. Для сельскохозяйственного товаропроизводителя, не являющегося субъектом малого предпринимательства:</w:t>
      </w:r>
    </w:p>
    <w:p w:rsidR="00A502C3" w:rsidRPr="00542B32" w:rsidRDefault="003F6D9F" w:rsidP="007B079A">
      <w:pPr>
        <w:pStyle w:val="aff0"/>
        <w:spacing w:line="276" w:lineRule="auto"/>
        <w:rPr>
          <w:sz w:val="28"/>
          <w:szCs w:val="28"/>
        </w:rPr>
      </w:pPr>
      <w:r w:rsidRPr="00542B32">
        <w:rPr>
          <w:sz w:val="28"/>
          <w:szCs w:val="28"/>
        </w:rPr>
        <w:t xml:space="preserve">с 1 июля 2023 года - 60 (шестидесяти) процентам от суммы, </w:t>
      </w:r>
      <w:r w:rsidR="00A502C3" w:rsidRPr="00542B32">
        <w:rPr>
          <w:sz w:val="28"/>
          <w:szCs w:val="28"/>
        </w:rPr>
        <w:t>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p>
    <w:p w:rsidR="003F6D9F" w:rsidRPr="00542B32" w:rsidRDefault="003F6D9F" w:rsidP="007B079A">
      <w:pPr>
        <w:pStyle w:val="aff0"/>
        <w:spacing w:line="276" w:lineRule="auto"/>
        <w:rPr>
          <w:sz w:val="28"/>
          <w:szCs w:val="28"/>
        </w:rPr>
      </w:pPr>
      <w:r w:rsidRPr="00542B32">
        <w:rPr>
          <w:sz w:val="28"/>
          <w:szCs w:val="28"/>
        </w:rPr>
        <w:t>с 1 июля 2024 года - 50 (пятидесяти) процентам от суммы</w:t>
      </w:r>
      <w:r w:rsidR="00A502C3" w:rsidRPr="00542B32">
        <w:rPr>
          <w:rFonts w:ascii="Calibri" w:eastAsia="Calibri" w:hAnsi="Calibri"/>
          <w:color w:val="22272F"/>
          <w:kern w:val="0"/>
          <w:sz w:val="25"/>
          <w:szCs w:val="25"/>
          <w:shd w:val="clear" w:color="auto" w:fill="F3F1E9"/>
          <w:lang w:eastAsia="en-US"/>
        </w:rPr>
        <w:t xml:space="preserve"> </w:t>
      </w:r>
      <w:r w:rsidR="00A502C3" w:rsidRPr="00542B32">
        <w:rPr>
          <w:sz w:val="28"/>
          <w:szCs w:val="28"/>
        </w:rPr>
        <w:t>рассчитанной как произведение страховой суммы, указанной в договоре сельскохозяйственного страхования в отношении данных объекта сельскохозяйственного страхования и события, и предельного размера ставки для расчета размера субсидии по данным объекту сельскохозяйственного страхования и событию</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7.2. Размер субсидии по договору сельскохозяйственного страхования равен сумме величин, определенных в отношении всех объектов сельскохозяйственного страхования в соответствии с пунктом 7.1 настоящего Порядка.</w:t>
      </w:r>
    </w:p>
    <w:p w:rsidR="003F6D9F" w:rsidRPr="00542B32" w:rsidRDefault="003F6D9F" w:rsidP="007B079A">
      <w:pPr>
        <w:pStyle w:val="aff0"/>
        <w:spacing w:line="276" w:lineRule="auto"/>
        <w:rPr>
          <w:sz w:val="28"/>
          <w:szCs w:val="28"/>
        </w:rPr>
      </w:pPr>
      <w:r w:rsidRPr="00542B32">
        <w:rPr>
          <w:sz w:val="28"/>
          <w:szCs w:val="28"/>
        </w:rPr>
        <w:t xml:space="preserve">7.3. Государственная поддержка сельскохозяйственным </w:t>
      </w:r>
      <w:proofErr w:type="gramStart"/>
      <w:r w:rsidRPr="00542B32">
        <w:rPr>
          <w:sz w:val="28"/>
          <w:szCs w:val="28"/>
        </w:rPr>
        <w:t>товаропроизводителям</w:t>
      </w:r>
      <w:proofErr w:type="gramEnd"/>
      <w:r w:rsidRPr="00542B32">
        <w:rPr>
          <w:sz w:val="28"/>
          <w:szCs w:val="28"/>
        </w:rPr>
        <w:t xml:space="preserve"> оказывается по договору сельскохозяйственного страхования, отвечающему следующим требованиям и условиям:</w:t>
      </w:r>
    </w:p>
    <w:p w:rsidR="003F6D9F" w:rsidRPr="00542B32" w:rsidRDefault="003F6D9F" w:rsidP="007B079A">
      <w:pPr>
        <w:pStyle w:val="aff0"/>
        <w:spacing w:line="276" w:lineRule="auto"/>
        <w:rPr>
          <w:sz w:val="28"/>
          <w:szCs w:val="28"/>
        </w:rPr>
      </w:pPr>
      <w:r w:rsidRPr="00542B32">
        <w:rPr>
          <w:sz w:val="28"/>
          <w:szCs w:val="28"/>
        </w:rPr>
        <w:lastRenderedPageBreak/>
        <w:t>7.3.1. Страхование объектов сельскохозяйственного страхования от воздействия событий, предусмотренных статьей 8 Федерального закона, либо от воздействия одного или нескольких таких событий осуществляется с учетом плана сельскохозяйственного страхования, указанного в статье 6 Федерального закона.</w:t>
      </w:r>
    </w:p>
    <w:p w:rsidR="003F6D9F" w:rsidRPr="00542B32" w:rsidRDefault="003F6D9F" w:rsidP="007B079A">
      <w:pPr>
        <w:pStyle w:val="aff0"/>
        <w:spacing w:line="276" w:lineRule="auto"/>
        <w:rPr>
          <w:sz w:val="28"/>
          <w:szCs w:val="28"/>
        </w:rPr>
      </w:pPr>
      <w:r w:rsidRPr="00542B32">
        <w:rPr>
          <w:sz w:val="28"/>
          <w:szCs w:val="28"/>
        </w:rPr>
        <w:t>7.3.2. При страховании урожая сельскохозяйственных культур, посадок многолетних насаждений договор сельскохозяйственного страхования заключен:</w:t>
      </w:r>
    </w:p>
    <w:p w:rsidR="003F6D9F" w:rsidRPr="00542B32" w:rsidRDefault="003F6D9F" w:rsidP="007B079A">
      <w:pPr>
        <w:pStyle w:val="aff0"/>
        <w:spacing w:line="276" w:lineRule="auto"/>
        <w:rPr>
          <w:sz w:val="28"/>
          <w:szCs w:val="28"/>
        </w:rPr>
      </w:pPr>
      <w:r w:rsidRPr="00542B32">
        <w:rPr>
          <w:sz w:val="28"/>
          <w:szCs w:val="28"/>
        </w:rPr>
        <w:t>7.3.2.1. В отношении одного или нескольких видов сельскохозяйственных культур, посадок многолетних насаждений на всей площади земельных участков в Карачаево-Черкесской Республике, на которой сельскохозяйственным товаропроизводителем выращиваются данные сельскохозяйственные культуры, многолетние насаждения</w:t>
      </w:r>
      <w:r w:rsidR="00A502C3" w:rsidRPr="00542B32">
        <w:rPr>
          <w:sz w:val="28"/>
          <w:szCs w:val="28"/>
        </w:rPr>
        <w:t xml:space="preserve"> (при страховании урожая многолетних насаждений этот договор заключается в отношении многолетних насаждений в плодоносящем возрасте)</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7.3.2.2. В срок, не позднее 15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3F6D9F" w:rsidRPr="00542B32" w:rsidRDefault="003F6D9F" w:rsidP="007B079A">
      <w:pPr>
        <w:pStyle w:val="aff0"/>
        <w:spacing w:line="276" w:lineRule="auto"/>
        <w:rPr>
          <w:sz w:val="28"/>
          <w:szCs w:val="28"/>
        </w:rPr>
      </w:pPr>
      <w:r w:rsidRPr="00542B32">
        <w:rPr>
          <w:sz w:val="28"/>
          <w:szCs w:val="28"/>
        </w:rPr>
        <w:t>7.3.2.3. До момента прекращения вегетации (перехода в состояние зимнего покоя) многолетних насаждений.</w:t>
      </w:r>
    </w:p>
    <w:p w:rsidR="003F6D9F" w:rsidRPr="00542B32" w:rsidRDefault="003F6D9F" w:rsidP="007B079A">
      <w:pPr>
        <w:pStyle w:val="aff0"/>
        <w:spacing w:line="276" w:lineRule="auto"/>
        <w:rPr>
          <w:sz w:val="28"/>
          <w:szCs w:val="28"/>
        </w:rPr>
      </w:pPr>
      <w:r w:rsidRPr="00542B32">
        <w:rPr>
          <w:sz w:val="28"/>
          <w:szCs w:val="28"/>
        </w:rPr>
        <w:t>7.3.3. При страховании сельскохозяйственных животных договор сельскохозяйственного страхования заключен:</w:t>
      </w:r>
    </w:p>
    <w:p w:rsidR="003F6D9F" w:rsidRPr="00542B32" w:rsidRDefault="003F6D9F" w:rsidP="007B079A">
      <w:pPr>
        <w:pStyle w:val="aff0"/>
        <w:spacing w:line="276" w:lineRule="auto"/>
        <w:rPr>
          <w:sz w:val="28"/>
          <w:szCs w:val="28"/>
        </w:rPr>
      </w:pPr>
      <w:r w:rsidRPr="00542B32">
        <w:rPr>
          <w:sz w:val="28"/>
          <w:szCs w:val="28"/>
        </w:rPr>
        <w:t>7.3.3.1. В отношении всего имеющегося у сельскохозяйственного товаропроизводителя поголовья сельскохозяйственных животных одного или нескольких видов в Карачаево-Черкесской Республике.</w:t>
      </w:r>
    </w:p>
    <w:p w:rsidR="003F6D9F" w:rsidRPr="00542B32" w:rsidRDefault="003F6D9F" w:rsidP="007B079A">
      <w:pPr>
        <w:pStyle w:val="aff0"/>
        <w:spacing w:line="276" w:lineRule="auto"/>
        <w:rPr>
          <w:sz w:val="28"/>
          <w:szCs w:val="28"/>
        </w:rPr>
      </w:pPr>
      <w:r w:rsidRPr="00542B32">
        <w:rPr>
          <w:sz w:val="28"/>
          <w:szCs w:val="28"/>
        </w:rPr>
        <w:t>7.3.3.2. На срок не менее чем один год.</w:t>
      </w:r>
    </w:p>
    <w:p w:rsidR="003F6D9F" w:rsidRPr="00542B32" w:rsidRDefault="003F6D9F" w:rsidP="007B079A">
      <w:pPr>
        <w:pStyle w:val="aff0"/>
        <w:spacing w:line="276" w:lineRule="auto"/>
        <w:rPr>
          <w:sz w:val="28"/>
          <w:szCs w:val="28"/>
        </w:rPr>
      </w:pPr>
      <w:r w:rsidRPr="00542B32">
        <w:rPr>
          <w:sz w:val="28"/>
          <w:szCs w:val="28"/>
        </w:rPr>
        <w:t xml:space="preserve">7.3.4. При страховании одного или нескольких объектов </w:t>
      </w:r>
      <w:proofErr w:type="gramStart"/>
      <w:r w:rsidRPr="00542B32">
        <w:rPr>
          <w:sz w:val="28"/>
          <w:szCs w:val="28"/>
        </w:rPr>
        <w:t>товарной</w:t>
      </w:r>
      <w:proofErr w:type="gramEnd"/>
      <w:r w:rsidRPr="00542B32">
        <w:rPr>
          <w:sz w:val="28"/>
          <w:szCs w:val="28"/>
        </w:rPr>
        <w:t xml:space="preserve"> </w:t>
      </w:r>
      <w:proofErr w:type="spellStart"/>
      <w:r w:rsidRPr="00542B32">
        <w:rPr>
          <w:sz w:val="28"/>
          <w:szCs w:val="28"/>
        </w:rPr>
        <w:t>аквакультуры</w:t>
      </w:r>
      <w:proofErr w:type="spellEnd"/>
      <w:r w:rsidRPr="00542B32">
        <w:rPr>
          <w:sz w:val="28"/>
          <w:szCs w:val="28"/>
        </w:rPr>
        <w:t xml:space="preserve"> (товарного рыбоводства) договор сельскохозяйственного страхования заключен:</w:t>
      </w:r>
    </w:p>
    <w:p w:rsidR="003F6D9F" w:rsidRPr="00542B32" w:rsidRDefault="003F6D9F" w:rsidP="007B079A">
      <w:pPr>
        <w:pStyle w:val="aff0"/>
        <w:spacing w:line="276" w:lineRule="auto"/>
        <w:rPr>
          <w:sz w:val="28"/>
          <w:szCs w:val="28"/>
        </w:rPr>
      </w:pPr>
      <w:r w:rsidRPr="00542B32">
        <w:rPr>
          <w:sz w:val="28"/>
          <w:szCs w:val="28"/>
        </w:rPr>
        <w:t xml:space="preserve">7.3.4.1. В отношении одного или нескольких видов объектов </w:t>
      </w:r>
      <w:proofErr w:type="gramStart"/>
      <w:r w:rsidRPr="00542B32">
        <w:rPr>
          <w:sz w:val="28"/>
          <w:szCs w:val="28"/>
        </w:rPr>
        <w:t>товарной</w:t>
      </w:r>
      <w:proofErr w:type="gramEnd"/>
      <w:r w:rsidRPr="00542B32">
        <w:rPr>
          <w:sz w:val="28"/>
          <w:szCs w:val="28"/>
        </w:rPr>
        <w:t xml:space="preserve"> </w:t>
      </w:r>
      <w:proofErr w:type="spellStart"/>
      <w:r w:rsidRPr="00542B32">
        <w:rPr>
          <w:sz w:val="28"/>
          <w:szCs w:val="28"/>
        </w:rPr>
        <w:t>аквакультуры</w:t>
      </w:r>
      <w:proofErr w:type="spellEnd"/>
      <w:r w:rsidRPr="00542B32">
        <w:rPr>
          <w:sz w:val="28"/>
          <w:szCs w:val="28"/>
        </w:rPr>
        <w:t xml:space="preserve"> (товарного рыбоводства), имеющихся у сельскохозяйственного товаропроизводителя.</w:t>
      </w:r>
    </w:p>
    <w:p w:rsidR="003F6D9F" w:rsidRPr="00542B32" w:rsidRDefault="003F6D9F" w:rsidP="007B079A">
      <w:pPr>
        <w:pStyle w:val="aff0"/>
        <w:spacing w:line="276" w:lineRule="auto"/>
        <w:rPr>
          <w:sz w:val="28"/>
          <w:szCs w:val="28"/>
        </w:rPr>
      </w:pPr>
      <w:r w:rsidRPr="00542B32">
        <w:rPr>
          <w:sz w:val="28"/>
          <w:szCs w:val="28"/>
        </w:rPr>
        <w:t>7.3.4.2. На срок, не менее чем один год.</w:t>
      </w:r>
    </w:p>
    <w:p w:rsidR="003F6D9F" w:rsidRPr="00542B32" w:rsidRDefault="003F6D9F" w:rsidP="007B079A">
      <w:pPr>
        <w:pStyle w:val="aff0"/>
        <w:spacing w:line="276" w:lineRule="auto"/>
        <w:rPr>
          <w:sz w:val="28"/>
          <w:szCs w:val="28"/>
        </w:rPr>
      </w:pPr>
      <w:r w:rsidRPr="00542B32">
        <w:rPr>
          <w:sz w:val="28"/>
          <w:szCs w:val="28"/>
        </w:rPr>
        <w:t xml:space="preserve">7.3.5. Договор сельскохозяйственного страхования рисков утраты (гибели) сельскохозяйственных животных, утраты (гибели) объектов товарной </w:t>
      </w:r>
      <w:proofErr w:type="spellStart"/>
      <w:r w:rsidRPr="00542B32">
        <w:rPr>
          <w:sz w:val="28"/>
          <w:szCs w:val="28"/>
        </w:rPr>
        <w:t>аквакультуры</w:t>
      </w:r>
      <w:proofErr w:type="spellEnd"/>
      <w:r w:rsidRPr="00542B32">
        <w:rPr>
          <w:sz w:val="28"/>
          <w:szCs w:val="28"/>
        </w:rPr>
        <w:t xml:space="preserve"> (товарного рыбоводства):</w:t>
      </w:r>
    </w:p>
    <w:p w:rsidR="003F6D9F" w:rsidRPr="00542B32" w:rsidRDefault="003F6D9F" w:rsidP="007B079A">
      <w:pPr>
        <w:pStyle w:val="aff0"/>
        <w:spacing w:line="276" w:lineRule="auto"/>
        <w:rPr>
          <w:sz w:val="28"/>
          <w:szCs w:val="28"/>
        </w:rPr>
      </w:pPr>
      <w:r w:rsidRPr="00542B32">
        <w:rPr>
          <w:sz w:val="28"/>
          <w:szCs w:val="28"/>
        </w:rPr>
        <w:t>7.3.5.1. Вступил в силу и сельскохозяйственным товаропроизводителем уплачено не менее 50 (пятидесяти) процентов начисленной по этому договору страховой премии.</w:t>
      </w:r>
    </w:p>
    <w:p w:rsidR="003F6D9F" w:rsidRPr="00542B32" w:rsidRDefault="003F6D9F" w:rsidP="007B079A">
      <w:pPr>
        <w:pStyle w:val="aff0"/>
        <w:spacing w:line="276" w:lineRule="auto"/>
        <w:rPr>
          <w:sz w:val="28"/>
          <w:szCs w:val="28"/>
        </w:rPr>
      </w:pPr>
      <w:r w:rsidRPr="00542B32">
        <w:rPr>
          <w:sz w:val="28"/>
          <w:szCs w:val="28"/>
        </w:rPr>
        <w:lastRenderedPageBreak/>
        <w:t>7.3.5.2. Не может быть прекращен до наступления срока, на который он был заключен, за исключением случаев, предусмотренных пунктом 1 статьи 958 Гражданского кодекса Российской Федерации.</w:t>
      </w:r>
    </w:p>
    <w:p w:rsidR="003F6D9F" w:rsidRPr="00542B32" w:rsidRDefault="003F6D9F" w:rsidP="007B079A">
      <w:pPr>
        <w:pStyle w:val="aff0"/>
        <w:spacing w:line="276" w:lineRule="auto"/>
        <w:rPr>
          <w:sz w:val="28"/>
          <w:szCs w:val="28"/>
        </w:rPr>
      </w:pPr>
      <w:r w:rsidRPr="00542B32">
        <w:rPr>
          <w:sz w:val="28"/>
          <w:szCs w:val="28"/>
        </w:rPr>
        <w:t xml:space="preserve">7.3.5.3. </w:t>
      </w:r>
      <w:proofErr w:type="gramStart"/>
      <w:r w:rsidRPr="00542B32">
        <w:rPr>
          <w:sz w:val="28"/>
          <w:szCs w:val="28"/>
        </w:rPr>
        <w:t>Заключен</w:t>
      </w:r>
      <w:proofErr w:type="gramEnd"/>
      <w:r w:rsidRPr="00542B32">
        <w:rPr>
          <w:sz w:val="28"/>
          <w:szCs w:val="28"/>
        </w:rPr>
        <w:t xml:space="preserve"> на страховую сумму в размере не менее 70 (семидесяти) процентов страховой стоимости объекта сельскохозяйственного страхования.</w:t>
      </w:r>
    </w:p>
    <w:p w:rsidR="003F6D9F" w:rsidRPr="00542B32" w:rsidRDefault="003F6D9F" w:rsidP="007B079A">
      <w:pPr>
        <w:pStyle w:val="aff0"/>
        <w:spacing w:line="276" w:lineRule="auto"/>
        <w:rPr>
          <w:sz w:val="28"/>
          <w:szCs w:val="28"/>
        </w:rPr>
      </w:pPr>
      <w:r w:rsidRPr="00542B32">
        <w:rPr>
          <w:sz w:val="28"/>
          <w:szCs w:val="28"/>
        </w:rPr>
        <w:t xml:space="preserve">7.3.5.4. Может предусматривать установление безусловной франшизы или агрегатной безусловной франшизы в размере, не превышающем 30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w:t>
      </w:r>
      <w:proofErr w:type="spellStart"/>
      <w:r w:rsidRPr="00542B32">
        <w:rPr>
          <w:sz w:val="28"/>
          <w:szCs w:val="28"/>
        </w:rPr>
        <w:t>аквакультуры</w:t>
      </w:r>
      <w:proofErr w:type="spellEnd"/>
      <w:r w:rsidRPr="00542B32">
        <w:rPr>
          <w:sz w:val="28"/>
          <w:szCs w:val="28"/>
        </w:rPr>
        <w:t xml:space="preserve">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3F6D9F" w:rsidRPr="00542B32" w:rsidRDefault="003F6D9F" w:rsidP="007B079A">
      <w:pPr>
        <w:pStyle w:val="aff0"/>
        <w:spacing w:line="276" w:lineRule="auto"/>
        <w:rPr>
          <w:sz w:val="28"/>
          <w:szCs w:val="28"/>
        </w:rPr>
      </w:pPr>
      <w:r w:rsidRPr="00542B32">
        <w:rPr>
          <w:sz w:val="28"/>
          <w:szCs w:val="28"/>
        </w:rPr>
        <w:t>7.3.6. Договор сельскохозяйственного страхования риска утраты (гибели) урожая сельскохозяйственной культуры или утраты (гибели) посадок многолетних насаждений:</w:t>
      </w:r>
    </w:p>
    <w:p w:rsidR="003F6D9F" w:rsidRPr="00542B32" w:rsidRDefault="003F6D9F" w:rsidP="007B079A">
      <w:pPr>
        <w:pStyle w:val="aff0"/>
        <w:spacing w:line="276" w:lineRule="auto"/>
        <w:rPr>
          <w:sz w:val="28"/>
          <w:szCs w:val="28"/>
        </w:rPr>
      </w:pPr>
      <w:r w:rsidRPr="00542B32">
        <w:rPr>
          <w:sz w:val="28"/>
          <w:szCs w:val="28"/>
        </w:rPr>
        <w:t xml:space="preserve">7.3.6.1. Вступил в силу и сельскохозяйственным товаропроизводителем уплачено в отношении всех, нескольких или одного из событий, предусмотренных подпунктами 1.3.1.1 - 1.3.1.3 пункта 1.3.1, настоящего Порядка, </w:t>
      </w:r>
      <w:r w:rsidR="00057046" w:rsidRPr="00542B32">
        <w:rPr>
          <w:sz w:val="28"/>
          <w:szCs w:val="28"/>
        </w:rPr>
        <w:t xml:space="preserve">уплачено </w:t>
      </w:r>
      <w:r w:rsidRPr="00542B32">
        <w:rPr>
          <w:sz w:val="28"/>
          <w:szCs w:val="28"/>
        </w:rPr>
        <w:t>не менее 50 (пятидесяти) процентов, начисленной по этому договору страховой премии</w:t>
      </w:r>
      <w:r w:rsidR="00057046" w:rsidRPr="00542B32">
        <w:rPr>
          <w:sz w:val="28"/>
          <w:szCs w:val="28"/>
        </w:rPr>
        <w:t xml:space="preserve"> по данным объекту сельскохозяйственного страхования и событию (событиям)</w:t>
      </w:r>
      <w:r w:rsidRPr="00542B32">
        <w:rPr>
          <w:sz w:val="28"/>
          <w:szCs w:val="28"/>
        </w:rPr>
        <w:t>.</w:t>
      </w:r>
    </w:p>
    <w:p w:rsidR="003F6D9F" w:rsidRPr="0012450A" w:rsidRDefault="003F6D9F" w:rsidP="007B079A">
      <w:pPr>
        <w:pStyle w:val="aff0"/>
        <w:spacing w:line="276" w:lineRule="auto"/>
        <w:rPr>
          <w:sz w:val="28"/>
          <w:szCs w:val="28"/>
        </w:rPr>
      </w:pPr>
      <w:r w:rsidRPr="0012450A">
        <w:rPr>
          <w:sz w:val="28"/>
          <w:szCs w:val="28"/>
        </w:rPr>
        <w:t>7.3.6.2. Вступил в силу и сельскохозяйственным товаропроизводителем, являющимся субъектом малого предпринимательства, в отношении события, предусмотренного подпунктом 1.3.1.4 пункта 1.3.1 настоящего Порядка, уплачено по этому договору, заключенному:</w:t>
      </w:r>
    </w:p>
    <w:p w:rsidR="00057046" w:rsidRPr="0012450A" w:rsidRDefault="00057046" w:rsidP="007B079A">
      <w:pPr>
        <w:pStyle w:val="aff0"/>
        <w:spacing w:line="276" w:lineRule="auto"/>
        <w:rPr>
          <w:sz w:val="28"/>
          <w:szCs w:val="28"/>
        </w:rPr>
      </w:pPr>
      <w:r w:rsidRPr="0012450A">
        <w:rPr>
          <w:sz w:val="28"/>
          <w:szCs w:val="28"/>
        </w:rPr>
        <w:t>с 1 июля 2023 года по 30 июня 2024 года включительно, - не менее 30 (тридцати) процентов начисленной по этому договору страховой премии по данным объекту сельскохозяйственного страхования и событию;</w:t>
      </w:r>
    </w:p>
    <w:p w:rsidR="00057046" w:rsidRPr="00542B32" w:rsidRDefault="00057046" w:rsidP="007B079A">
      <w:pPr>
        <w:pStyle w:val="aff0"/>
        <w:spacing w:line="276" w:lineRule="auto"/>
        <w:rPr>
          <w:sz w:val="28"/>
          <w:szCs w:val="28"/>
        </w:rPr>
      </w:pPr>
      <w:r w:rsidRPr="00542B32">
        <w:rPr>
          <w:sz w:val="28"/>
          <w:szCs w:val="28"/>
        </w:rPr>
        <w:t>с 1 июля 2024 года по 30 июня 2025 года включительно, - не менее 40 (сорока) процентов начисленной по этому договору страховой премии по данным объекту сельскохозяйственного страхования и событию;</w:t>
      </w:r>
    </w:p>
    <w:p w:rsidR="00057046" w:rsidRPr="00542B32" w:rsidRDefault="00057046" w:rsidP="007B079A">
      <w:pPr>
        <w:pStyle w:val="aff0"/>
        <w:spacing w:line="276" w:lineRule="auto"/>
        <w:rPr>
          <w:sz w:val="28"/>
          <w:szCs w:val="28"/>
        </w:rPr>
      </w:pPr>
      <w:r w:rsidRPr="00542B32">
        <w:rPr>
          <w:sz w:val="28"/>
          <w:szCs w:val="28"/>
        </w:rPr>
        <w:t>с 1 июля 2025 года, - не менее 50 (пятидесяти) процентов начисленной по этому договору страховой премии по данным объекту сельскохозяйственного страхования и событию;</w:t>
      </w:r>
    </w:p>
    <w:p w:rsidR="003F6D9F" w:rsidRPr="00542B32" w:rsidRDefault="00057046" w:rsidP="007B079A">
      <w:pPr>
        <w:pStyle w:val="aff0"/>
        <w:spacing w:line="276" w:lineRule="auto"/>
        <w:rPr>
          <w:sz w:val="28"/>
          <w:szCs w:val="28"/>
        </w:rPr>
      </w:pPr>
      <w:r w:rsidRPr="00542B32">
        <w:rPr>
          <w:sz w:val="28"/>
          <w:szCs w:val="28"/>
        </w:rPr>
        <w:t xml:space="preserve"> </w:t>
      </w:r>
      <w:r w:rsidR="003F6D9F" w:rsidRPr="00542B32">
        <w:rPr>
          <w:sz w:val="28"/>
          <w:szCs w:val="28"/>
        </w:rPr>
        <w:t>7.3.6.3. Вступил в силу и сельскохозяйственным товаропроизводителем, не являющимся субъектом малого предпринимательства, в отношении события, предусмотренного подпунктом 1.3.1.4 пункта 1.3.1 настоящего Порядка, уплачено по этому договору, заключенному:</w:t>
      </w:r>
    </w:p>
    <w:p w:rsidR="00B45289" w:rsidRPr="00542B32" w:rsidRDefault="00B45289" w:rsidP="007B079A">
      <w:pPr>
        <w:pStyle w:val="aff0"/>
        <w:spacing w:line="276" w:lineRule="auto"/>
        <w:rPr>
          <w:sz w:val="28"/>
          <w:szCs w:val="28"/>
        </w:rPr>
      </w:pPr>
      <w:r w:rsidRPr="00542B32">
        <w:rPr>
          <w:sz w:val="28"/>
          <w:szCs w:val="28"/>
        </w:rPr>
        <w:lastRenderedPageBreak/>
        <w:t>с 1 июля 2023 года по 30 июня 2024 года включительно, - не менее 40 (сорока) процентов начисленной по этому договору страховой премии по данным объекту сельскохозяйственного страхования и событию;</w:t>
      </w:r>
    </w:p>
    <w:p w:rsidR="00B45289" w:rsidRPr="00542B32" w:rsidRDefault="00B45289" w:rsidP="007B079A">
      <w:pPr>
        <w:pStyle w:val="aff0"/>
        <w:spacing w:line="276" w:lineRule="auto"/>
        <w:rPr>
          <w:sz w:val="28"/>
          <w:szCs w:val="28"/>
        </w:rPr>
      </w:pPr>
      <w:r w:rsidRPr="00542B32">
        <w:rPr>
          <w:sz w:val="28"/>
          <w:szCs w:val="28"/>
        </w:rPr>
        <w:t>с 1 июля 2024 года, - не менее 50 (пятидесяти) процентов начисленной по этому договору страховой премии по данным объекту сельскохозяйственного страхования и событию;</w:t>
      </w:r>
    </w:p>
    <w:p w:rsidR="003F6D9F" w:rsidRPr="00542B32" w:rsidRDefault="00A60C67" w:rsidP="007B079A">
      <w:pPr>
        <w:pStyle w:val="aff0"/>
        <w:spacing w:line="276" w:lineRule="auto"/>
        <w:rPr>
          <w:sz w:val="28"/>
          <w:szCs w:val="28"/>
        </w:rPr>
      </w:pPr>
      <w:r w:rsidRPr="00542B32">
        <w:rPr>
          <w:sz w:val="28"/>
          <w:szCs w:val="28"/>
        </w:rPr>
        <w:t xml:space="preserve"> </w:t>
      </w:r>
      <w:r w:rsidR="003F6D9F" w:rsidRPr="00542B32">
        <w:rPr>
          <w:sz w:val="28"/>
          <w:szCs w:val="28"/>
        </w:rPr>
        <w:t>7.3.6.4. Не может быть прекращен до наступления срока, на который он был заключен, за исключением случаев, предусмотренных пунктом 1 статьи 958 Гражданского кодекса Российской Федерации.</w:t>
      </w:r>
    </w:p>
    <w:p w:rsidR="003F6D9F" w:rsidRPr="00542B32" w:rsidRDefault="003F6D9F" w:rsidP="007B079A">
      <w:pPr>
        <w:pStyle w:val="aff0"/>
        <w:spacing w:line="276" w:lineRule="auto"/>
        <w:rPr>
          <w:sz w:val="28"/>
          <w:szCs w:val="28"/>
        </w:rPr>
      </w:pPr>
      <w:r w:rsidRPr="00542B32">
        <w:rPr>
          <w:sz w:val="28"/>
          <w:szCs w:val="28"/>
        </w:rPr>
        <w:t xml:space="preserve">7.3.6.5. </w:t>
      </w:r>
      <w:proofErr w:type="gramStart"/>
      <w:r w:rsidRPr="00542B32">
        <w:rPr>
          <w:sz w:val="28"/>
          <w:szCs w:val="28"/>
        </w:rPr>
        <w:t>Заключен</w:t>
      </w:r>
      <w:proofErr w:type="gramEnd"/>
      <w:r w:rsidRPr="00542B32">
        <w:rPr>
          <w:sz w:val="28"/>
          <w:szCs w:val="28"/>
        </w:rPr>
        <w:t xml:space="preserve"> на страховую сумму:</w:t>
      </w:r>
    </w:p>
    <w:p w:rsidR="003F6D9F" w:rsidRPr="00542B32" w:rsidRDefault="003F6D9F" w:rsidP="007B079A">
      <w:pPr>
        <w:pStyle w:val="aff0"/>
        <w:spacing w:line="276" w:lineRule="auto"/>
        <w:rPr>
          <w:sz w:val="28"/>
          <w:szCs w:val="28"/>
        </w:rPr>
      </w:pPr>
      <w:r w:rsidRPr="00542B32">
        <w:rPr>
          <w:sz w:val="28"/>
          <w:szCs w:val="28"/>
        </w:rPr>
        <w:t>в размере не менее 70 (семидесяти) процентов страховой стоимости объекта сельскохозяйственного страхования в отношении всех, нескольких или одного из событий, предусмотренных подпунктами 1.3.1.1 - 1.3.1.3 пункта 1.3.1 настоящего Порядка;</w:t>
      </w:r>
    </w:p>
    <w:p w:rsidR="003F6D9F" w:rsidRPr="00542B32" w:rsidRDefault="003F6D9F" w:rsidP="007B079A">
      <w:pPr>
        <w:pStyle w:val="aff0"/>
        <w:spacing w:line="276" w:lineRule="auto"/>
        <w:rPr>
          <w:sz w:val="28"/>
          <w:szCs w:val="28"/>
        </w:rPr>
      </w:pPr>
      <w:r w:rsidRPr="00542B32">
        <w:rPr>
          <w:sz w:val="28"/>
          <w:szCs w:val="28"/>
        </w:rPr>
        <w:t>в размере не менее 35 (тридцати пяти) процентов и не более 50 (пятидесяти) процентов страховой стоимости при страховании урожая сельскохозяйственных культур в отношении события, предусмотренного подпунктом 1.3.1.4 пункта 1.3.1 настоящего Порядка;</w:t>
      </w:r>
    </w:p>
    <w:p w:rsidR="003F6D9F" w:rsidRPr="00542B32" w:rsidRDefault="003F6D9F" w:rsidP="007B079A">
      <w:pPr>
        <w:pStyle w:val="aff0"/>
        <w:spacing w:line="276" w:lineRule="auto"/>
        <w:rPr>
          <w:sz w:val="28"/>
          <w:szCs w:val="28"/>
        </w:rPr>
      </w:pPr>
      <w:r w:rsidRPr="00542B32">
        <w:rPr>
          <w:sz w:val="28"/>
          <w:szCs w:val="28"/>
        </w:rPr>
        <w:t>в размере не менее 70 (семидесяти) процентов страховой стоимости при страховании посадок многолетних насаждений в отношении события, предусмотренного подпунктом 1.3.1.4 пункта 1.3.1 настоящего Порядка;</w:t>
      </w:r>
    </w:p>
    <w:p w:rsidR="003F6D9F" w:rsidRPr="00542B32" w:rsidRDefault="003F6D9F" w:rsidP="007B079A">
      <w:pPr>
        <w:pStyle w:val="aff0"/>
        <w:spacing w:line="276" w:lineRule="auto"/>
        <w:rPr>
          <w:sz w:val="28"/>
          <w:szCs w:val="28"/>
        </w:rPr>
      </w:pPr>
      <w:r w:rsidRPr="00542B32">
        <w:rPr>
          <w:sz w:val="28"/>
          <w:szCs w:val="28"/>
        </w:rPr>
        <w:t>предусматривает установление безусловной франшизы:</w:t>
      </w:r>
    </w:p>
    <w:p w:rsidR="003F6D9F" w:rsidRPr="00542B32" w:rsidRDefault="003F6D9F" w:rsidP="007B079A">
      <w:pPr>
        <w:pStyle w:val="aff0"/>
        <w:spacing w:line="276" w:lineRule="auto"/>
        <w:rPr>
          <w:sz w:val="28"/>
          <w:szCs w:val="28"/>
        </w:rPr>
      </w:pPr>
      <w:r w:rsidRPr="00542B32">
        <w:rPr>
          <w:sz w:val="28"/>
          <w:szCs w:val="28"/>
        </w:rPr>
        <w:t>в размере не менее 10 (десяти) процентов и не более 50 (пятидесяти) процентов страховой суммы, установленной в договоре сельскохозяйственного страхования в отношении всех, нескольких или одного из событий, предусмотренных подпунктами 1.3.1.1 - 1.3.1.3 пункта 1.3.1. настоящего Порядка</w:t>
      </w:r>
      <w:r w:rsidR="00A502C3" w:rsidRPr="00542B32">
        <w:rPr>
          <w:sz w:val="28"/>
          <w:szCs w:val="28"/>
        </w:rPr>
        <w:t>, для каждой сельскохозяйственной культуры, группы многолетних насаждений</w:t>
      </w:r>
      <w:r w:rsidRPr="00542B32">
        <w:rPr>
          <w:sz w:val="28"/>
          <w:szCs w:val="28"/>
        </w:rPr>
        <w:t>;</w:t>
      </w:r>
    </w:p>
    <w:p w:rsidR="003F6D9F" w:rsidRPr="00542B32" w:rsidRDefault="003F6D9F" w:rsidP="007B079A">
      <w:pPr>
        <w:pStyle w:val="aff0"/>
        <w:spacing w:line="276" w:lineRule="auto"/>
        <w:rPr>
          <w:sz w:val="28"/>
          <w:szCs w:val="28"/>
        </w:rPr>
      </w:pPr>
      <w:r w:rsidRPr="00542B32">
        <w:rPr>
          <w:sz w:val="28"/>
          <w:szCs w:val="28"/>
        </w:rPr>
        <w:t>в размере не менее 10 (десяти) процентов и не более 20 (двадцати) процентов страховой суммы, установленной в договоре сельскохозяйственного страхования в отношении события, предусмотренного подпунктом 1.3.1.4 пункта 1.3.1 настоящего Порядка, для каждой сельскохозяйственной культуры, группы многолетних насаждений.</w:t>
      </w:r>
    </w:p>
    <w:p w:rsidR="003F6D9F" w:rsidRPr="00542B32" w:rsidRDefault="003F6D9F" w:rsidP="007B079A">
      <w:pPr>
        <w:pStyle w:val="aff0"/>
        <w:spacing w:line="276" w:lineRule="auto"/>
        <w:rPr>
          <w:sz w:val="28"/>
          <w:szCs w:val="28"/>
        </w:rPr>
      </w:pPr>
      <w:r w:rsidRPr="00542B32">
        <w:rPr>
          <w:sz w:val="28"/>
          <w:szCs w:val="28"/>
        </w:rPr>
        <w:t>7.4. Субсидии предоставляются с учетом следующих условий:</w:t>
      </w:r>
    </w:p>
    <w:p w:rsidR="003F6D9F" w:rsidRPr="00542B32" w:rsidRDefault="003F6D9F" w:rsidP="007B079A">
      <w:pPr>
        <w:pStyle w:val="aff0"/>
        <w:spacing w:line="276" w:lineRule="auto"/>
        <w:rPr>
          <w:sz w:val="28"/>
          <w:szCs w:val="28"/>
        </w:rPr>
      </w:pPr>
      <w:r w:rsidRPr="00542B32">
        <w:rPr>
          <w:sz w:val="28"/>
          <w:szCs w:val="28"/>
        </w:rPr>
        <w:t>достижение в отчетном году показателей результативности использования субсидии в соответствии с заключенным между Министерством и получателем средств соглашением (для получателей средств, которым в отчетном году предоставлялись субсидии);</w:t>
      </w:r>
    </w:p>
    <w:p w:rsidR="003F6D9F" w:rsidRPr="00542B32" w:rsidRDefault="003F6D9F" w:rsidP="007B079A">
      <w:pPr>
        <w:pStyle w:val="aff0"/>
        <w:spacing w:line="276" w:lineRule="auto"/>
        <w:rPr>
          <w:sz w:val="28"/>
          <w:szCs w:val="28"/>
        </w:rPr>
      </w:pPr>
      <w:proofErr w:type="gramStart"/>
      <w:r w:rsidRPr="00542B32">
        <w:rPr>
          <w:sz w:val="28"/>
          <w:szCs w:val="28"/>
        </w:rPr>
        <w:lastRenderedPageBreak/>
        <w:t>уплата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roofErr w:type="gramEnd"/>
    </w:p>
    <w:p w:rsidR="003F6D9F" w:rsidRPr="00542B32" w:rsidRDefault="003F6D9F" w:rsidP="007B079A">
      <w:pPr>
        <w:pStyle w:val="aff0"/>
        <w:spacing w:line="276" w:lineRule="auto"/>
        <w:rPr>
          <w:sz w:val="28"/>
          <w:szCs w:val="28"/>
        </w:rPr>
      </w:pPr>
      <w:r w:rsidRPr="00542B32">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p w:rsidR="003F6D9F" w:rsidRPr="00542B32" w:rsidRDefault="003F6D9F" w:rsidP="007B079A">
      <w:pPr>
        <w:pStyle w:val="aff0"/>
        <w:spacing w:line="276" w:lineRule="auto"/>
        <w:rPr>
          <w:sz w:val="28"/>
          <w:szCs w:val="28"/>
        </w:rPr>
      </w:pPr>
      <w:bookmarkStart w:id="96" w:name="anchor226"/>
      <w:bookmarkStart w:id="97" w:name="anchor227"/>
      <w:bookmarkEnd w:id="96"/>
      <w:bookmarkEnd w:id="97"/>
      <w:r w:rsidRPr="00542B32">
        <w:rPr>
          <w:sz w:val="28"/>
          <w:szCs w:val="28"/>
        </w:rPr>
        <w:t xml:space="preserve">7.5. </w:t>
      </w:r>
      <w:proofErr w:type="gramStart"/>
      <w:r w:rsidRPr="00542B32">
        <w:rPr>
          <w:sz w:val="28"/>
          <w:szCs w:val="28"/>
        </w:rPr>
        <w:t>В случае предоставления субсидии в завышенном размере вследствие ошибки, допущенной Министерством, при расчете размера субсидии, излишне выплаченные средства, полученные в качестве субсидии, подлежат возврату получателем субсидии в добровольном порядке на счет Министерства в течение 20 дней с даты уведомления, а при его отказе от добровольного возврата, указанные средства взыскиваются в судебном порядке.</w:t>
      </w:r>
      <w:proofErr w:type="gramEnd"/>
    </w:p>
    <w:p w:rsidR="003F6D9F" w:rsidRPr="00542B32" w:rsidRDefault="003F6D9F" w:rsidP="007B079A">
      <w:pPr>
        <w:pStyle w:val="aff0"/>
        <w:spacing w:line="276" w:lineRule="auto"/>
        <w:rPr>
          <w:sz w:val="28"/>
          <w:szCs w:val="28"/>
        </w:rPr>
      </w:pPr>
      <w:bookmarkStart w:id="98" w:name="anchor2271"/>
      <w:bookmarkEnd w:id="98"/>
      <w:r w:rsidRPr="00542B32">
        <w:rPr>
          <w:sz w:val="28"/>
          <w:szCs w:val="28"/>
        </w:rPr>
        <w:t>В случае предоставления субсидии в заниженном размере вследствие ошибки, допущенной Министерством при расчете размера субсидии, выплата недоплаченных средств осуществляется в месяце, следующем за месяцем, в котором была обнаружена ошибка.</w:t>
      </w:r>
    </w:p>
    <w:p w:rsidR="003F6D9F" w:rsidRPr="00542B32" w:rsidRDefault="003F6D9F" w:rsidP="007B079A">
      <w:pPr>
        <w:pStyle w:val="aff0"/>
        <w:spacing w:line="276" w:lineRule="auto"/>
        <w:rPr>
          <w:sz w:val="28"/>
          <w:szCs w:val="28"/>
        </w:rPr>
      </w:pPr>
      <w:bookmarkStart w:id="99" w:name="anchor228"/>
      <w:bookmarkEnd w:id="99"/>
      <w:r w:rsidRPr="00542B32">
        <w:rPr>
          <w:sz w:val="28"/>
          <w:szCs w:val="28"/>
        </w:rPr>
        <w:t>7.6. В случае выделения из республиканского бюджета на предоставление субсидий дополнительного объема средств либо неполного освоения выделенных сре</w:t>
      </w:r>
      <w:proofErr w:type="gramStart"/>
      <w:r w:rsidRPr="00542B32">
        <w:rPr>
          <w:sz w:val="28"/>
          <w:szCs w:val="28"/>
        </w:rPr>
        <w:t>дств в т</w:t>
      </w:r>
      <w:proofErr w:type="gramEnd"/>
      <w:r w:rsidRPr="00542B32">
        <w:rPr>
          <w:sz w:val="28"/>
          <w:szCs w:val="28"/>
        </w:rPr>
        <w:t>екущем финансовом году, объявляется дополнительный прием документов на получение субсидий.</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color w:val="000000"/>
          <w:sz w:val="28"/>
          <w:szCs w:val="28"/>
          <w:lang w:eastAsia="ru-RU" w:bidi="ru-RU"/>
        </w:rPr>
      </w:pPr>
      <w:bookmarkStart w:id="100" w:name="anchor229"/>
      <w:bookmarkEnd w:id="100"/>
      <w:r w:rsidRPr="00542B32">
        <w:rPr>
          <w:rFonts w:ascii="Times New Roman" w:hAnsi="Times New Roman"/>
          <w:sz w:val="28"/>
          <w:szCs w:val="28"/>
        </w:rPr>
        <w:t xml:space="preserve">7.7. </w:t>
      </w:r>
      <w:r w:rsidRPr="00542B32">
        <w:rPr>
          <w:rFonts w:ascii="Times New Roman" w:hAnsi="Times New Roman"/>
          <w:color w:val="000000"/>
          <w:sz w:val="28"/>
          <w:szCs w:val="28"/>
          <w:lang w:eastAsia="ru-RU" w:bidi="ru-RU"/>
        </w:rPr>
        <w:t>Субсидия предоставляется на основании соглашения, заключаемого между Министерством и получателем субсидии.</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Соглашение, заключаемое с получателем субсидии, должно содержать следующие основные положения:</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сведения о направлении предоставления субсидии;</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об объеме субсидии, предоставляемой получателю субсидии, и ее целевое назначение;</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показатели результативности использования субсидии и их значения;</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порядок предоставления получателем субсидии бухгалтерской отчетности по итогам отчетного периода, в котором получена субсидия;</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lastRenderedPageBreak/>
        <w:t>ответственность сторон за нарушение условий Соглашения;</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 xml:space="preserve">условие, согласно которому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w:t>
      </w:r>
      <w:proofErr w:type="spellStart"/>
      <w:r w:rsidRPr="00542B32">
        <w:rPr>
          <w:rFonts w:ascii="Times New Roman" w:hAnsi="Times New Roman"/>
          <w:sz w:val="28"/>
          <w:szCs w:val="28"/>
        </w:rPr>
        <w:t>недостижении</w:t>
      </w:r>
      <w:proofErr w:type="spellEnd"/>
      <w:r w:rsidRPr="00542B32">
        <w:rPr>
          <w:rFonts w:ascii="Times New Roman" w:hAnsi="Times New Roman"/>
          <w:sz w:val="28"/>
          <w:szCs w:val="28"/>
        </w:rPr>
        <w:t xml:space="preserve"> согласия по новым условиям, оно расторгается;</w:t>
      </w:r>
    </w:p>
    <w:p w:rsidR="003F6D9F" w:rsidRPr="00542B32" w:rsidRDefault="003F6D9F" w:rsidP="007B079A">
      <w:pPr>
        <w:pStyle w:val="a3"/>
        <w:widowControl w:val="0"/>
        <w:tabs>
          <w:tab w:val="left" w:pos="0"/>
          <w:tab w:val="left" w:pos="993"/>
        </w:tabs>
        <w:spacing w:after="0"/>
        <w:ind w:left="0" w:firstLine="709"/>
        <w:jc w:val="both"/>
        <w:rPr>
          <w:rFonts w:ascii="Times New Roman" w:hAnsi="Times New Roman"/>
          <w:sz w:val="28"/>
          <w:szCs w:val="28"/>
        </w:rPr>
      </w:pPr>
      <w:r w:rsidRPr="00542B32">
        <w:rPr>
          <w:rFonts w:ascii="Times New Roman" w:hAnsi="Times New Roman"/>
          <w:sz w:val="28"/>
          <w:szCs w:val="28"/>
        </w:rPr>
        <w:t xml:space="preserve">согласие получателя субсидии на осуществление в отношении него проверки Министерством и органом государственного финансового </w:t>
      </w:r>
      <w:proofErr w:type="gramStart"/>
      <w:r w:rsidRPr="00542B32">
        <w:rPr>
          <w:rFonts w:ascii="Times New Roman" w:hAnsi="Times New Roman"/>
          <w:sz w:val="28"/>
          <w:szCs w:val="28"/>
        </w:rPr>
        <w:t>контроля за</w:t>
      </w:r>
      <w:proofErr w:type="gramEnd"/>
      <w:r w:rsidRPr="00542B32">
        <w:rPr>
          <w:rFonts w:ascii="Times New Roman" w:hAnsi="Times New Roman"/>
          <w:sz w:val="28"/>
          <w:szCs w:val="28"/>
        </w:rPr>
        <w:t xml:space="preserve"> соблюдением целей, условий и порядка предоставления субсидии.</w:t>
      </w:r>
    </w:p>
    <w:p w:rsidR="003F6D9F" w:rsidRPr="00542B32" w:rsidRDefault="003F6D9F" w:rsidP="007B079A">
      <w:pPr>
        <w:tabs>
          <w:tab w:val="left" w:pos="709"/>
          <w:tab w:val="left" w:pos="993"/>
        </w:tabs>
        <w:spacing w:after="0"/>
        <w:ind w:firstLine="709"/>
        <w:jc w:val="both"/>
        <w:rPr>
          <w:rFonts w:ascii="Times New Roman" w:hAnsi="Times New Roman"/>
          <w:sz w:val="28"/>
          <w:szCs w:val="28"/>
        </w:rPr>
      </w:pPr>
      <w:r w:rsidRPr="00542B32">
        <w:rPr>
          <w:rFonts w:ascii="Times New Roman" w:hAnsi="Times New Roman"/>
          <w:color w:val="000000"/>
          <w:sz w:val="28"/>
          <w:szCs w:val="28"/>
          <w:lang w:eastAsia="ru-RU" w:bidi="ru-RU"/>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3F6D9F" w:rsidRPr="00542B32" w:rsidRDefault="003F6D9F" w:rsidP="007B079A">
      <w:pPr>
        <w:tabs>
          <w:tab w:val="left" w:pos="709"/>
          <w:tab w:val="left" w:pos="993"/>
        </w:tabs>
        <w:spacing w:after="0"/>
        <w:ind w:firstLine="709"/>
        <w:jc w:val="both"/>
        <w:rPr>
          <w:rFonts w:ascii="Times New Roman" w:hAnsi="Times New Roman"/>
          <w:sz w:val="28"/>
          <w:szCs w:val="28"/>
        </w:rPr>
      </w:pPr>
      <w:proofErr w:type="gramStart"/>
      <w:r w:rsidRPr="00542B32">
        <w:rPr>
          <w:rFonts w:ascii="Times New Roman" w:hAnsi="Times New Roman"/>
          <w:color w:val="000000"/>
          <w:sz w:val="28"/>
          <w:szCs w:val="28"/>
          <w:lang w:eastAsia="ru-RU" w:bidi="ru-RU"/>
        </w:rPr>
        <w:t>В случае предоставления субсидии, рассчитанной в соответствии с пунктом 7.1 настоящего Порядка,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w:t>
      </w:r>
      <w:r w:rsidRPr="00542B32">
        <w:rPr>
          <w:rFonts w:ascii="Times New Roman" w:eastAsiaTheme="minorHAnsi" w:hAnsi="Times New Roman"/>
          <w:sz w:val="28"/>
          <w:szCs w:val="28"/>
        </w:rPr>
        <w:t>щ</w:t>
      </w:r>
      <w:r w:rsidRPr="00542B32">
        <w:rPr>
          <w:rFonts w:ascii="Times New Roman" w:hAnsi="Times New Roman"/>
          <w:color w:val="000000"/>
          <w:sz w:val="28"/>
          <w:szCs w:val="28"/>
          <w:lang w:eastAsia="ru-RU" w:bidi="ru-RU"/>
        </w:rPr>
        <w:t>их право действовать от имени каждой из сторон соглашения.</w:t>
      </w:r>
      <w:proofErr w:type="gramEnd"/>
    </w:p>
    <w:p w:rsidR="003F6D9F" w:rsidRPr="00542B32" w:rsidRDefault="003F6D9F" w:rsidP="007B079A">
      <w:pPr>
        <w:tabs>
          <w:tab w:val="left" w:pos="709"/>
          <w:tab w:val="left" w:pos="993"/>
        </w:tabs>
        <w:spacing w:after="0"/>
        <w:ind w:firstLine="709"/>
        <w:jc w:val="both"/>
        <w:rPr>
          <w:rFonts w:ascii="Times New Roman" w:hAnsi="Times New Roman"/>
          <w:sz w:val="28"/>
          <w:szCs w:val="28"/>
        </w:rPr>
      </w:pPr>
      <w:r w:rsidRPr="00542B32">
        <w:rPr>
          <w:rFonts w:ascii="Times New Roman" w:hAnsi="Times New Roman"/>
          <w:color w:val="000000"/>
          <w:sz w:val="28"/>
          <w:szCs w:val="28"/>
          <w:lang w:eastAsia="ru-RU" w:bidi="ru-RU"/>
        </w:rPr>
        <w:t>Направление в системе «Электронный бюджет» получателю субсидии заключенного соглашения является его уведомлением о принятии Министерством решения о предоставлении субсидии.</w:t>
      </w:r>
    </w:p>
    <w:p w:rsidR="003F6D9F" w:rsidRPr="00542B32" w:rsidRDefault="003F6D9F" w:rsidP="007B079A">
      <w:pPr>
        <w:tabs>
          <w:tab w:val="left" w:pos="709"/>
          <w:tab w:val="left" w:pos="993"/>
        </w:tabs>
        <w:spacing w:after="0"/>
        <w:ind w:firstLine="709"/>
        <w:jc w:val="both"/>
        <w:rPr>
          <w:rFonts w:ascii="Times New Roman" w:hAnsi="Times New Roman"/>
          <w:sz w:val="28"/>
          <w:szCs w:val="28"/>
        </w:rPr>
      </w:pPr>
      <w:r w:rsidRPr="00542B32">
        <w:rPr>
          <w:rFonts w:ascii="Times New Roman" w:hAnsi="Times New Roman"/>
          <w:color w:val="000000"/>
          <w:sz w:val="28"/>
          <w:szCs w:val="28"/>
          <w:lang w:eastAsia="ru-RU" w:bidi="ru-RU"/>
        </w:rPr>
        <w:t>При изменении условий соглашения в случаях, предусмотренных соглашением, Министерство формирует проект дополнительного соглашения и направляет его для подписания получателем субсидии.</w:t>
      </w:r>
    </w:p>
    <w:p w:rsidR="003F6D9F" w:rsidRPr="00542B32" w:rsidRDefault="003F6D9F" w:rsidP="007B079A">
      <w:pPr>
        <w:pStyle w:val="aff0"/>
        <w:spacing w:line="276" w:lineRule="auto"/>
        <w:rPr>
          <w:sz w:val="28"/>
          <w:szCs w:val="28"/>
        </w:rPr>
      </w:pPr>
      <w:r w:rsidRPr="00542B32">
        <w:rPr>
          <w:sz w:val="28"/>
          <w:szCs w:val="28"/>
        </w:rPr>
        <w:t>7.8. Для оценки эффективности использования субсидии применяются следующие результаты использования субсидии:</w:t>
      </w:r>
    </w:p>
    <w:p w:rsidR="003F6D9F" w:rsidRPr="00542B32" w:rsidRDefault="003F6D9F" w:rsidP="007B079A">
      <w:pPr>
        <w:pStyle w:val="aff0"/>
        <w:spacing w:line="276" w:lineRule="auto"/>
        <w:rPr>
          <w:sz w:val="28"/>
          <w:szCs w:val="28"/>
        </w:rPr>
      </w:pPr>
      <w:bookmarkStart w:id="101" w:name="sub_2261"/>
      <w:r w:rsidRPr="00542B32">
        <w:rPr>
          <w:sz w:val="28"/>
          <w:szCs w:val="28"/>
        </w:rPr>
        <w:t>в области растениеводства - доля застрахованной посевной (посадочной) площади в общей посевной (посадочной) площади (в условных единицах площади), (процентов);</w:t>
      </w:r>
    </w:p>
    <w:p w:rsidR="003F6D9F" w:rsidRPr="00542B32" w:rsidRDefault="003F6D9F" w:rsidP="007B079A">
      <w:pPr>
        <w:pStyle w:val="aff0"/>
        <w:spacing w:line="276" w:lineRule="auto"/>
        <w:rPr>
          <w:sz w:val="28"/>
          <w:szCs w:val="28"/>
        </w:rPr>
      </w:pPr>
      <w:bookmarkStart w:id="102" w:name="sub_2262"/>
      <w:bookmarkEnd w:id="101"/>
      <w:r w:rsidRPr="00542B32">
        <w:rPr>
          <w:sz w:val="28"/>
          <w:szCs w:val="28"/>
        </w:rPr>
        <w:t>в области животноводства - доля застрахованного поголовья сельскохозяйственных животных в общем поголовье сельскохозяйственных животных, (процентов);</w:t>
      </w:r>
    </w:p>
    <w:p w:rsidR="003F6D9F" w:rsidRPr="00542B32" w:rsidRDefault="003F6D9F" w:rsidP="007B079A">
      <w:pPr>
        <w:pStyle w:val="aff0"/>
        <w:spacing w:line="276" w:lineRule="auto"/>
        <w:rPr>
          <w:sz w:val="28"/>
          <w:szCs w:val="28"/>
        </w:rPr>
      </w:pPr>
      <w:bookmarkStart w:id="103" w:name="sub_2263"/>
      <w:bookmarkEnd w:id="102"/>
      <w:r w:rsidRPr="00542B32">
        <w:rPr>
          <w:sz w:val="28"/>
          <w:szCs w:val="28"/>
        </w:rPr>
        <w:t xml:space="preserve">в области </w:t>
      </w:r>
      <w:proofErr w:type="spellStart"/>
      <w:r w:rsidRPr="00542B32">
        <w:rPr>
          <w:sz w:val="28"/>
          <w:szCs w:val="28"/>
        </w:rPr>
        <w:t>аквакультуры</w:t>
      </w:r>
      <w:proofErr w:type="spellEnd"/>
      <w:r w:rsidRPr="00542B32">
        <w:rPr>
          <w:sz w:val="28"/>
          <w:szCs w:val="28"/>
        </w:rPr>
        <w:t xml:space="preserve"> (рыбоводства) - доля застрахованного объема производства объектов товарной </w:t>
      </w:r>
      <w:proofErr w:type="spellStart"/>
      <w:r w:rsidRPr="00542B32">
        <w:rPr>
          <w:sz w:val="28"/>
          <w:szCs w:val="28"/>
        </w:rPr>
        <w:t>аквакультуры</w:t>
      </w:r>
      <w:proofErr w:type="spellEnd"/>
      <w:r w:rsidRPr="00542B32">
        <w:rPr>
          <w:sz w:val="28"/>
          <w:szCs w:val="28"/>
        </w:rPr>
        <w:t xml:space="preserve"> (товарного рыбоводства) в общем объеме производства объектов товарной </w:t>
      </w:r>
      <w:proofErr w:type="spellStart"/>
      <w:r w:rsidRPr="00542B32">
        <w:rPr>
          <w:sz w:val="28"/>
          <w:szCs w:val="28"/>
        </w:rPr>
        <w:t>аквакультуры</w:t>
      </w:r>
      <w:proofErr w:type="spellEnd"/>
      <w:r w:rsidRPr="00542B32">
        <w:rPr>
          <w:sz w:val="28"/>
          <w:szCs w:val="28"/>
        </w:rPr>
        <w:t xml:space="preserve"> (товарного рыбоводства), (процентов).</w:t>
      </w:r>
    </w:p>
    <w:bookmarkEnd w:id="103"/>
    <w:p w:rsidR="003F6D9F" w:rsidRPr="00542B32" w:rsidRDefault="003F6D9F" w:rsidP="007B079A">
      <w:pPr>
        <w:pStyle w:val="aff0"/>
        <w:spacing w:line="276" w:lineRule="auto"/>
        <w:rPr>
          <w:sz w:val="28"/>
          <w:szCs w:val="28"/>
        </w:rPr>
      </w:pPr>
    </w:p>
    <w:p w:rsidR="003F6D9F" w:rsidRPr="00542B32" w:rsidRDefault="003F6D9F" w:rsidP="007B079A">
      <w:pPr>
        <w:keepNext/>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 xml:space="preserve">8. Порядок взаимодействия главного распорядителя </w:t>
      </w:r>
      <w:r w:rsidRPr="00542B32">
        <w:rPr>
          <w:rFonts w:ascii="Times New Roman" w:eastAsia="Times New Roman" w:hAnsi="Times New Roman"/>
          <w:b/>
          <w:kern w:val="3"/>
          <w:sz w:val="28"/>
          <w:szCs w:val="28"/>
          <w:lang w:eastAsia="ru-RU"/>
        </w:rPr>
        <w:br/>
        <w:t>бюджетных сре</w:t>
      </w:r>
      <w:proofErr w:type="gramStart"/>
      <w:r w:rsidRPr="00542B32">
        <w:rPr>
          <w:rFonts w:ascii="Times New Roman" w:eastAsia="Times New Roman" w:hAnsi="Times New Roman"/>
          <w:b/>
          <w:kern w:val="3"/>
          <w:sz w:val="28"/>
          <w:szCs w:val="28"/>
          <w:lang w:eastAsia="ru-RU"/>
        </w:rPr>
        <w:t>дств с п</w:t>
      </w:r>
      <w:proofErr w:type="gramEnd"/>
      <w:r w:rsidRPr="00542B32">
        <w:rPr>
          <w:rFonts w:ascii="Times New Roman" w:eastAsia="Times New Roman" w:hAnsi="Times New Roman"/>
          <w:b/>
          <w:kern w:val="3"/>
          <w:sz w:val="28"/>
          <w:szCs w:val="28"/>
          <w:lang w:eastAsia="ru-RU"/>
        </w:rPr>
        <w:t>обедителем (победителями) отбора</w:t>
      </w:r>
      <w:r w:rsidRPr="00542B32">
        <w:rPr>
          <w:rFonts w:ascii="Times New Roman" w:eastAsia="Times New Roman" w:hAnsi="Times New Roman"/>
          <w:b/>
          <w:kern w:val="3"/>
          <w:sz w:val="28"/>
          <w:szCs w:val="28"/>
          <w:lang w:eastAsia="ru-RU"/>
        </w:rPr>
        <w:br/>
        <w:t xml:space="preserve"> получателей субсидий по результатам его проведения</w:t>
      </w:r>
    </w:p>
    <w:p w:rsidR="003F6D9F" w:rsidRPr="00542B32" w:rsidRDefault="003F6D9F" w:rsidP="007B079A">
      <w:pPr>
        <w:keepNext/>
        <w:autoSpaceDE w:val="0"/>
        <w:autoSpaceDN w:val="0"/>
        <w:spacing w:before="240" w:after="0"/>
        <w:jc w:val="center"/>
        <w:textAlignment w:val="baseline"/>
        <w:outlineLvl w:val="0"/>
        <w:rPr>
          <w:rFonts w:ascii="Times New Roman" w:eastAsia="Times New Roman" w:hAnsi="Times New Roman"/>
          <w:b/>
          <w:kern w:val="3"/>
          <w:sz w:val="28"/>
          <w:szCs w:val="28"/>
          <w:lang w:eastAsia="ru-RU"/>
        </w:rPr>
      </w:pPr>
    </w:p>
    <w:p w:rsidR="003F6D9F" w:rsidRPr="00542B32" w:rsidRDefault="003F6D9F" w:rsidP="007B079A">
      <w:pPr>
        <w:keepNext/>
        <w:autoSpaceDE w:val="0"/>
        <w:autoSpaceDN w:val="0"/>
        <w:spacing w:after="0"/>
        <w:ind w:firstLine="709"/>
        <w:jc w:val="both"/>
        <w:textAlignment w:val="baseline"/>
        <w:outlineLvl w:val="0"/>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8.1. По результатам отбора получателей субсидий с победителем (победителями) отбора получателей субсидий заключается согла</w:t>
      </w:r>
      <w:r w:rsidR="00DA6FCA" w:rsidRPr="00542B32">
        <w:rPr>
          <w:rFonts w:ascii="Times New Roman" w:eastAsia="Times New Roman" w:hAnsi="Times New Roman"/>
          <w:kern w:val="3"/>
          <w:sz w:val="28"/>
          <w:szCs w:val="28"/>
          <w:lang w:eastAsia="ru-RU"/>
        </w:rPr>
        <w:t>шение в соответствии пунктом 7.7</w:t>
      </w:r>
      <w:r w:rsidRPr="00542B32">
        <w:rPr>
          <w:rFonts w:ascii="Times New Roman" w:eastAsia="Times New Roman" w:hAnsi="Times New Roman"/>
          <w:kern w:val="3"/>
          <w:sz w:val="28"/>
          <w:szCs w:val="28"/>
          <w:lang w:eastAsia="ru-RU"/>
        </w:rPr>
        <w:t xml:space="preserve"> раздела 7 настоящего Порядка.</w:t>
      </w:r>
      <w:r w:rsidRPr="00542B32">
        <w:rPr>
          <w:rFonts w:ascii="Times New Roman" w:hAnsi="Times New Roman"/>
          <w:sz w:val="28"/>
          <w:szCs w:val="28"/>
        </w:rPr>
        <w:t xml:space="preserve"> </w:t>
      </w:r>
    </w:p>
    <w:p w:rsidR="003F6D9F" w:rsidRPr="00542B32" w:rsidRDefault="003F6D9F" w:rsidP="007B079A">
      <w:pPr>
        <w:keepNext/>
        <w:autoSpaceDE w:val="0"/>
        <w:autoSpaceDN w:val="0"/>
        <w:spacing w:after="0"/>
        <w:ind w:firstLine="709"/>
        <w:jc w:val="both"/>
        <w:textAlignment w:val="baseline"/>
        <w:outlineLvl w:val="0"/>
        <w:rPr>
          <w:rFonts w:ascii="Times New Roman" w:hAnsi="Times New Roman"/>
          <w:sz w:val="28"/>
          <w:szCs w:val="28"/>
        </w:rPr>
      </w:pPr>
      <w:r w:rsidRPr="00542B32">
        <w:rPr>
          <w:rFonts w:ascii="Times New Roman" w:eastAsia="Times New Roman" w:hAnsi="Times New Roman"/>
          <w:kern w:val="3"/>
          <w:sz w:val="28"/>
          <w:szCs w:val="28"/>
          <w:lang w:eastAsia="ru-RU"/>
        </w:rPr>
        <w:t>8.2.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Соглашение, заключаемое с получателем субсидии, должно содержать следующие условия:</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согласовываются новые условия соглашения или, при </w:t>
      </w:r>
      <w:proofErr w:type="spellStart"/>
      <w:r w:rsidRPr="00542B32">
        <w:rPr>
          <w:rFonts w:ascii="Times New Roman" w:eastAsiaTheme="minorEastAsia" w:hAnsi="Times New Roman"/>
          <w:sz w:val="28"/>
          <w:szCs w:val="28"/>
          <w:lang w:eastAsia="ru-RU"/>
        </w:rPr>
        <w:t>недостижении</w:t>
      </w:r>
      <w:proofErr w:type="spellEnd"/>
      <w:r w:rsidRPr="00542B32">
        <w:rPr>
          <w:rFonts w:ascii="Times New Roman" w:eastAsiaTheme="minorEastAsia" w:hAnsi="Times New Roman"/>
          <w:sz w:val="28"/>
          <w:szCs w:val="28"/>
          <w:lang w:eastAsia="ru-RU"/>
        </w:rPr>
        <w:t xml:space="preserve"> согласия по новым условиям, оно расторгается;</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значение результатов предоставления субсидии и обязательство получателя субсидии по достижению значений результатов предоставления субсидии;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согласие получателя субсидии на осуществление в отношении него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3" w:history="1">
        <w:r w:rsidRPr="00542B32">
          <w:rPr>
            <w:rFonts w:ascii="Times New Roman" w:eastAsiaTheme="minorEastAsia" w:hAnsi="Times New Roman"/>
            <w:sz w:val="28"/>
            <w:szCs w:val="28"/>
            <w:lang w:eastAsia="ru-RU"/>
          </w:rPr>
          <w:t>статьями 268.1</w:t>
        </w:r>
      </w:hyperlink>
      <w:r w:rsidRPr="00542B32">
        <w:rPr>
          <w:rFonts w:ascii="Times New Roman" w:eastAsiaTheme="minorEastAsia" w:hAnsi="Times New Roman"/>
          <w:sz w:val="28"/>
          <w:szCs w:val="28"/>
          <w:lang w:eastAsia="ru-RU"/>
        </w:rPr>
        <w:t xml:space="preserve">, </w:t>
      </w:r>
      <w:hyperlink r:id="rId24" w:history="1">
        <w:r w:rsidRPr="00542B32">
          <w:rPr>
            <w:rFonts w:ascii="Times New Roman" w:eastAsiaTheme="minorEastAsia" w:hAnsi="Times New Roman"/>
            <w:sz w:val="28"/>
            <w:szCs w:val="28"/>
            <w:lang w:eastAsia="ru-RU"/>
          </w:rPr>
          <w:t>269.2</w:t>
        </w:r>
      </w:hyperlink>
      <w:r w:rsidRPr="00542B32">
        <w:rPr>
          <w:rFonts w:ascii="Times New Roman" w:eastAsiaTheme="minorEastAsia" w:hAnsi="Times New Roman"/>
          <w:sz w:val="28"/>
          <w:szCs w:val="28"/>
          <w:lang w:eastAsia="ru-RU"/>
        </w:rPr>
        <w:t xml:space="preserve"> Бюджетного кодекса Российской Федерации.</w:t>
      </w:r>
    </w:p>
    <w:p w:rsidR="003F6D9F" w:rsidRPr="00542B32" w:rsidRDefault="003F6D9F" w:rsidP="007B079A">
      <w:pPr>
        <w:widowControl w:val="0"/>
        <w:autoSpaceDE w:val="0"/>
        <w:autoSpaceDN w:val="0"/>
        <w:adjustRightInd w:val="0"/>
        <w:spacing w:after="0"/>
        <w:ind w:firstLine="720"/>
        <w:jc w:val="both"/>
        <w:rPr>
          <w:rFonts w:ascii="Times New Roman" w:hAnsi="Times New Roman"/>
          <w:sz w:val="28"/>
          <w:szCs w:val="28"/>
        </w:rPr>
      </w:pPr>
      <w:r w:rsidRPr="00542B32">
        <w:rPr>
          <w:rFonts w:ascii="Times New Roman" w:eastAsia="Times New Roman" w:hAnsi="Times New Roman"/>
          <w:kern w:val="3"/>
          <w:sz w:val="28"/>
          <w:szCs w:val="28"/>
          <w:lang w:eastAsia="ru-RU"/>
        </w:rPr>
        <w:t xml:space="preserve">8.3. Министерство  может отказаться от заключения соглашения с победителем отбора получателей субсидий в случае </w:t>
      </w:r>
      <w:proofErr w:type="gramStart"/>
      <w:r w:rsidRPr="00542B32">
        <w:rPr>
          <w:rFonts w:ascii="Times New Roman" w:eastAsia="Times New Roman" w:hAnsi="Times New Roman"/>
          <w:kern w:val="3"/>
          <w:sz w:val="28"/>
          <w:szCs w:val="28"/>
          <w:lang w:eastAsia="ru-RU"/>
        </w:rPr>
        <w:t>обнаружения факта несоответствия победителя отбора получателей субсидий</w:t>
      </w:r>
      <w:proofErr w:type="gramEnd"/>
      <w:r w:rsidRPr="00542B32">
        <w:rPr>
          <w:rFonts w:ascii="Times New Roman" w:eastAsia="Times New Roman" w:hAnsi="Times New Roman"/>
          <w:kern w:val="3"/>
          <w:sz w:val="28"/>
          <w:szCs w:val="28"/>
          <w:lang w:eastAsia="ru-RU"/>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hAnsi="Times New Roman"/>
          <w:sz w:val="28"/>
          <w:szCs w:val="28"/>
        </w:rPr>
      </w:pPr>
      <w:r w:rsidRPr="00542B32">
        <w:rPr>
          <w:rFonts w:ascii="Times New Roman" w:eastAsia="Times New Roman" w:hAnsi="Times New Roman"/>
          <w:kern w:val="3"/>
          <w:sz w:val="28"/>
          <w:szCs w:val="28"/>
          <w:lang w:eastAsia="ru-RU"/>
        </w:rPr>
        <w:t xml:space="preserve">8.4. </w:t>
      </w:r>
      <w:proofErr w:type="gramStart"/>
      <w:r w:rsidRPr="00542B32">
        <w:rPr>
          <w:rFonts w:ascii="Times New Roman" w:eastAsia="Times New Roman" w:hAnsi="Times New Roman"/>
          <w:kern w:val="3"/>
          <w:sz w:val="28"/>
          <w:szCs w:val="28"/>
          <w:lang w:eastAsia="ru-RU"/>
        </w:rPr>
        <w:t xml:space="preserve">В случае отказа Министерства от заключения соглашения с </w:t>
      </w:r>
      <w:r w:rsidRPr="00542B32">
        <w:rPr>
          <w:rFonts w:ascii="Times New Roman" w:eastAsia="Times New Roman" w:hAnsi="Times New Roman"/>
          <w:kern w:val="3"/>
          <w:sz w:val="28"/>
          <w:szCs w:val="28"/>
          <w:lang w:eastAsia="ru-RU"/>
        </w:rPr>
        <w:lastRenderedPageBreak/>
        <w:t>победителем отбора получателей субсидий по основаниям, предусмотренным пунктом 8.3 настоящего Порядка, отказа победителя отбора получателей субсидий от заключения соглашения, неподписанное победителем отбора получателей субсидий соглашения в срок, определенный объявлением о проведении отбора получателей субсидий в соответствии с подпунктом 3.2.10 пункта 3.2 настоящего Порядка, Министерство направляет иным участникам отбора получателей субсидий, признанным победителями</w:t>
      </w:r>
      <w:proofErr w:type="gramEnd"/>
      <w:r w:rsidRPr="00542B32">
        <w:rPr>
          <w:rFonts w:ascii="Times New Roman" w:eastAsia="Times New Roman" w:hAnsi="Times New Roman"/>
          <w:kern w:val="3"/>
          <w:sz w:val="28"/>
          <w:szCs w:val="28"/>
          <w:lang w:eastAsia="ru-RU"/>
        </w:rPr>
        <w:t xml:space="preserve">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hAnsi="Times New Roman"/>
          <w:sz w:val="28"/>
          <w:szCs w:val="28"/>
        </w:rPr>
      </w:pPr>
      <w:r w:rsidRPr="00542B32">
        <w:rPr>
          <w:rFonts w:ascii="Times New Roman" w:eastAsia="Times New Roman" w:hAnsi="Times New Roman"/>
          <w:kern w:val="3"/>
          <w:sz w:val="28"/>
          <w:szCs w:val="28"/>
          <w:lang w:eastAsia="ru-RU"/>
        </w:rPr>
        <w:t xml:space="preserve">8.5. </w:t>
      </w:r>
      <w:proofErr w:type="gramStart"/>
      <w:r w:rsidRPr="00542B32">
        <w:rPr>
          <w:rFonts w:ascii="Times New Roman" w:eastAsia="Times New Roman" w:hAnsi="Times New Roman"/>
          <w:kern w:val="3"/>
          <w:sz w:val="28"/>
          <w:szCs w:val="28"/>
          <w:lang w:eastAsia="ru-RU"/>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субсидий в соответствии с положениями настоящего Порядка</w:t>
      </w:r>
      <w:proofErr w:type="gramEnd"/>
      <w:r w:rsidRPr="00542B32">
        <w:rPr>
          <w:rFonts w:ascii="Times New Roman" w:eastAsia="Times New Roman" w:hAnsi="Times New Roman"/>
          <w:kern w:val="3"/>
          <w:sz w:val="28"/>
          <w:szCs w:val="28"/>
          <w:lang w:eastAsia="ru-RU"/>
        </w:rPr>
        <w:t xml:space="preserve">, </w:t>
      </w:r>
      <w:proofErr w:type="gramStart"/>
      <w:r w:rsidRPr="00542B32">
        <w:rPr>
          <w:rFonts w:ascii="Times New Roman" w:eastAsia="Times New Roman" w:hAnsi="Times New Roman"/>
          <w:kern w:val="3"/>
          <w:sz w:val="28"/>
          <w:szCs w:val="28"/>
          <w:lang w:eastAsia="ru-RU"/>
        </w:rPr>
        <w:t>предусмотренными</w:t>
      </w:r>
      <w:proofErr w:type="gramEnd"/>
      <w:r w:rsidRPr="00542B32">
        <w:rPr>
          <w:rFonts w:ascii="Times New Roman" w:eastAsia="Times New Roman" w:hAnsi="Times New Roman"/>
          <w:kern w:val="3"/>
          <w:sz w:val="28"/>
          <w:szCs w:val="28"/>
          <w:lang w:eastAsia="ru-RU"/>
        </w:rPr>
        <w:t xml:space="preserve"> для проведения отбора получателей субсидий.</w:t>
      </w:r>
      <w:r w:rsidRPr="00542B32">
        <w:rPr>
          <w:rFonts w:ascii="Times New Roman" w:hAnsi="Times New Roman"/>
          <w:sz w:val="28"/>
          <w:szCs w:val="28"/>
        </w:rPr>
        <w:t xml:space="preserve"> </w:t>
      </w:r>
    </w:p>
    <w:p w:rsidR="003F6D9F" w:rsidRPr="00542B32" w:rsidRDefault="003F6D9F" w:rsidP="007B079A">
      <w:pPr>
        <w:widowControl w:val="0"/>
        <w:autoSpaceDE w:val="0"/>
        <w:autoSpaceDN w:val="0"/>
        <w:adjustRightInd w:val="0"/>
        <w:spacing w:after="0"/>
        <w:ind w:firstLine="720"/>
        <w:jc w:val="both"/>
        <w:rPr>
          <w:rFonts w:ascii="Times New Roman" w:eastAsia="Times New Roman" w:hAnsi="Times New Roman"/>
          <w:kern w:val="3"/>
          <w:sz w:val="28"/>
          <w:szCs w:val="28"/>
          <w:lang w:eastAsia="ru-RU"/>
        </w:rPr>
      </w:pPr>
      <w:r w:rsidRPr="00542B32">
        <w:rPr>
          <w:rFonts w:ascii="Times New Roman" w:eastAsia="Times New Roman" w:hAnsi="Times New Roman"/>
          <w:kern w:val="3"/>
          <w:sz w:val="28"/>
          <w:szCs w:val="28"/>
          <w:lang w:eastAsia="ru-RU"/>
        </w:rPr>
        <w:t>8.6. Победитель отбора получателей субсидий признается уклонившимся от заключения соглашения в соответствии с подпунктом 3.2.11 пункта 3.2 настоящего Порядка.</w:t>
      </w:r>
      <w:r w:rsidRPr="00542B32">
        <w:rPr>
          <w:rFonts w:ascii="Times New Roman" w:hAnsi="Times New Roman"/>
          <w:sz w:val="28"/>
          <w:szCs w:val="28"/>
        </w:rPr>
        <w:t xml:space="preserve"> </w:t>
      </w:r>
    </w:p>
    <w:p w:rsidR="003F6D9F" w:rsidRPr="00542B32" w:rsidRDefault="003F6D9F" w:rsidP="007B079A">
      <w:pPr>
        <w:keepNext/>
        <w:autoSpaceDE w:val="0"/>
        <w:autoSpaceDN w:val="0"/>
        <w:spacing w:before="240" w:after="1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9. Требования к отчетности</w:t>
      </w:r>
    </w:p>
    <w:p w:rsidR="003F6D9F" w:rsidRPr="00542B32" w:rsidRDefault="003F6D9F" w:rsidP="007B079A">
      <w:pPr>
        <w:pStyle w:val="aff0"/>
        <w:spacing w:line="276" w:lineRule="auto"/>
        <w:rPr>
          <w:sz w:val="28"/>
          <w:szCs w:val="28"/>
        </w:rPr>
      </w:pPr>
      <w:r w:rsidRPr="00542B32">
        <w:rPr>
          <w:sz w:val="28"/>
          <w:szCs w:val="28"/>
        </w:rPr>
        <w:t xml:space="preserve">9.1. </w:t>
      </w:r>
      <w:proofErr w:type="gramStart"/>
      <w:r w:rsidRPr="00542B32">
        <w:rPr>
          <w:sz w:val="28"/>
          <w:szCs w:val="28"/>
        </w:rPr>
        <w:t>Получатель субсидии предоставляет в Министерство ежегодные отчеты о финансово-экономическом состоянии сельскохозяйственного товаропроизводителя за отчетный финансовый год в срок до 1 марта года, следующего за отчетным годом, с указанием информации о достижении результатов предоставления субсидии по соответствующей статусу сельскохозяйственного товаропроизводителя форме, утвержденной Министерством сельского хозяйства Российской Федерации на соответствующий финансовый год, и размещенной на официальном сайте Министерства в информационно-телекоммуникационной сети Интернет.</w:t>
      </w:r>
      <w:proofErr w:type="gramEnd"/>
    </w:p>
    <w:p w:rsidR="003F6D9F" w:rsidRPr="00542B32" w:rsidRDefault="003F6D9F" w:rsidP="007B079A">
      <w:pPr>
        <w:pStyle w:val="aff0"/>
        <w:spacing w:line="276" w:lineRule="auto"/>
        <w:rPr>
          <w:sz w:val="28"/>
          <w:szCs w:val="28"/>
        </w:rPr>
      </w:pPr>
      <w:r w:rsidRPr="00542B32">
        <w:rPr>
          <w:sz w:val="28"/>
          <w:szCs w:val="28"/>
        </w:rPr>
        <w:t>9.2. Министерство вправе устанавливать в соглашении сроки и формы представления получателем субсидии дополнительной отчетности.</w:t>
      </w:r>
    </w:p>
    <w:p w:rsidR="003F6D9F" w:rsidRPr="00542B32" w:rsidRDefault="003F6D9F" w:rsidP="007B079A">
      <w:pPr>
        <w:pStyle w:val="aff0"/>
        <w:spacing w:line="276" w:lineRule="auto"/>
        <w:rPr>
          <w:sz w:val="28"/>
          <w:szCs w:val="28"/>
        </w:rPr>
      </w:pPr>
    </w:p>
    <w:p w:rsidR="003F6D9F" w:rsidRPr="00542B32" w:rsidRDefault="003F6D9F" w:rsidP="007B079A">
      <w:pPr>
        <w:keepNext/>
        <w:autoSpaceDE w:val="0"/>
        <w:autoSpaceDN w:val="0"/>
        <w:spacing w:after="0"/>
        <w:ind w:firstLine="7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lastRenderedPageBreak/>
        <w:t xml:space="preserve">10. </w:t>
      </w:r>
      <w:proofErr w:type="gramStart"/>
      <w:r w:rsidRPr="00542B32">
        <w:rPr>
          <w:rFonts w:ascii="Times New Roman" w:eastAsia="Times New Roman" w:hAnsi="Times New Roman"/>
          <w:b/>
          <w:kern w:val="3"/>
          <w:sz w:val="28"/>
          <w:szCs w:val="28"/>
          <w:lang w:eastAsia="ru-RU"/>
        </w:rPr>
        <w:t>Контроль за</w:t>
      </w:r>
      <w:proofErr w:type="gramEnd"/>
      <w:r w:rsidRPr="00542B32">
        <w:rPr>
          <w:rFonts w:ascii="Times New Roman" w:eastAsia="Times New Roman" w:hAnsi="Times New Roman"/>
          <w:b/>
          <w:kern w:val="3"/>
          <w:sz w:val="28"/>
          <w:szCs w:val="28"/>
          <w:lang w:eastAsia="ru-RU"/>
        </w:rPr>
        <w:t xml:space="preserve"> соблюдением условий </w:t>
      </w:r>
    </w:p>
    <w:p w:rsidR="003F6D9F" w:rsidRPr="00542B32" w:rsidRDefault="003F6D9F" w:rsidP="007B079A">
      <w:pPr>
        <w:keepNext/>
        <w:autoSpaceDE w:val="0"/>
        <w:autoSpaceDN w:val="0"/>
        <w:spacing w:after="0"/>
        <w:ind w:firstLine="720"/>
        <w:jc w:val="center"/>
        <w:textAlignment w:val="baseline"/>
        <w:outlineLvl w:val="0"/>
        <w:rPr>
          <w:rFonts w:ascii="Times New Roman" w:eastAsia="Times New Roman" w:hAnsi="Times New Roman"/>
          <w:b/>
          <w:kern w:val="3"/>
          <w:sz w:val="28"/>
          <w:szCs w:val="28"/>
          <w:lang w:eastAsia="ru-RU"/>
        </w:rPr>
      </w:pPr>
      <w:r w:rsidRPr="00542B32">
        <w:rPr>
          <w:rFonts w:ascii="Times New Roman" w:eastAsia="Times New Roman" w:hAnsi="Times New Roman"/>
          <w:b/>
          <w:kern w:val="3"/>
          <w:sz w:val="28"/>
          <w:szCs w:val="28"/>
          <w:lang w:eastAsia="ru-RU"/>
        </w:rPr>
        <w:t>и порядка предоставления субсидий</w:t>
      </w:r>
    </w:p>
    <w:p w:rsidR="007F4C2A" w:rsidRPr="00542B32" w:rsidRDefault="007F4C2A" w:rsidP="007B079A">
      <w:pPr>
        <w:pStyle w:val="aff0"/>
        <w:spacing w:line="276" w:lineRule="auto"/>
        <w:rPr>
          <w:sz w:val="28"/>
          <w:szCs w:val="28"/>
        </w:rPr>
      </w:pPr>
    </w:p>
    <w:p w:rsidR="003F6D9F" w:rsidRPr="00542B32" w:rsidRDefault="003F6D9F" w:rsidP="007B079A">
      <w:pPr>
        <w:pStyle w:val="aff0"/>
        <w:spacing w:line="276" w:lineRule="auto"/>
        <w:rPr>
          <w:sz w:val="28"/>
          <w:szCs w:val="28"/>
        </w:rPr>
      </w:pPr>
      <w:r w:rsidRPr="00542B32">
        <w:rPr>
          <w:sz w:val="28"/>
          <w:szCs w:val="28"/>
        </w:rPr>
        <w:t>10.1. Министерством осуществляется обязательная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в устанавливаемом им порядке, а также проверка органами государственного финансового контроля в соответствии со статьями 268.1, 269.2 Бюджетного кодекса Российской Федерации.</w:t>
      </w:r>
    </w:p>
    <w:p w:rsidR="003F6D9F" w:rsidRPr="00542B32" w:rsidRDefault="003F6D9F" w:rsidP="007B079A">
      <w:pPr>
        <w:pStyle w:val="aff0"/>
        <w:spacing w:line="276" w:lineRule="auto"/>
        <w:rPr>
          <w:sz w:val="28"/>
          <w:szCs w:val="28"/>
        </w:rPr>
      </w:pPr>
      <w:r w:rsidRPr="00542B32">
        <w:rPr>
          <w:sz w:val="28"/>
          <w:szCs w:val="28"/>
        </w:rPr>
        <w:t xml:space="preserve">10.2. </w:t>
      </w:r>
      <w:proofErr w:type="gramStart"/>
      <w:r w:rsidRPr="00542B32">
        <w:rPr>
          <w:sz w:val="28"/>
          <w:szCs w:val="28"/>
        </w:rPr>
        <w:t>Контроль за</w:t>
      </w:r>
      <w:proofErr w:type="gramEnd"/>
      <w:r w:rsidRPr="00542B32">
        <w:rPr>
          <w:sz w:val="28"/>
          <w:szCs w:val="28"/>
        </w:rPr>
        <w:t xml:space="preserve"> выполнением получателем субсидии условий соглашения, заключенного в соответствии с Порядком, осуществляется Министерством.</w:t>
      </w:r>
    </w:p>
    <w:p w:rsidR="003F6D9F" w:rsidRPr="00542B32" w:rsidRDefault="003F6D9F" w:rsidP="007B079A">
      <w:pPr>
        <w:pStyle w:val="aff0"/>
        <w:spacing w:line="276" w:lineRule="auto"/>
        <w:rPr>
          <w:sz w:val="28"/>
          <w:szCs w:val="28"/>
        </w:rPr>
      </w:pPr>
      <w:r w:rsidRPr="00542B32">
        <w:rPr>
          <w:sz w:val="28"/>
          <w:szCs w:val="28"/>
        </w:rPr>
        <w:t>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которые установлены Министерством финансов Российской Федерации.</w:t>
      </w:r>
    </w:p>
    <w:p w:rsidR="003F6D9F" w:rsidRPr="00542B32" w:rsidRDefault="003F6D9F" w:rsidP="007B079A">
      <w:pPr>
        <w:pStyle w:val="aff0"/>
        <w:spacing w:line="276" w:lineRule="auto"/>
        <w:rPr>
          <w:sz w:val="28"/>
          <w:szCs w:val="28"/>
        </w:rPr>
      </w:pPr>
      <w:r w:rsidRPr="00542B32">
        <w:rPr>
          <w:sz w:val="28"/>
          <w:szCs w:val="28"/>
        </w:rPr>
        <w:t>10.3. Ответственность за достоверность сведений, содержащихся в документах, представленных получателями субсидий, несут получатели субсидий.</w:t>
      </w:r>
    </w:p>
    <w:p w:rsidR="003F6D9F" w:rsidRPr="00542B32" w:rsidRDefault="003F6D9F" w:rsidP="007B079A">
      <w:pPr>
        <w:pStyle w:val="aff0"/>
        <w:spacing w:line="276" w:lineRule="auto"/>
        <w:rPr>
          <w:sz w:val="28"/>
          <w:szCs w:val="28"/>
        </w:rPr>
      </w:pPr>
      <w:r w:rsidRPr="00542B32">
        <w:rPr>
          <w:sz w:val="28"/>
          <w:szCs w:val="28"/>
        </w:rPr>
        <w:t>10.4. 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3F6D9F" w:rsidRPr="00542B32" w:rsidRDefault="003F6D9F" w:rsidP="007B079A">
      <w:pPr>
        <w:pStyle w:val="aff0"/>
        <w:spacing w:line="276" w:lineRule="auto"/>
        <w:rPr>
          <w:sz w:val="28"/>
          <w:szCs w:val="28"/>
        </w:rPr>
      </w:pPr>
      <w:r w:rsidRPr="00542B32">
        <w:rPr>
          <w:sz w:val="28"/>
          <w:szCs w:val="28"/>
        </w:rPr>
        <w:t>10.5. В случаях выявления в представленных документах недостоверных сведений, лишающих получателей субсидии права на получение субсидии, перечисленные субсидии подлежат возврату в республиканский бюджет.</w:t>
      </w:r>
    </w:p>
    <w:p w:rsidR="003F6D9F" w:rsidRPr="00542B32" w:rsidRDefault="003F6D9F" w:rsidP="007B079A">
      <w:pPr>
        <w:pStyle w:val="aff0"/>
        <w:spacing w:line="276" w:lineRule="auto"/>
        <w:rPr>
          <w:sz w:val="28"/>
          <w:szCs w:val="28"/>
        </w:rPr>
      </w:pPr>
      <w:r w:rsidRPr="00542B32">
        <w:rPr>
          <w:sz w:val="28"/>
          <w:szCs w:val="28"/>
        </w:rPr>
        <w:t>10.6. Возврат субсидии осуществляется в следующем порядке:</w:t>
      </w:r>
    </w:p>
    <w:p w:rsidR="003F6D9F" w:rsidRPr="00542B32" w:rsidRDefault="003F6D9F" w:rsidP="007B079A">
      <w:pPr>
        <w:pStyle w:val="aff0"/>
        <w:spacing w:line="276" w:lineRule="auto"/>
        <w:rPr>
          <w:sz w:val="28"/>
          <w:szCs w:val="28"/>
        </w:rPr>
      </w:pPr>
      <w:proofErr w:type="gramStart"/>
      <w:r w:rsidRPr="00542B32">
        <w:rPr>
          <w:sz w:val="28"/>
          <w:szCs w:val="28"/>
        </w:rPr>
        <w:t>после выявления Министерством фактов нарушения получателем условий предоставления субсидии, заключенного соглашения, и других нарушений, установленных в ходе осуществления контроля за использованием субсидии, документарных и (или) выездных проверок, либо получения предписания о возврате субсидии от органов государственного финансового контроля, Министерство в течение 10 календарных дней со дня подтверждения факта нарушения, утверждения акта проведенной проверки или получения предписания направляет получателю требование о</w:t>
      </w:r>
      <w:proofErr w:type="gramEnd"/>
      <w:r w:rsidRPr="00542B32">
        <w:rPr>
          <w:sz w:val="28"/>
          <w:szCs w:val="28"/>
        </w:rPr>
        <w:t xml:space="preserve"> </w:t>
      </w:r>
      <w:proofErr w:type="gramStart"/>
      <w:r w:rsidRPr="00542B32">
        <w:rPr>
          <w:sz w:val="28"/>
          <w:szCs w:val="28"/>
        </w:rPr>
        <w:t>возврате</w:t>
      </w:r>
      <w:proofErr w:type="gramEnd"/>
      <w:r w:rsidRPr="00542B32">
        <w:rPr>
          <w:sz w:val="28"/>
          <w:szCs w:val="28"/>
        </w:rPr>
        <w:t xml:space="preserve"> субсидии;</w:t>
      </w:r>
    </w:p>
    <w:p w:rsidR="003F6D9F" w:rsidRPr="00542B32" w:rsidRDefault="003F6D9F" w:rsidP="007B079A">
      <w:pPr>
        <w:pStyle w:val="aff0"/>
        <w:spacing w:line="276" w:lineRule="auto"/>
        <w:rPr>
          <w:sz w:val="28"/>
          <w:szCs w:val="28"/>
        </w:rPr>
      </w:pPr>
      <w:r w:rsidRPr="00542B32">
        <w:rPr>
          <w:sz w:val="28"/>
          <w:szCs w:val="28"/>
        </w:rPr>
        <w:t>получатель осуществляет возврат субсидии в течение 30 календарных дней со дня получения требования о возврате субсидии;</w:t>
      </w:r>
    </w:p>
    <w:p w:rsidR="003F6D9F" w:rsidRPr="00542B32" w:rsidRDefault="003F6D9F" w:rsidP="007B079A">
      <w:pPr>
        <w:pStyle w:val="aff0"/>
        <w:spacing w:line="276" w:lineRule="auto"/>
        <w:rPr>
          <w:sz w:val="28"/>
          <w:szCs w:val="28"/>
        </w:rPr>
      </w:pPr>
      <w:r w:rsidRPr="00542B32">
        <w:rPr>
          <w:sz w:val="28"/>
          <w:szCs w:val="28"/>
        </w:rPr>
        <w:lastRenderedPageBreak/>
        <w:t>при нарушении получателем установленного срока возврата субсидии Министерство принимает меры по взысканию указанных сре</w:t>
      </w:r>
      <w:proofErr w:type="gramStart"/>
      <w:r w:rsidRPr="00542B32">
        <w:rPr>
          <w:sz w:val="28"/>
          <w:szCs w:val="28"/>
        </w:rPr>
        <w:t>дств в р</w:t>
      </w:r>
      <w:proofErr w:type="gramEnd"/>
      <w:r w:rsidRPr="00542B32">
        <w:rPr>
          <w:sz w:val="28"/>
          <w:szCs w:val="28"/>
        </w:rPr>
        <w:t>еспубликанский бюджет в судебном порядке.</w:t>
      </w:r>
    </w:p>
    <w:p w:rsidR="003F6D9F" w:rsidRPr="00542B32" w:rsidRDefault="003F6D9F" w:rsidP="007B079A">
      <w:pPr>
        <w:pStyle w:val="aff0"/>
        <w:spacing w:line="276" w:lineRule="auto"/>
        <w:rPr>
          <w:sz w:val="28"/>
          <w:szCs w:val="28"/>
        </w:rPr>
      </w:pPr>
      <w:r w:rsidRPr="00542B32">
        <w:rPr>
          <w:sz w:val="28"/>
          <w:szCs w:val="28"/>
        </w:rPr>
        <w:t>10.7.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F6D9F" w:rsidRPr="00542B32" w:rsidRDefault="003F6D9F" w:rsidP="007B079A">
      <w:pPr>
        <w:pStyle w:val="aff0"/>
        <w:spacing w:line="276" w:lineRule="auto"/>
        <w:rPr>
          <w:sz w:val="28"/>
          <w:szCs w:val="28"/>
        </w:rPr>
      </w:pPr>
      <w:proofErr w:type="gramStart"/>
      <w:r w:rsidRPr="00542B32">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w:t>
      </w:r>
      <w:proofErr w:type="gramEnd"/>
      <w:r w:rsidRPr="00542B32">
        <w:rPr>
          <w:sz w:val="28"/>
          <w:szCs w:val="28"/>
        </w:rPr>
        <w:t xml:space="preserve"> перемены лица в обязательстве с указанием стороны в соглашении иного лица, являющегося правопреемником</w:t>
      </w:r>
      <w:proofErr w:type="gramStart"/>
      <w:r w:rsidRPr="00542B32">
        <w:rPr>
          <w:sz w:val="28"/>
          <w:szCs w:val="28"/>
        </w:rPr>
        <w:t>.».</w:t>
      </w:r>
      <w:proofErr w:type="gramEnd"/>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p>
    <w:p w:rsidR="003F6D9F" w:rsidRPr="00542B32" w:rsidRDefault="003F6D9F" w:rsidP="007B079A">
      <w:pPr>
        <w:pStyle w:val="aff0"/>
        <w:spacing w:line="276" w:lineRule="auto"/>
        <w:rPr>
          <w:sz w:val="28"/>
          <w:szCs w:val="28"/>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Заместитель Руководителя</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Администрации Главы и Правительства</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Карачаево-Черкесской Республики,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Начальник Управления документационного</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обеспечения Главы и Правительства</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sz w:val="28"/>
          <w:szCs w:val="28"/>
          <w:lang w:eastAsia="ru-RU"/>
        </w:rPr>
      </w:pPr>
      <w:r w:rsidRPr="00542B32">
        <w:rPr>
          <w:rFonts w:ascii="Times New Roman" w:eastAsiaTheme="minorEastAsia" w:hAnsi="Times New Roman"/>
          <w:sz w:val="28"/>
          <w:szCs w:val="28"/>
          <w:lang w:eastAsia="ru-RU"/>
        </w:rPr>
        <w:t>Карачаево-Черкесской Республики</w:t>
      </w:r>
      <w:r w:rsidRPr="00542B32">
        <w:rPr>
          <w:rFonts w:ascii="Times New Roman" w:eastAsiaTheme="minorEastAsia" w:hAnsi="Times New Roman"/>
          <w:sz w:val="28"/>
          <w:szCs w:val="28"/>
          <w:lang w:eastAsia="ru-RU"/>
        </w:rPr>
        <w:tab/>
      </w:r>
      <w:r w:rsidRPr="00542B32">
        <w:rPr>
          <w:rFonts w:ascii="Times New Roman" w:eastAsiaTheme="minorEastAsia" w:hAnsi="Times New Roman"/>
          <w:sz w:val="28"/>
          <w:szCs w:val="28"/>
          <w:lang w:eastAsia="ru-RU"/>
        </w:rPr>
        <w:tab/>
        <w:t xml:space="preserve">  </w:t>
      </w:r>
      <w:r w:rsidRPr="00542B32">
        <w:rPr>
          <w:rFonts w:ascii="Times New Roman" w:eastAsiaTheme="minorEastAsia" w:hAnsi="Times New Roman"/>
          <w:sz w:val="28"/>
          <w:szCs w:val="28"/>
          <w:lang w:eastAsia="ru-RU"/>
        </w:rPr>
        <w:tab/>
        <w:t xml:space="preserve">                               Ф.Я. </w:t>
      </w:r>
      <w:proofErr w:type="spellStart"/>
      <w:r w:rsidRPr="00542B32">
        <w:rPr>
          <w:rFonts w:ascii="Times New Roman" w:eastAsiaTheme="minorEastAsia" w:hAnsi="Times New Roman"/>
          <w:sz w:val="28"/>
          <w:szCs w:val="28"/>
          <w:lang w:eastAsia="ru-RU"/>
        </w:rPr>
        <w:t>Астежева</w:t>
      </w:r>
      <w:proofErr w:type="spellEnd"/>
    </w:p>
    <w:p w:rsidR="003F6D9F" w:rsidRPr="001154B8" w:rsidRDefault="003F6D9F" w:rsidP="007B079A">
      <w:pPr>
        <w:widowControl w:val="0"/>
        <w:autoSpaceDE w:val="0"/>
        <w:autoSpaceDN w:val="0"/>
        <w:adjustRightInd w:val="0"/>
        <w:spacing w:after="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Министр сельского хозяйства                               </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8"/>
          <w:szCs w:val="28"/>
          <w:lang w:eastAsia="ru-RU"/>
        </w:rPr>
        <w:sectPr w:rsidR="003F6D9F" w:rsidRPr="00542B32" w:rsidSect="00542B32">
          <w:pgSz w:w="11906" w:h="16838"/>
          <w:pgMar w:top="993" w:right="566" w:bottom="1134" w:left="1701" w:header="426" w:footer="0" w:gutter="0"/>
          <w:cols w:space="720"/>
          <w:formProt w:val="0"/>
          <w:titlePg/>
          <w:docGrid w:linePitch="360" w:charSpace="4096"/>
        </w:sectPr>
      </w:pPr>
      <w:r w:rsidRPr="00542B32">
        <w:rPr>
          <w:rFonts w:ascii="Times New Roman" w:eastAsiaTheme="minorEastAsia" w:hAnsi="Times New Roman"/>
          <w:sz w:val="28"/>
          <w:szCs w:val="28"/>
          <w:lang w:eastAsia="ru-RU"/>
        </w:rPr>
        <w:t xml:space="preserve">Карачаево-Черкесской Республики                                                      А.А. </w:t>
      </w:r>
      <w:proofErr w:type="spellStart"/>
      <w:r w:rsidRPr="00542B32">
        <w:rPr>
          <w:rFonts w:ascii="Times New Roman" w:eastAsiaTheme="minorEastAsia" w:hAnsi="Times New Roman"/>
          <w:sz w:val="28"/>
          <w:szCs w:val="28"/>
          <w:lang w:eastAsia="ru-RU"/>
        </w:rPr>
        <w:t>Боташев</w:t>
      </w:r>
      <w:proofErr w:type="spellEnd"/>
      <w:r w:rsidRPr="00542B32">
        <w:rPr>
          <w:rFonts w:ascii="Times New Roman" w:eastAsiaTheme="minorEastAsia" w:hAnsi="Times New Roman"/>
          <w:sz w:val="28"/>
          <w:szCs w:val="28"/>
          <w:lang w:eastAsia="ru-RU"/>
        </w:rPr>
        <w:t xml:space="preserve">     </w:t>
      </w:r>
    </w:p>
    <w:p w:rsidR="003F6D9F" w:rsidRPr="00542B32" w:rsidRDefault="003F6D9F"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1</w:t>
      </w:r>
      <w:r w:rsidRPr="00542B32">
        <w:rPr>
          <w:rFonts w:ascii="Times New Roman" w:eastAsiaTheme="minorEastAsia" w:hAnsi="Times New Roman"/>
          <w:bCs/>
          <w:sz w:val="28"/>
          <w:szCs w:val="28"/>
          <w:lang w:eastAsia="ru-RU"/>
        </w:rPr>
        <w:br/>
        <w:t xml:space="preserve">к </w:t>
      </w:r>
      <w:r w:rsidRPr="00542B32">
        <w:rPr>
          <w:rFonts w:ascii="Times New Roman" w:eastAsiaTheme="minorEastAsia" w:hAnsi="Times New Roman"/>
          <w:sz w:val="28"/>
          <w:szCs w:val="28"/>
          <w:lang w:eastAsia="ru-RU"/>
        </w:rPr>
        <w:t>Порядку</w:t>
      </w:r>
    </w:p>
    <w:p w:rsidR="003F6D9F" w:rsidRPr="00542B32" w:rsidRDefault="003F6D9F" w:rsidP="007B079A">
      <w:pPr>
        <w:widowControl w:val="0"/>
        <w:autoSpaceDE w:val="0"/>
        <w:autoSpaceDN w:val="0"/>
        <w:adjustRightInd w:val="0"/>
        <w:spacing w:before="108" w:after="108"/>
        <w:jc w:val="center"/>
        <w:outlineLvl w:val="0"/>
        <w:rPr>
          <w:rFonts w:ascii="Times New Roman" w:eastAsiaTheme="minorEastAsia" w:hAnsi="Times New Roman"/>
          <w:b/>
          <w:bCs/>
          <w:color w:val="26282F"/>
          <w:sz w:val="28"/>
          <w:szCs w:val="28"/>
          <w:lang w:eastAsia="ru-RU"/>
        </w:rPr>
      </w:pPr>
      <w:r w:rsidRPr="00542B32">
        <w:rPr>
          <w:rFonts w:ascii="Times New Roman" w:eastAsiaTheme="minorEastAsia" w:hAnsi="Times New Roman"/>
          <w:b/>
          <w:bCs/>
          <w:color w:val="26282F"/>
          <w:sz w:val="28"/>
          <w:szCs w:val="28"/>
          <w:lang w:eastAsia="ru-RU"/>
        </w:rPr>
        <w:t>Справка о размере целевых средств</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Страхование урожая озимых сельскохозяйственных культур 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(сельскохозяйственный товаропроизводитель - получатель субсидий)</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Наименование страховой организации, с которой заключен договор сельскохозяйственного страхования с государственной поддержкой ___________________________________________________________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Номер договора страхования: _______ дата заключения 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6311"/>
        <w:gridCol w:w="1132"/>
        <w:gridCol w:w="993"/>
        <w:gridCol w:w="1003"/>
        <w:gridCol w:w="1122"/>
        <w:gridCol w:w="992"/>
        <w:gridCol w:w="993"/>
        <w:gridCol w:w="1352"/>
      </w:tblGrid>
      <w:tr w:rsidR="003F6D9F" w:rsidRPr="00542B32" w:rsidTr="003F6D9F">
        <w:tc>
          <w:tcPr>
            <w:tcW w:w="1029" w:type="dxa"/>
            <w:vMerge w:val="restar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строки</w:t>
            </w:r>
          </w:p>
        </w:tc>
        <w:tc>
          <w:tcPr>
            <w:tcW w:w="13898" w:type="dxa"/>
            <w:gridSpan w:val="8"/>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rsidR="003F6D9F" w:rsidRPr="00542B32" w:rsidTr="003F6D9F">
        <w:tc>
          <w:tcPr>
            <w:tcW w:w="1029" w:type="dxa"/>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6311"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наименование показателя</w:t>
            </w:r>
          </w:p>
        </w:tc>
        <w:tc>
          <w:tcPr>
            <w:tcW w:w="3128" w:type="dxa"/>
            <w:gridSpan w:val="3"/>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озимые зерновые</w:t>
            </w:r>
          </w:p>
        </w:tc>
        <w:tc>
          <w:tcPr>
            <w:tcW w:w="3107" w:type="dxa"/>
            <w:gridSpan w:val="3"/>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другие озимые культуры</w:t>
            </w:r>
          </w:p>
        </w:tc>
        <w:tc>
          <w:tcPr>
            <w:tcW w:w="1352" w:type="dxa"/>
            <w:vMerge w:val="restar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всего</w:t>
            </w:r>
          </w:p>
        </w:tc>
      </w:tr>
      <w:tr w:rsidR="003F6D9F" w:rsidRPr="00542B32" w:rsidTr="003F6D9F">
        <w:tc>
          <w:tcPr>
            <w:tcW w:w="1029" w:type="dxa"/>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6311"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128" w:type="dxa"/>
            <w:gridSpan w:val="3"/>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наименование культуры</w:t>
            </w:r>
          </w:p>
        </w:tc>
        <w:tc>
          <w:tcPr>
            <w:tcW w:w="3107" w:type="dxa"/>
            <w:gridSpan w:val="3"/>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наименование культуры</w:t>
            </w:r>
          </w:p>
        </w:tc>
        <w:tc>
          <w:tcPr>
            <w:tcW w:w="1352" w:type="dxa"/>
            <w:vMerge/>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6</w:t>
            </w: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7</w:t>
            </w: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8</w:t>
            </w: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9</w:t>
            </w: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Общая посевная площадь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Страховая стоимость (рублей)</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Страховая сумма (рублей)</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Страховой тариф</w:t>
            </w:r>
            <w:proofErr w:type="gramStart"/>
            <w:r w:rsidRPr="00542B32">
              <w:rPr>
                <w:rFonts w:ascii="Times New Roman" w:eastAsiaTheme="minorEastAsia" w:hAnsi="Times New Roman"/>
                <w:sz w:val="24"/>
                <w:szCs w:val="28"/>
                <w:lang w:eastAsia="ru-RU"/>
              </w:rPr>
              <w:t xml:space="preserve"> (%)</w:t>
            </w:r>
            <w:proofErr w:type="gramEnd"/>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6</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Участие страхователя в страховании рисков</w:t>
            </w:r>
            <w:proofErr w:type="gramStart"/>
            <w:r w:rsidRPr="00542B32">
              <w:rPr>
                <w:rFonts w:ascii="Times New Roman" w:eastAsiaTheme="minorEastAsia" w:hAnsi="Times New Roman"/>
                <w:sz w:val="24"/>
                <w:szCs w:val="28"/>
                <w:lang w:eastAsia="ru-RU"/>
              </w:rPr>
              <w:t xml:space="preserve"> (%)</w:t>
            </w:r>
            <w:proofErr w:type="gramEnd"/>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7</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Начисленная страховая премия (рублей)</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lastRenderedPageBreak/>
              <w:t>8</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уплаченной страховой премии (страхового взноса) (рублей)</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9</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Предельный размер ставки для расчета размера субсидий</w:t>
            </w:r>
            <w:proofErr w:type="gramStart"/>
            <w:r w:rsidRPr="00542B32">
              <w:rPr>
                <w:rFonts w:ascii="Times New Roman" w:eastAsiaTheme="minorEastAsia" w:hAnsi="Times New Roman"/>
                <w:sz w:val="24"/>
                <w:szCs w:val="28"/>
                <w:lang w:eastAsia="ru-RU"/>
              </w:rPr>
              <w:t xml:space="preserve"> (%)</w:t>
            </w:r>
            <w:proofErr w:type="gramEnd"/>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Размер страховой премии</w:t>
            </w:r>
            <w:proofErr w:type="gramStart"/>
            <w:r w:rsidRPr="00542B32">
              <w:rPr>
                <w:rFonts w:ascii="Times New Roman" w:eastAsiaTheme="minorEastAsia" w:hAnsi="Times New Roman"/>
                <w:sz w:val="24"/>
                <w:szCs w:val="28"/>
                <w:lang w:eastAsia="ru-RU"/>
              </w:rPr>
              <w:t>.</w:t>
            </w:r>
            <w:proofErr w:type="gramEnd"/>
            <w:r w:rsidRPr="00542B32">
              <w:rPr>
                <w:rFonts w:ascii="Times New Roman" w:eastAsiaTheme="minorEastAsia" w:hAnsi="Times New Roman"/>
                <w:sz w:val="24"/>
                <w:szCs w:val="28"/>
                <w:lang w:eastAsia="ru-RU"/>
              </w:rPr>
              <w:t xml:space="preserve"> </w:t>
            </w:r>
            <w:proofErr w:type="gramStart"/>
            <w:r w:rsidRPr="00542B32">
              <w:rPr>
                <w:rFonts w:ascii="Times New Roman" w:eastAsiaTheme="minorEastAsia" w:hAnsi="Times New Roman"/>
                <w:sz w:val="24"/>
                <w:szCs w:val="28"/>
                <w:lang w:eastAsia="ru-RU"/>
              </w:rPr>
              <w:t>п</w:t>
            </w:r>
            <w:proofErr w:type="gramEnd"/>
            <w:r w:rsidRPr="00542B32">
              <w:rPr>
                <w:rFonts w:ascii="Times New Roman" w:eastAsiaTheme="minorEastAsia" w:hAnsi="Times New Roman"/>
                <w:sz w:val="24"/>
                <w:szCs w:val="28"/>
                <w:lang w:eastAsia="ru-RU"/>
              </w:rPr>
              <w:t>одлежащей субсидированию (рублей)</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 а</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При условии, что страховой тариф не превышает или равен предельному размеру ставки для расчета размера субсидий (стр. 7)</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 б</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При условии, что страховой тариф превышает предельный размер ставки для расчета размера субсидий (стр. 4 х стр. 9/100)</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102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11</w:t>
            </w:r>
          </w:p>
        </w:tc>
        <w:tc>
          <w:tcPr>
            <w:tcW w:w="6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Размер субсидий за счет средств республиканского бюджета (рублей)</w:t>
            </w:r>
          </w:p>
        </w:tc>
        <w:tc>
          <w:tcPr>
            <w:tcW w:w="113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00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12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352"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Платежные реквизиты получателя целевых средств:</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ИНН/</w:t>
      </w:r>
      <w:hyperlink r:id="rId25" w:history="1">
        <w:r w:rsidRPr="00542B32">
          <w:rPr>
            <w:rFonts w:ascii="Times New Roman" w:eastAsiaTheme="minorEastAsia" w:hAnsi="Times New Roman"/>
            <w:sz w:val="28"/>
            <w:szCs w:val="28"/>
            <w:lang w:eastAsia="ru-RU"/>
          </w:rPr>
          <w:t>КПП</w:t>
        </w:r>
      </w:hyperlink>
      <w:r w:rsidRPr="00542B32">
        <w:rPr>
          <w:rFonts w:ascii="Times New Roman" w:eastAsiaTheme="minorEastAsia" w:hAnsi="Times New Roman"/>
          <w:sz w:val="28"/>
          <w:szCs w:val="28"/>
          <w:lang w:eastAsia="ru-RU"/>
        </w:rPr>
        <w:t xml:space="preserve"> _______________________________________________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Наименование банка 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roofErr w:type="gramStart"/>
      <w:r w:rsidRPr="00542B32">
        <w:rPr>
          <w:rFonts w:ascii="Times New Roman" w:eastAsiaTheme="minorEastAsia" w:hAnsi="Times New Roman"/>
          <w:sz w:val="28"/>
          <w:szCs w:val="28"/>
          <w:lang w:eastAsia="ru-RU"/>
        </w:rPr>
        <w:t>р</w:t>
      </w:r>
      <w:proofErr w:type="gramEnd"/>
      <w:r w:rsidRPr="00542B32">
        <w:rPr>
          <w:rFonts w:ascii="Times New Roman" w:eastAsiaTheme="minorEastAsia" w:hAnsi="Times New Roman"/>
          <w:sz w:val="28"/>
          <w:szCs w:val="28"/>
          <w:lang w:eastAsia="ru-RU"/>
        </w:rPr>
        <w:t xml:space="preserve">/с _______________________ </w:t>
      </w:r>
      <w:hyperlink r:id="rId26" w:history="1">
        <w:r w:rsidRPr="00542B32">
          <w:rPr>
            <w:rFonts w:ascii="Times New Roman" w:eastAsiaTheme="minorEastAsia" w:hAnsi="Times New Roman"/>
            <w:sz w:val="28"/>
            <w:szCs w:val="28"/>
            <w:lang w:eastAsia="ru-RU"/>
          </w:rPr>
          <w:t>БИК</w:t>
        </w:r>
      </w:hyperlink>
      <w:r w:rsidRPr="00542B32">
        <w:rPr>
          <w:rFonts w:ascii="Times New Roman" w:eastAsiaTheme="minorEastAsia" w:hAnsi="Times New Roman"/>
          <w:sz w:val="28"/>
          <w:szCs w:val="28"/>
          <w:lang w:eastAsia="ru-RU"/>
        </w:rPr>
        <w:t xml:space="preserve"> 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к/с ____________________________________________________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Руководитель сельскохозяйственной организации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(Глава крестьянского (фермерского) хозяйства)        __________ _______________________</w:t>
      </w:r>
    </w:p>
    <w:p w:rsidR="003F6D9F" w:rsidRPr="00542B32" w:rsidRDefault="003F6D9F"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Главный бухгалтер __________ _____________________________</w:t>
      </w:r>
    </w:p>
    <w:p w:rsidR="003F6D9F" w:rsidRPr="00542B32" w:rsidRDefault="003F6D9F"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Дата «___» _________ 20__ г.</w:t>
      </w:r>
    </w:p>
    <w:p w:rsidR="003F6D9F" w:rsidRPr="00542B32" w:rsidRDefault="003F6D9F" w:rsidP="00E0170B">
      <w:pPr>
        <w:widowControl w:val="0"/>
        <w:autoSpaceDE w:val="0"/>
        <w:autoSpaceDN w:val="0"/>
        <w:adjustRightInd w:val="0"/>
        <w:spacing w:after="0"/>
        <w:ind w:firstLine="720"/>
        <w:jc w:val="both"/>
        <w:rPr>
          <w:rFonts w:ascii="Times New Roman" w:eastAsiaTheme="minorEastAsia" w:hAnsi="Times New Roman"/>
          <w:bCs/>
          <w:sz w:val="28"/>
          <w:szCs w:val="28"/>
          <w:lang w:eastAsia="ru-RU"/>
        </w:rPr>
      </w:pPr>
      <w:r w:rsidRPr="00542B32">
        <w:rPr>
          <w:rFonts w:ascii="Times New Roman" w:eastAsiaTheme="minorEastAsia" w:hAnsi="Times New Roman"/>
          <w:sz w:val="28"/>
          <w:szCs w:val="28"/>
          <w:lang w:eastAsia="ru-RU"/>
        </w:rPr>
        <w:t>(МП)</w:t>
      </w:r>
    </w:p>
    <w:p w:rsidR="003F6D9F" w:rsidRPr="00542B32" w:rsidRDefault="003F6D9F"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lastRenderedPageBreak/>
        <w:t>Приложение 2</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before="108" w:after="108"/>
        <w:jc w:val="center"/>
        <w:outlineLvl w:val="0"/>
        <w:rPr>
          <w:rFonts w:ascii="Times New Roman" w:eastAsiaTheme="minorEastAsia" w:hAnsi="Times New Roman"/>
          <w:b/>
          <w:bCs/>
          <w:color w:val="26282F"/>
          <w:sz w:val="28"/>
          <w:szCs w:val="28"/>
          <w:lang w:eastAsia="ru-RU"/>
        </w:rPr>
      </w:pPr>
      <w:r w:rsidRPr="00542B32">
        <w:rPr>
          <w:rFonts w:ascii="Times New Roman" w:eastAsiaTheme="minorEastAsia" w:hAnsi="Times New Roman"/>
          <w:b/>
          <w:bCs/>
          <w:color w:val="26282F"/>
          <w:sz w:val="28"/>
          <w:szCs w:val="28"/>
          <w:lang w:eastAsia="ru-RU"/>
        </w:rPr>
        <w:t>Справка о размере целевых средств</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Страхование урожая многолетних насаждений 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(сельскохозяйственный товаропроизводитель - получатель субсидий)</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Наименование страховой организации, с которой заключен договор сельскохозяйственного страхования с государственной поддержкой:</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Номер договора страхования: 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Дата заключения 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3"/>
        <w:gridCol w:w="4483"/>
        <w:gridCol w:w="1656"/>
        <w:gridCol w:w="694"/>
        <w:gridCol w:w="697"/>
        <w:gridCol w:w="673"/>
        <w:gridCol w:w="676"/>
        <w:gridCol w:w="1712"/>
        <w:gridCol w:w="1365"/>
        <w:gridCol w:w="1307"/>
        <w:gridCol w:w="1066"/>
      </w:tblGrid>
      <w:tr w:rsidR="003F6D9F" w:rsidRPr="00542B32" w:rsidTr="003F6D9F">
        <w:tc>
          <w:tcPr>
            <w:tcW w:w="282" w:type="pct"/>
            <w:vMerge w:val="restar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 строки</w:t>
            </w:r>
          </w:p>
        </w:tc>
        <w:tc>
          <w:tcPr>
            <w:tcW w:w="4718" w:type="pct"/>
            <w:gridSpan w:val="10"/>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Посадки многолетних насаждений согласно Плану сельскохозяйственного страхования на отчетный год</w:t>
            </w:r>
            <w:proofErr w:type="gramStart"/>
            <w:r w:rsidRPr="00542B32">
              <w:rPr>
                <w:rFonts w:ascii="Times New Roman" w:eastAsiaTheme="minorEastAsia" w:hAnsi="Times New Roman"/>
                <w:sz w:val="24"/>
                <w:szCs w:val="28"/>
                <w:lang w:eastAsia="ru-RU"/>
              </w:rPr>
              <w:t>.</w:t>
            </w:r>
            <w:proofErr w:type="gramEnd"/>
            <w:r w:rsidRPr="00542B32">
              <w:rPr>
                <w:rFonts w:ascii="Times New Roman" w:eastAsiaTheme="minorEastAsia" w:hAnsi="Times New Roman"/>
                <w:sz w:val="24"/>
                <w:szCs w:val="28"/>
                <w:lang w:eastAsia="ru-RU"/>
              </w:rPr>
              <w:t xml:space="preserve"> </w:t>
            </w:r>
            <w:proofErr w:type="gramStart"/>
            <w:r w:rsidRPr="00542B32">
              <w:rPr>
                <w:rFonts w:ascii="Times New Roman" w:eastAsiaTheme="minorEastAsia" w:hAnsi="Times New Roman"/>
                <w:sz w:val="24"/>
                <w:szCs w:val="28"/>
                <w:lang w:eastAsia="ru-RU"/>
              </w:rPr>
              <w:t>п</w:t>
            </w:r>
            <w:proofErr w:type="gramEnd"/>
            <w:r w:rsidRPr="00542B32">
              <w:rPr>
                <w:rFonts w:ascii="Times New Roman" w:eastAsiaTheme="minorEastAsia" w:hAnsi="Times New Roman"/>
                <w:sz w:val="24"/>
                <w:szCs w:val="28"/>
                <w:lang w:eastAsia="ru-RU"/>
              </w:rPr>
              <w:t>ри проведении страхования которых предоставляются субсидии:</w:t>
            </w:r>
          </w:p>
        </w:tc>
      </w:tr>
      <w:tr w:rsidR="003F6D9F" w:rsidRPr="00542B32" w:rsidTr="003F6D9F">
        <w:tc>
          <w:tcPr>
            <w:tcW w:w="282" w:type="pct"/>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475" w:type="pct"/>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наименование показателя</w:t>
            </w:r>
          </w:p>
        </w:tc>
        <w:tc>
          <w:tcPr>
            <w:tcW w:w="522" w:type="pct"/>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виноградники</w:t>
            </w:r>
          </w:p>
        </w:tc>
        <w:tc>
          <w:tcPr>
            <w:tcW w:w="465"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плодовые</w:t>
            </w:r>
          </w:p>
        </w:tc>
        <w:tc>
          <w:tcPr>
            <w:tcW w:w="451"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ягодные</w:t>
            </w: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орехоплодные</w:t>
            </w:r>
          </w:p>
        </w:tc>
        <w:tc>
          <w:tcPr>
            <w:tcW w:w="452" w:type="pct"/>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плантации хмеля</w:t>
            </w:r>
          </w:p>
        </w:tc>
        <w:tc>
          <w:tcPr>
            <w:tcW w:w="433" w:type="pct"/>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плантации чая</w:t>
            </w:r>
          </w:p>
        </w:tc>
        <w:tc>
          <w:tcPr>
            <w:tcW w:w="354" w:type="pct"/>
            <w:vMerge w:val="restar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всего</w:t>
            </w:r>
          </w:p>
        </w:tc>
      </w:tr>
      <w:tr w:rsidR="003F6D9F" w:rsidRPr="00542B32" w:rsidTr="003F6D9F">
        <w:tc>
          <w:tcPr>
            <w:tcW w:w="282" w:type="pct"/>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475" w:type="pct"/>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22" w:type="pct"/>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1482" w:type="pct"/>
            <w:gridSpan w:val="5"/>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наименование культуры</w:t>
            </w:r>
          </w:p>
        </w:tc>
        <w:tc>
          <w:tcPr>
            <w:tcW w:w="452" w:type="pct"/>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vMerge/>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5</w:t>
            </w: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6</w:t>
            </w: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7</w:t>
            </w: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8</w:t>
            </w: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9</w:t>
            </w: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w:t>
            </w: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11</w:t>
            </w: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Общая площадь многолетних насаждений в плодоносящем возрасте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2</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Площадь посадок многолетних насаждений в плодоносящем возрасте по договорам страхования, подлежащим субсидированию (</w:t>
            </w:r>
            <w:proofErr w:type="gramStart"/>
            <w:r w:rsidRPr="00542B32">
              <w:rPr>
                <w:rFonts w:ascii="Times New Roman" w:eastAsiaTheme="minorEastAsia" w:hAnsi="Times New Roman"/>
                <w:sz w:val="24"/>
                <w:szCs w:val="28"/>
                <w:lang w:eastAsia="ru-RU"/>
              </w:rPr>
              <w:t>га</w:t>
            </w:r>
            <w:proofErr w:type="gramEnd"/>
            <w:r w:rsidRPr="00542B32">
              <w:rPr>
                <w:rFonts w:ascii="Times New Roman" w:eastAsiaTheme="minorEastAsia" w:hAnsi="Times New Roman"/>
                <w:sz w:val="24"/>
                <w:szCs w:val="28"/>
                <w:lang w:eastAsia="ru-RU"/>
              </w:rPr>
              <w:t>)</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3</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Страховая стоимость (рублей)</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4</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Страховая сумма (рублей)</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lastRenderedPageBreak/>
              <w:t>5</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Страховой тариф</w:t>
            </w:r>
            <w:proofErr w:type="gramStart"/>
            <w:r w:rsidRPr="00542B32">
              <w:rPr>
                <w:rFonts w:ascii="Times New Roman" w:eastAsiaTheme="minorEastAsia" w:hAnsi="Times New Roman"/>
                <w:sz w:val="24"/>
                <w:szCs w:val="28"/>
                <w:lang w:eastAsia="ru-RU"/>
              </w:rPr>
              <w:t xml:space="preserve"> (%)</w:t>
            </w:r>
            <w:proofErr w:type="gramEnd"/>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6</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Участие страхователя в страховании рисков</w:t>
            </w:r>
            <w:proofErr w:type="gramStart"/>
            <w:r w:rsidRPr="00542B32">
              <w:rPr>
                <w:rFonts w:ascii="Times New Roman" w:eastAsiaTheme="minorEastAsia" w:hAnsi="Times New Roman"/>
                <w:sz w:val="24"/>
                <w:szCs w:val="28"/>
                <w:lang w:eastAsia="ru-RU"/>
              </w:rPr>
              <w:t xml:space="preserve"> (%)</w:t>
            </w:r>
            <w:proofErr w:type="gramEnd"/>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7</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Начисленная страховая премия, (рублей)</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8</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Сумма уплаченной страховой премии (страхового взноса) (рублей)</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9</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Предельный размер ставки для расчета размера субсидий</w:t>
            </w:r>
            <w:proofErr w:type="gramStart"/>
            <w:r w:rsidRPr="00542B32">
              <w:rPr>
                <w:rFonts w:ascii="Times New Roman" w:eastAsiaTheme="minorEastAsia" w:hAnsi="Times New Roman"/>
                <w:sz w:val="24"/>
                <w:szCs w:val="28"/>
                <w:lang w:eastAsia="ru-RU"/>
              </w:rPr>
              <w:t xml:space="preserve"> (%)</w:t>
            </w:r>
            <w:proofErr w:type="gramEnd"/>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Размер страховой премии, подлежащей субсидированию (рублей)</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X</w:t>
            </w: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 а</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При условии, что страховой тариф не превышает или равен предельному размеру ставки для расчета размера субсидий (стр. 7)</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10 б</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При условии, что страховой тариф превышает предельный размер ставки для расчета размера субсидий (стр. 4 х стр. 9 /100)</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r w:rsidR="003F6D9F" w:rsidRPr="00542B32" w:rsidTr="003F6D9F">
        <w:tc>
          <w:tcPr>
            <w:tcW w:w="282"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11</w:t>
            </w:r>
          </w:p>
        </w:tc>
        <w:tc>
          <w:tcPr>
            <w:tcW w:w="147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w:eastAsiaTheme="minorEastAsia" w:hAnsi="Times New Roman"/>
                <w:sz w:val="24"/>
                <w:szCs w:val="28"/>
                <w:lang w:eastAsia="ru-RU"/>
              </w:rPr>
            </w:pPr>
            <w:r w:rsidRPr="00542B32">
              <w:rPr>
                <w:rFonts w:ascii="Times New Roman" w:eastAsiaTheme="minorEastAsia" w:hAnsi="Times New Roman"/>
                <w:sz w:val="24"/>
                <w:szCs w:val="28"/>
                <w:lang w:eastAsia="ru-RU"/>
              </w:rPr>
              <w:t>Размер субсидий за счет средств республиканского бюджета (рублей)</w:t>
            </w:r>
          </w:p>
        </w:tc>
        <w:tc>
          <w:tcPr>
            <w:tcW w:w="52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22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566"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52"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4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c>
          <w:tcPr>
            <w:tcW w:w="3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sz w:val="24"/>
                <w:szCs w:val="28"/>
                <w:lang w:eastAsia="ru-RU"/>
              </w:rPr>
            </w:pPr>
          </w:p>
        </w:tc>
      </w:tr>
    </w:tbl>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Платежные реквизиты получателя целевых средств:</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Получатель _____________________________________________</w:t>
      </w:r>
    </w:p>
    <w:p w:rsidR="003F6D9F" w:rsidRPr="00542B32" w:rsidRDefault="00CC4EC2"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hyperlink r:id="rId27" w:history="1">
        <w:r w:rsidR="003F6D9F" w:rsidRPr="00542B32">
          <w:rPr>
            <w:rFonts w:ascii="Times New Roman" w:eastAsiaTheme="minorEastAsia" w:hAnsi="Times New Roman"/>
            <w:sz w:val="28"/>
            <w:szCs w:val="28"/>
            <w:lang w:eastAsia="ru-RU"/>
          </w:rPr>
          <w:t>ИНН</w:t>
        </w:r>
      </w:hyperlink>
      <w:r w:rsidR="003F6D9F" w:rsidRPr="00542B32">
        <w:rPr>
          <w:rFonts w:ascii="Times New Roman" w:eastAsiaTheme="minorEastAsia" w:hAnsi="Times New Roman"/>
          <w:sz w:val="28"/>
          <w:szCs w:val="28"/>
          <w:lang w:eastAsia="ru-RU"/>
        </w:rPr>
        <w:t>/КПП _______________________________________________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Наименование банка ______________________________________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roofErr w:type="gramStart"/>
      <w:r w:rsidRPr="00542B32">
        <w:rPr>
          <w:rFonts w:ascii="Times New Roman" w:eastAsiaTheme="minorEastAsia" w:hAnsi="Times New Roman"/>
          <w:sz w:val="28"/>
          <w:szCs w:val="28"/>
          <w:lang w:eastAsia="ru-RU"/>
        </w:rPr>
        <w:t>р</w:t>
      </w:r>
      <w:proofErr w:type="gramEnd"/>
      <w:r w:rsidRPr="00542B32">
        <w:rPr>
          <w:rFonts w:ascii="Times New Roman" w:eastAsiaTheme="minorEastAsia" w:hAnsi="Times New Roman"/>
          <w:sz w:val="28"/>
          <w:szCs w:val="28"/>
          <w:lang w:eastAsia="ru-RU"/>
        </w:rPr>
        <w:t>/с __________________________ БИК ______________________</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к/с ____________________________________________________</w:t>
      </w:r>
    </w:p>
    <w:p w:rsidR="003F6D9F"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8D33A5" w:rsidRDefault="008D33A5"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8D33A5" w:rsidRPr="00542B32" w:rsidRDefault="008D33A5"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lastRenderedPageBreak/>
        <w:t>Руководитель сельскохозяйственной организации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(Глава крестьянского (фермерского) хозяйства) __________ _______________________</w:t>
      </w:r>
    </w:p>
    <w:p w:rsidR="003F6D9F" w:rsidRPr="00542B32" w:rsidRDefault="003F6D9F"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Главный бухгалтер ___________ ____________________________</w:t>
      </w:r>
    </w:p>
    <w:p w:rsidR="003F6D9F" w:rsidRPr="00542B32" w:rsidRDefault="003F6D9F" w:rsidP="007B079A">
      <w:pPr>
        <w:widowControl w:val="0"/>
        <w:autoSpaceDE w:val="0"/>
        <w:autoSpaceDN w:val="0"/>
        <w:adjustRightInd w:val="0"/>
        <w:spacing w:after="0"/>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Дата «___» _________ 20__ г.</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r w:rsidRPr="00542B32">
        <w:rPr>
          <w:rFonts w:ascii="Times New Roman" w:eastAsiaTheme="minorEastAsia" w:hAnsi="Times New Roman"/>
          <w:sz w:val="28"/>
          <w:szCs w:val="28"/>
          <w:lang w:eastAsia="ru-RU"/>
        </w:rPr>
        <w:t>(МП)</w:t>
      </w:r>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0C1FE1" w:rsidRPr="00542B32" w:rsidRDefault="000C1FE1"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t>Приложение 3</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ind w:firstLine="709"/>
        <w:jc w:val="center"/>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Справка о размере целевых средств</w:t>
      </w: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Страхование однолетних сельскохозяйственных культур _________</w:t>
      </w: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(сельскохозяйственный товаропроизводитель - получатель субсидий)</w:t>
      </w: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Наименование страховой организации, с которой заключен договор сельскохозяйственного страхования с государственной поддержкой:</w:t>
      </w: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ind w:firstLine="709"/>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Номер договора страхования: ________ Дата заключения ________</w:t>
      </w:r>
    </w:p>
    <w:p w:rsidR="003F6D9F" w:rsidRPr="00542B32" w:rsidRDefault="003F6D9F"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7"/>
        <w:gridCol w:w="2257"/>
        <w:gridCol w:w="644"/>
        <w:gridCol w:w="579"/>
        <w:gridCol w:w="579"/>
        <w:gridCol w:w="576"/>
        <w:gridCol w:w="582"/>
        <w:gridCol w:w="579"/>
        <w:gridCol w:w="579"/>
        <w:gridCol w:w="579"/>
        <w:gridCol w:w="579"/>
        <w:gridCol w:w="866"/>
        <w:gridCol w:w="722"/>
        <w:gridCol w:w="726"/>
        <w:gridCol w:w="722"/>
        <w:gridCol w:w="722"/>
        <w:gridCol w:w="869"/>
        <w:gridCol w:w="722"/>
        <w:gridCol w:w="1015"/>
        <w:gridCol w:w="27"/>
        <w:gridCol w:w="771"/>
      </w:tblGrid>
      <w:tr w:rsidR="003F6D9F" w:rsidRPr="00542B32" w:rsidTr="003F6D9F">
        <w:tc>
          <w:tcPr>
            <w:tcW w:w="179" w:type="pct"/>
            <w:vMerge w:val="restar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 строки</w:t>
            </w:r>
          </w:p>
        </w:tc>
        <w:tc>
          <w:tcPr>
            <w:tcW w:w="4821" w:type="pct"/>
            <w:gridSpan w:val="20"/>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rsidR="003F6D9F" w:rsidRPr="00542B32" w:rsidTr="000C1FE1">
        <w:tc>
          <w:tcPr>
            <w:tcW w:w="179" w:type="pct"/>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p>
        </w:tc>
        <w:tc>
          <w:tcPr>
            <w:tcW w:w="740" w:type="pct"/>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наименование показателя</w:t>
            </w:r>
          </w:p>
        </w:tc>
        <w:tc>
          <w:tcPr>
            <w:tcW w:w="780" w:type="pct"/>
            <w:gridSpan w:val="4"/>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яровые зерновые</w:t>
            </w:r>
          </w:p>
        </w:tc>
        <w:tc>
          <w:tcPr>
            <w:tcW w:w="571" w:type="pct"/>
            <w:gridSpan w:val="3"/>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зернобобовые</w:t>
            </w:r>
          </w:p>
        </w:tc>
        <w:tc>
          <w:tcPr>
            <w:tcW w:w="380"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масличные</w:t>
            </w: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технические</w:t>
            </w:r>
          </w:p>
        </w:tc>
        <w:tc>
          <w:tcPr>
            <w:tcW w:w="475"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овощи</w:t>
            </w:r>
          </w:p>
        </w:tc>
        <w:tc>
          <w:tcPr>
            <w:tcW w:w="474"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бахчевые</w:t>
            </w:r>
          </w:p>
        </w:tc>
        <w:tc>
          <w:tcPr>
            <w:tcW w:w="52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кормовые (включая многолетние травы)</w:t>
            </w:r>
          </w:p>
        </w:tc>
        <w:tc>
          <w:tcPr>
            <w:tcW w:w="333"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картофель</w:t>
            </w:r>
          </w:p>
        </w:tc>
        <w:tc>
          <w:tcPr>
            <w:tcW w:w="263" w:type="pct"/>
            <w:gridSpan w:val="2"/>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всего</w:t>
            </w:r>
          </w:p>
        </w:tc>
      </w:tr>
      <w:tr w:rsidR="003F6D9F" w:rsidRPr="00542B32" w:rsidTr="000C1FE1">
        <w:tc>
          <w:tcPr>
            <w:tcW w:w="179" w:type="pct"/>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p>
        </w:tc>
        <w:tc>
          <w:tcPr>
            <w:tcW w:w="740" w:type="pct"/>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4081" w:type="pct"/>
            <w:gridSpan w:val="19"/>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наименование культуры</w:t>
            </w: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2</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3</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4</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5</w:t>
            </w: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6</w:t>
            </w: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7</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8</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9</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10</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11</w:t>
            </w: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12</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13</w:t>
            </w: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14</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15</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16</w:t>
            </w: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17</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18</w:t>
            </w: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19</w:t>
            </w: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20</w:t>
            </w: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Общая посевная площадь (</w:t>
            </w:r>
            <w:proofErr w:type="gramStart"/>
            <w:r w:rsidRPr="00542B32">
              <w:rPr>
                <w:rFonts w:ascii="Times New Roman" w:eastAsiaTheme="minorEastAsia" w:hAnsi="Times New Roman"/>
                <w:bCs/>
                <w:sz w:val="24"/>
                <w:szCs w:val="28"/>
                <w:lang w:eastAsia="ru-RU"/>
              </w:rPr>
              <w:t>га</w:t>
            </w:r>
            <w:proofErr w:type="gramEnd"/>
            <w:r w:rsidRPr="00542B32">
              <w:rPr>
                <w:rFonts w:ascii="Times New Roman" w:eastAsiaTheme="minorEastAsia" w:hAnsi="Times New Roman"/>
                <w:bCs/>
                <w:sz w:val="24"/>
                <w:szCs w:val="28"/>
                <w:lang w:eastAsia="ru-RU"/>
              </w:rPr>
              <w:t>)</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2</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Посевная площадь по договорам страхования, осуществляемого с государственной поддержкой (</w:t>
            </w:r>
            <w:proofErr w:type="gramStart"/>
            <w:r w:rsidRPr="00542B32">
              <w:rPr>
                <w:rFonts w:ascii="Times New Roman" w:eastAsiaTheme="minorEastAsia" w:hAnsi="Times New Roman"/>
                <w:bCs/>
                <w:sz w:val="24"/>
                <w:szCs w:val="28"/>
                <w:lang w:eastAsia="ru-RU"/>
              </w:rPr>
              <w:t>га</w:t>
            </w:r>
            <w:proofErr w:type="gramEnd"/>
            <w:r w:rsidRPr="00542B32">
              <w:rPr>
                <w:rFonts w:ascii="Times New Roman" w:eastAsiaTheme="minorEastAsia" w:hAnsi="Times New Roman"/>
                <w:bCs/>
                <w:sz w:val="24"/>
                <w:szCs w:val="28"/>
                <w:lang w:eastAsia="ru-RU"/>
              </w:rPr>
              <w:t>)</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3</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Страховая стоимость (рублей)</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4</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Страховая сумма (рублей)</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5</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Страховой тариф</w:t>
            </w:r>
            <w:proofErr w:type="gramStart"/>
            <w:r w:rsidRPr="00542B32">
              <w:rPr>
                <w:rFonts w:ascii="Times New Roman" w:eastAsiaTheme="minorEastAsia" w:hAnsi="Times New Roman"/>
                <w:bCs/>
                <w:sz w:val="24"/>
                <w:szCs w:val="28"/>
                <w:lang w:eastAsia="ru-RU"/>
              </w:rPr>
              <w:t xml:space="preserve"> (%)</w:t>
            </w:r>
            <w:proofErr w:type="gramEnd"/>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х</w:t>
            </w: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6</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Участие страхователя в страховании рисков</w:t>
            </w:r>
            <w:proofErr w:type="gramStart"/>
            <w:r w:rsidRPr="00542B32">
              <w:rPr>
                <w:rFonts w:ascii="Times New Roman" w:eastAsiaTheme="minorEastAsia" w:hAnsi="Times New Roman"/>
                <w:bCs/>
                <w:sz w:val="24"/>
                <w:szCs w:val="28"/>
                <w:lang w:eastAsia="ru-RU"/>
              </w:rPr>
              <w:t xml:space="preserve"> (%)</w:t>
            </w:r>
            <w:proofErr w:type="gramEnd"/>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7</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Начисленная страховая премия (рублей)</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8</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Сумма уплаченной страховой премии (страхового взноса) (рублей)</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9</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Предельный размер ставки для расчета размера субсидии</w:t>
            </w:r>
            <w:proofErr w:type="gramStart"/>
            <w:r w:rsidRPr="00542B32">
              <w:rPr>
                <w:rFonts w:ascii="Times New Roman" w:eastAsiaTheme="minorEastAsia" w:hAnsi="Times New Roman"/>
                <w:bCs/>
                <w:sz w:val="24"/>
                <w:szCs w:val="28"/>
                <w:lang w:eastAsia="ru-RU"/>
              </w:rPr>
              <w:t xml:space="preserve"> (%)</w:t>
            </w:r>
            <w:proofErr w:type="gramEnd"/>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lastRenderedPageBreak/>
              <w:t>10</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Размер страховой премии, подлежащей субсидированию (рублей)</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X</w:t>
            </w: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10 а</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При условии, что страховой тариф не превышает или равен предельному размеру ставки для расчета размера субсидий (стр. 7)</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10 б</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При условии, что страховой тариф превышает предельный размер ставки для расчета размера субсидий (стр. 4 х стр. 9 /100)</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r w:rsidR="003F6D9F" w:rsidRPr="00542B32" w:rsidTr="000C1FE1">
        <w:tc>
          <w:tcPr>
            <w:tcW w:w="179" w:type="pc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11</w:t>
            </w:r>
          </w:p>
        </w:tc>
        <w:tc>
          <w:tcPr>
            <w:tcW w:w="74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r w:rsidRPr="00542B32">
              <w:rPr>
                <w:rFonts w:ascii="Times New Roman" w:eastAsiaTheme="minorEastAsia" w:hAnsi="Times New Roman"/>
                <w:bCs/>
                <w:sz w:val="24"/>
                <w:szCs w:val="28"/>
                <w:lang w:eastAsia="ru-RU"/>
              </w:rPr>
              <w:t>Размер субсидий за счет средств республиканского бюджета (рублей)</w:t>
            </w:r>
          </w:p>
        </w:tc>
        <w:tc>
          <w:tcPr>
            <w:tcW w:w="21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89"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1"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190"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4"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8"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85"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37" w:type="pc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342" w:type="pct"/>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c>
          <w:tcPr>
            <w:tcW w:w="254" w:type="pc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4"/>
                <w:szCs w:val="28"/>
                <w:lang w:eastAsia="ru-RU"/>
              </w:rPr>
            </w:pPr>
          </w:p>
        </w:tc>
      </w:tr>
    </w:tbl>
    <w:p w:rsidR="003F6D9F" w:rsidRPr="00542B32" w:rsidRDefault="003F6D9F"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Платежные реквизиты получателя целевых средств:</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Получатель 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ИНН/КПП 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Наименование банка 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roofErr w:type="gramStart"/>
      <w:r w:rsidRPr="00542B32">
        <w:rPr>
          <w:rFonts w:ascii="Times New Roman" w:eastAsiaTheme="minorEastAsia" w:hAnsi="Times New Roman"/>
          <w:bCs/>
          <w:sz w:val="28"/>
          <w:szCs w:val="28"/>
          <w:lang w:eastAsia="ru-RU"/>
        </w:rPr>
        <w:t>р</w:t>
      </w:r>
      <w:proofErr w:type="gramEnd"/>
      <w:r w:rsidRPr="00542B32">
        <w:rPr>
          <w:rFonts w:ascii="Times New Roman" w:eastAsiaTheme="minorEastAsia" w:hAnsi="Times New Roman"/>
          <w:bCs/>
          <w:sz w:val="28"/>
          <w:szCs w:val="28"/>
          <w:lang w:eastAsia="ru-RU"/>
        </w:rPr>
        <w:t>/с ______________________ БИК 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к/с ____________________________________________________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Руководитель сельскохозяйственной организации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(Глава крестьянского (фермерского) хозяйства) ___________ 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Главный бухгалтер ____________ 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Дата «___» __________ 20__ г.</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(МП)</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
    <w:p w:rsidR="003F6D9F" w:rsidRPr="00542B32" w:rsidRDefault="000C1FE1"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t>П</w:t>
      </w:r>
      <w:r w:rsidR="003F6D9F" w:rsidRPr="00542B32">
        <w:rPr>
          <w:rFonts w:ascii="Times New Roman" w:eastAsiaTheme="minorEastAsia" w:hAnsi="Times New Roman"/>
          <w:bCs/>
          <w:sz w:val="28"/>
          <w:szCs w:val="28"/>
          <w:lang w:eastAsia="ru-RU"/>
        </w:rPr>
        <w:t>риложение 4</w:t>
      </w:r>
      <w:r w:rsidR="003F6D9F" w:rsidRPr="00542B32">
        <w:rPr>
          <w:rFonts w:ascii="Times New Roman" w:eastAsiaTheme="minorEastAsia" w:hAnsi="Times New Roman"/>
          <w:bCs/>
          <w:sz w:val="28"/>
          <w:szCs w:val="28"/>
          <w:lang w:eastAsia="ru-RU"/>
        </w:rPr>
        <w:br/>
        <w:t xml:space="preserve">к </w:t>
      </w:r>
      <w:hyperlink w:anchor="sub_1000" w:history="1">
        <w:r w:rsidR="003F6D9F" w:rsidRPr="00542B32">
          <w:rPr>
            <w:rFonts w:ascii="Times New Roman" w:eastAsiaTheme="minorEastAsia" w:hAnsi="Times New Roman"/>
            <w:sz w:val="28"/>
            <w:szCs w:val="28"/>
            <w:lang w:eastAsia="ru-RU"/>
          </w:rPr>
          <w:t>Порядку</w:t>
        </w:r>
      </w:hyperlink>
    </w:p>
    <w:p w:rsidR="003F6D9F" w:rsidRPr="00542B32" w:rsidRDefault="003F6D9F" w:rsidP="007B079A">
      <w:pPr>
        <w:widowControl w:val="0"/>
        <w:autoSpaceDE w:val="0"/>
        <w:autoSpaceDN w:val="0"/>
        <w:adjustRightInd w:val="0"/>
        <w:spacing w:after="0"/>
        <w:ind w:firstLine="720"/>
        <w:jc w:val="both"/>
        <w:rPr>
          <w:rFonts w:ascii="Times New Roman" w:eastAsiaTheme="minorEastAsia" w:hAnsi="Times New Roman"/>
          <w:sz w:val="28"/>
          <w:szCs w:val="28"/>
          <w:lang w:eastAsia="ru-RU"/>
        </w:rPr>
      </w:pPr>
    </w:p>
    <w:p w:rsidR="003F6D9F" w:rsidRPr="00542B32" w:rsidRDefault="003F6D9F" w:rsidP="007B079A">
      <w:pPr>
        <w:widowControl w:val="0"/>
        <w:autoSpaceDE w:val="0"/>
        <w:autoSpaceDN w:val="0"/>
        <w:adjustRightInd w:val="0"/>
        <w:spacing w:after="0"/>
        <w:jc w:val="center"/>
        <w:rPr>
          <w:rFonts w:ascii="Times New Roman" w:eastAsiaTheme="minorEastAsia" w:hAnsi="Times New Roman"/>
          <w:b/>
          <w:bCs/>
          <w:sz w:val="28"/>
          <w:szCs w:val="28"/>
          <w:lang w:eastAsia="ru-RU"/>
        </w:rPr>
      </w:pPr>
      <w:r w:rsidRPr="00542B32">
        <w:rPr>
          <w:rFonts w:ascii="Times New Roman" w:eastAsiaTheme="minorEastAsia" w:hAnsi="Times New Roman"/>
          <w:b/>
          <w:bCs/>
          <w:sz w:val="28"/>
          <w:szCs w:val="28"/>
          <w:lang w:eastAsia="ru-RU"/>
        </w:rPr>
        <w:t xml:space="preserve">Справка </w:t>
      </w:r>
      <w:r w:rsidRPr="00542B32">
        <w:rPr>
          <w:rFonts w:ascii="Times New Roman" w:eastAsiaTheme="minorEastAsia" w:hAnsi="Times New Roman"/>
          <w:b/>
          <w:bCs/>
          <w:sz w:val="28"/>
          <w:szCs w:val="28"/>
          <w:lang w:eastAsia="ru-RU"/>
        </w:rPr>
        <w:br/>
        <w:t>о размере целевых сре</w:t>
      </w:r>
      <w:proofErr w:type="gramStart"/>
      <w:r w:rsidRPr="00542B32">
        <w:rPr>
          <w:rFonts w:ascii="Times New Roman" w:eastAsiaTheme="minorEastAsia" w:hAnsi="Times New Roman"/>
          <w:b/>
          <w:bCs/>
          <w:sz w:val="28"/>
          <w:szCs w:val="28"/>
          <w:lang w:eastAsia="ru-RU"/>
        </w:rPr>
        <w:t>дств стр</w:t>
      </w:r>
      <w:proofErr w:type="gramEnd"/>
      <w:r w:rsidRPr="00542B32">
        <w:rPr>
          <w:rFonts w:ascii="Times New Roman" w:eastAsiaTheme="minorEastAsia" w:hAnsi="Times New Roman"/>
          <w:b/>
          <w:bCs/>
          <w:sz w:val="28"/>
          <w:szCs w:val="28"/>
          <w:lang w:eastAsia="ru-RU"/>
        </w:rPr>
        <w:t>ахование сельскохозяйственных животных в отчетном году</w:t>
      </w:r>
    </w:p>
    <w:p w:rsidR="003F6D9F" w:rsidRPr="00542B32" w:rsidRDefault="003F6D9F" w:rsidP="007B079A">
      <w:pPr>
        <w:widowControl w:val="0"/>
        <w:autoSpaceDE w:val="0"/>
        <w:autoSpaceDN w:val="0"/>
        <w:adjustRightInd w:val="0"/>
        <w:spacing w:after="0"/>
        <w:jc w:val="right"/>
        <w:rPr>
          <w:rFonts w:ascii="Times New Roman" w:eastAsiaTheme="minorEastAsia" w:hAnsi="Times New Roman"/>
          <w:b/>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_________________________________________________________________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(сельскохозяйственный товаропроизводитель - получатель субсидий)</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Наименование страховой организации, с которой заключен договор сельскохозяйственного страхования с государственной поддержкой:</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_______________________________________________________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
          <w:bCs/>
          <w:sz w:val="28"/>
          <w:szCs w:val="28"/>
          <w:lang w:eastAsia="ru-RU"/>
        </w:rPr>
      </w:pPr>
      <w:r w:rsidRPr="00542B32">
        <w:rPr>
          <w:rFonts w:ascii="Times New Roman" w:eastAsiaTheme="minorEastAsia" w:hAnsi="Times New Roman"/>
          <w:bCs/>
          <w:sz w:val="28"/>
          <w:szCs w:val="28"/>
          <w:lang w:eastAsia="ru-RU"/>
        </w:rPr>
        <w:t>Номер договора страхования: _______ Дата заключения _________</w:t>
      </w:r>
    </w:p>
    <w:p w:rsidR="003F6D9F" w:rsidRPr="00542B32" w:rsidRDefault="003F6D9F" w:rsidP="007B079A">
      <w:pPr>
        <w:widowControl w:val="0"/>
        <w:autoSpaceDE w:val="0"/>
        <w:autoSpaceDN w:val="0"/>
        <w:adjustRightInd w:val="0"/>
        <w:spacing w:after="0"/>
        <w:jc w:val="right"/>
        <w:rPr>
          <w:rFonts w:ascii="Times New Roman" w:eastAsiaTheme="minorEastAsia" w:hAnsi="Times New Roman"/>
          <w:b/>
          <w:bCs/>
          <w:sz w:val="28"/>
          <w:szCs w:val="28"/>
          <w:lang w:eastAsia="ru-RU"/>
        </w:rPr>
      </w:pPr>
    </w:p>
    <w:p w:rsidR="003F6D9F" w:rsidRPr="00542B32" w:rsidRDefault="003F6D9F"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2126"/>
        <w:gridCol w:w="426"/>
        <w:gridCol w:w="352"/>
        <w:gridCol w:w="358"/>
        <w:gridCol w:w="269"/>
        <w:gridCol w:w="269"/>
        <w:gridCol w:w="311"/>
        <w:gridCol w:w="405"/>
        <w:gridCol w:w="358"/>
        <w:gridCol w:w="448"/>
        <w:gridCol w:w="358"/>
        <w:gridCol w:w="358"/>
        <w:gridCol w:w="360"/>
        <w:gridCol w:w="358"/>
        <w:gridCol w:w="358"/>
        <w:gridCol w:w="448"/>
        <w:gridCol w:w="448"/>
        <w:gridCol w:w="358"/>
        <w:gridCol w:w="360"/>
        <w:gridCol w:w="358"/>
        <w:gridCol w:w="358"/>
        <w:gridCol w:w="358"/>
        <w:gridCol w:w="358"/>
        <w:gridCol w:w="358"/>
        <w:gridCol w:w="360"/>
        <w:gridCol w:w="358"/>
        <w:gridCol w:w="358"/>
        <w:gridCol w:w="360"/>
        <w:gridCol w:w="358"/>
        <w:gridCol w:w="90"/>
        <w:gridCol w:w="358"/>
        <w:gridCol w:w="358"/>
        <w:gridCol w:w="448"/>
        <w:gridCol w:w="358"/>
        <w:gridCol w:w="360"/>
        <w:gridCol w:w="458"/>
        <w:gridCol w:w="425"/>
      </w:tblGrid>
      <w:tr w:rsidR="003F6D9F" w:rsidRPr="00542B32" w:rsidTr="003F6D9F">
        <w:tc>
          <w:tcPr>
            <w:tcW w:w="568" w:type="dxa"/>
            <w:vMerge w:val="restar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 строки</w:t>
            </w:r>
          </w:p>
        </w:tc>
        <w:tc>
          <w:tcPr>
            <w:tcW w:w="2126"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Наименование показателя</w:t>
            </w:r>
          </w:p>
        </w:tc>
        <w:tc>
          <w:tcPr>
            <w:tcW w:w="13041" w:type="dxa"/>
            <w:gridSpan w:val="36"/>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Наименование вида сельскохозяйственных животных согласно Плану сельскохозяйственного страхования на отчетный год</w:t>
            </w:r>
            <w:proofErr w:type="gramStart"/>
            <w:r w:rsidRPr="00542B32">
              <w:rPr>
                <w:rFonts w:ascii="Times New Roman CYR" w:eastAsiaTheme="minorEastAsia" w:hAnsi="Times New Roman CYR" w:cs="Times New Roman CYR"/>
                <w:sz w:val="15"/>
                <w:szCs w:val="15"/>
                <w:lang w:eastAsia="ru-RU"/>
              </w:rPr>
              <w:t>.</w:t>
            </w:r>
            <w:proofErr w:type="gramEnd"/>
            <w:r w:rsidRPr="00542B32">
              <w:rPr>
                <w:rFonts w:ascii="Times New Roman CYR" w:eastAsiaTheme="minorEastAsia" w:hAnsi="Times New Roman CYR" w:cs="Times New Roman CYR"/>
                <w:sz w:val="15"/>
                <w:szCs w:val="15"/>
                <w:lang w:eastAsia="ru-RU"/>
              </w:rPr>
              <w:t xml:space="preserve"> </w:t>
            </w:r>
            <w:proofErr w:type="gramStart"/>
            <w:r w:rsidRPr="00542B32">
              <w:rPr>
                <w:rFonts w:ascii="Times New Roman CYR" w:eastAsiaTheme="minorEastAsia" w:hAnsi="Times New Roman CYR" w:cs="Times New Roman CYR"/>
                <w:sz w:val="15"/>
                <w:szCs w:val="15"/>
                <w:lang w:eastAsia="ru-RU"/>
              </w:rPr>
              <w:t>п</w:t>
            </w:r>
            <w:proofErr w:type="gramEnd"/>
            <w:r w:rsidRPr="00542B32">
              <w:rPr>
                <w:rFonts w:ascii="Times New Roman CYR" w:eastAsiaTheme="minorEastAsia" w:hAnsi="Times New Roman CYR" w:cs="Times New Roman CYR"/>
                <w:sz w:val="15"/>
                <w:szCs w:val="15"/>
                <w:lang w:eastAsia="ru-RU"/>
              </w:rPr>
              <w:t>ри проведении страхования которых предоставляются субсидии:</w:t>
            </w:r>
          </w:p>
        </w:tc>
      </w:tr>
      <w:tr w:rsidR="003F6D9F" w:rsidRPr="00542B32" w:rsidTr="003F6D9F">
        <w:tc>
          <w:tcPr>
            <w:tcW w:w="568" w:type="dxa"/>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1985" w:type="dxa"/>
            <w:gridSpan w:val="6"/>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крупный рогатый скот (</w:t>
            </w:r>
            <w:proofErr w:type="spellStart"/>
            <w:r w:rsidRPr="00542B32">
              <w:rPr>
                <w:rFonts w:ascii="Times New Roman CYR" w:eastAsiaTheme="minorEastAsia" w:hAnsi="Times New Roman CYR" w:cs="Times New Roman CYR"/>
                <w:sz w:val="15"/>
                <w:szCs w:val="15"/>
                <w:lang w:eastAsia="ru-RU"/>
              </w:rPr>
              <w:t>искл</w:t>
            </w:r>
            <w:proofErr w:type="spellEnd"/>
            <w:r w:rsidRPr="00542B32">
              <w:rPr>
                <w:rFonts w:ascii="Times New Roman CYR" w:eastAsiaTheme="minorEastAsia" w:hAnsi="Times New Roman CYR" w:cs="Times New Roman CYR"/>
                <w:sz w:val="15"/>
                <w:szCs w:val="15"/>
                <w:lang w:eastAsia="ru-RU"/>
              </w:rPr>
              <w:t>. телят в возрасте до 2-х мес.)</w:t>
            </w:r>
          </w:p>
        </w:tc>
        <w:tc>
          <w:tcPr>
            <w:tcW w:w="2287" w:type="dxa"/>
            <w:gridSpan w:val="6"/>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мелкий рогатый скот (</w:t>
            </w:r>
            <w:proofErr w:type="spellStart"/>
            <w:r w:rsidRPr="00542B32">
              <w:rPr>
                <w:rFonts w:ascii="Times New Roman CYR" w:eastAsiaTheme="minorEastAsia" w:hAnsi="Times New Roman CYR" w:cs="Times New Roman CYR"/>
                <w:sz w:val="15"/>
                <w:szCs w:val="15"/>
                <w:lang w:eastAsia="ru-RU"/>
              </w:rPr>
              <w:t>искл</w:t>
            </w:r>
            <w:proofErr w:type="spellEnd"/>
            <w:r w:rsidRPr="00542B32">
              <w:rPr>
                <w:rFonts w:ascii="Times New Roman CYR" w:eastAsiaTheme="minorEastAsia" w:hAnsi="Times New Roman CYR" w:cs="Times New Roman CYR"/>
                <w:sz w:val="15"/>
                <w:szCs w:val="15"/>
                <w:lang w:eastAsia="ru-RU"/>
              </w:rPr>
              <w:t>. козлят/ягнят в возрасте до 4-х мес.)</w:t>
            </w:r>
          </w:p>
        </w:tc>
        <w:tc>
          <w:tcPr>
            <w:tcW w:w="2330" w:type="dxa"/>
            <w:gridSpan w:val="6"/>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свиньи (</w:t>
            </w:r>
            <w:proofErr w:type="spellStart"/>
            <w:r w:rsidRPr="00542B32">
              <w:rPr>
                <w:rFonts w:ascii="Times New Roman CYR" w:eastAsiaTheme="minorEastAsia" w:hAnsi="Times New Roman CYR" w:cs="Times New Roman CYR"/>
                <w:sz w:val="15"/>
                <w:szCs w:val="15"/>
                <w:lang w:eastAsia="ru-RU"/>
              </w:rPr>
              <w:t>искл</w:t>
            </w:r>
            <w:proofErr w:type="spellEnd"/>
            <w:r w:rsidRPr="00542B32">
              <w:rPr>
                <w:rFonts w:ascii="Times New Roman CYR" w:eastAsiaTheme="minorEastAsia" w:hAnsi="Times New Roman CYR" w:cs="Times New Roman CYR"/>
                <w:sz w:val="15"/>
                <w:szCs w:val="15"/>
                <w:lang w:eastAsia="ru-RU"/>
              </w:rPr>
              <w:t xml:space="preserve">. поросят в возрасте до 4-х </w:t>
            </w:r>
            <w:proofErr w:type="spellStart"/>
            <w:r w:rsidRPr="00542B32">
              <w:rPr>
                <w:rFonts w:ascii="Times New Roman CYR" w:eastAsiaTheme="minorEastAsia" w:hAnsi="Times New Roman CYR" w:cs="Times New Roman CYR"/>
                <w:sz w:val="15"/>
                <w:szCs w:val="15"/>
                <w:lang w:eastAsia="ru-RU"/>
              </w:rPr>
              <w:t>нед</w:t>
            </w:r>
            <w:proofErr w:type="spellEnd"/>
            <w:r w:rsidRPr="00542B32">
              <w:rPr>
                <w:rFonts w:ascii="Times New Roman CYR" w:eastAsiaTheme="minorEastAsia" w:hAnsi="Times New Roman CYR" w:cs="Times New Roman CYR"/>
                <w:sz w:val="15"/>
                <w:szCs w:val="15"/>
                <w:lang w:eastAsia="ru-RU"/>
              </w:rPr>
              <w:t>.)</w:t>
            </w:r>
          </w:p>
        </w:tc>
        <w:tc>
          <w:tcPr>
            <w:tcW w:w="3226" w:type="dxa"/>
            <w:gridSpan w:val="9"/>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птица яйценоских и мясных пород, цыплята-бройлеры</w:t>
            </w:r>
          </w:p>
        </w:tc>
        <w:tc>
          <w:tcPr>
            <w:tcW w:w="2330" w:type="dxa"/>
            <w:gridSpan w:val="7"/>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семьи пчел</w:t>
            </w:r>
          </w:p>
        </w:tc>
        <w:tc>
          <w:tcPr>
            <w:tcW w:w="425" w:type="dxa"/>
            <w:vMerge w:val="restar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всего</w:t>
            </w:r>
          </w:p>
        </w:tc>
      </w:tr>
      <w:tr w:rsidR="003F6D9F" w:rsidRPr="00542B32" w:rsidTr="003F6D9F">
        <w:tc>
          <w:tcPr>
            <w:tcW w:w="568" w:type="dxa"/>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всего</w:t>
            </w:r>
          </w:p>
        </w:tc>
        <w:tc>
          <w:tcPr>
            <w:tcW w:w="1559" w:type="dxa"/>
            <w:gridSpan w:val="5"/>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 xml:space="preserve">в том числе по половозрастным </w:t>
            </w:r>
            <w:r w:rsidRPr="00542B32">
              <w:rPr>
                <w:rFonts w:ascii="Times New Roman CYR" w:eastAsiaTheme="minorEastAsia" w:hAnsi="Times New Roman CYR" w:cs="Times New Roman CYR"/>
                <w:sz w:val="15"/>
                <w:szCs w:val="15"/>
                <w:lang w:eastAsia="ru-RU"/>
              </w:rPr>
              <w:lastRenderedPageBreak/>
              <w:t>группам</w:t>
            </w:r>
          </w:p>
        </w:tc>
        <w:tc>
          <w:tcPr>
            <w:tcW w:w="405"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всег</w:t>
            </w:r>
            <w:r w:rsidRPr="00542B32">
              <w:rPr>
                <w:rFonts w:ascii="Times New Roman CYR" w:eastAsiaTheme="minorEastAsia" w:hAnsi="Times New Roman CYR" w:cs="Times New Roman CYR"/>
                <w:sz w:val="15"/>
                <w:szCs w:val="15"/>
                <w:lang w:eastAsia="ru-RU"/>
              </w:rPr>
              <w:lastRenderedPageBreak/>
              <w:t>о</w:t>
            </w:r>
          </w:p>
        </w:tc>
        <w:tc>
          <w:tcPr>
            <w:tcW w:w="1882" w:type="dxa"/>
            <w:gridSpan w:val="5"/>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в том числе по половозрастным группам</w:t>
            </w:r>
          </w:p>
        </w:tc>
        <w:tc>
          <w:tcPr>
            <w:tcW w:w="358"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всег</w:t>
            </w:r>
            <w:r w:rsidRPr="00542B32">
              <w:rPr>
                <w:rFonts w:ascii="Times New Roman CYR" w:eastAsiaTheme="minorEastAsia" w:hAnsi="Times New Roman CYR" w:cs="Times New Roman CYR"/>
                <w:sz w:val="15"/>
                <w:szCs w:val="15"/>
                <w:lang w:eastAsia="ru-RU"/>
              </w:rPr>
              <w:lastRenderedPageBreak/>
              <w:t>о</w:t>
            </w:r>
          </w:p>
        </w:tc>
        <w:tc>
          <w:tcPr>
            <w:tcW w:w="1972" w:type="dxa"/>
            <w:gridSpan w:val="5"/>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в том числе по половозрастным группам</w:t>
            </w:r>
          </w:p>
        </w:tc>
        <w:tc>
          <w:tcPr>
            <w:tcW w:w="358"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всег</w:t>
            </w:r>
            <w:r w:rsidRPr="00542B32">
              <w:rPr>
                <w:rFonts w:ascii="Times New Roman CYR" w:eastAsiaTheme="minorEastAsia" w:hAnsi="Times New Roman CYR" w:cs="Times New Roman CYR"/>
                <w:sz w:val="15"/>
                <w:szCs w:val="15"/>
                <w:lang w:eastAsia="ru-RU"/>
              </w:rPr>
              <w:lastRenderedPageBreak/>
              <w:t>о</w:t>
            </w:r>
          </w:p>
        </w:tc>
        <w:tc>
          <w:tcPr>
            <w:tcW w:w="2868" w:type="dxa"/>
            <w:gridSpan w:val="8"/>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в том числе</w:t>
            </w:r>
          </w:p>
        </w:tc>
        <w:tc>
          <w:tcPr>
            <w:tcW w:w="358"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всег</w:t>
            </w:r>
            <w:r w:rsidRPr="00542B32">
              <w:rPr>
                <w:rFonts w:ascii="Times New Roman CYR" w:eastAsiaTheme="minorEastAsia" w:hAnsi="Times New Roman CYR" w:cs="Times New Roman CYR"/>
                <w:sz w:val="15"/>
                <w:szCs w:val="15"/>
                <w:lang w:eastAsia="ru-RU"/>
              </w:rPr>
              <w:lastRenderedPageBreak/>
              <w:t>о</w:t>
            </w:r>
          </w:p>
        </w:tc>
        <w:tc>
          <w:tcPr>
            <w:tcW w:w="1972" w:type="dxa"/>
            <w:gridSpan w:val="6"/>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в том числе по половозрастным группам</w:t>
            </w:r>
          </w:p>
        </w:tc>
        <w:tc>
          <w:tcPr>
            <w:tcW w:w="458"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vMerge/>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1559" w:type="dxa"/>
            <w:gridSpan w:val="5"/>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1882" w:type="dxa"/>
            <w:gridSpan w:val="5"/>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1972" w:type="dxa"/>
            <w:gridSpan w:val="5"/>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1792" w:type="dxa"/>
            <w:gridSpan w:val="5"/>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 xml:space="preserve">по половозрастным </w:t>
            </w:r>
            <w:r w:rsidRPr="00542B32">
              <w:rPr>
                <w:rFonts w:ascii="Times New Roman CYR" w:eastAsiaTheme="minorEastAsia" w:hAnsi="Times New Roman CYR" w:cs="Times New Roman CYR"/>
                <w:sz w:val="15"/>
                <w:szCs w:val="15"/>
                <w:lang w:eastAsia="ru-RU"/>
              </w:rPr>
              <w:lastRenderedPageBreak/>
              <w:t>группам</w:t>
            </w:r>
          </w:p>
        </w:tc>
        <w:tc>
          <w:tcPr>
            <w:tcW w:w="1076" w:type="dxa"/>
            <w:gridSpan w:val="3"/>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цыплята-</w:t>
            </w:r>
            <w:r w:rsidRPr="00542B32">
              <w:rPr>
                <w:rFonts w:ascii="Times New Roman CYR" w:eastAsiaTheme="minorEastAsia" w:hAnsi="Times New Roman CYR" w:cs="Times New Roman CYR"/>
                <w:sz w:val="15"/>
                <w:szCs w:val="15"/>
                <w:lang w:eastAsia="ru-RU"/>
              </w:rPr>
              <w:lastRenderedPageBreak/>
              <w:t>бройлеры</w:t>
            </w:r>
          </w:p>
        </w:tc>
        <w:tc>
          <w:tcPr>
            <w:tcW w:w="358"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1972" w:type="dxa"/>
            <w:gridSpan w:val="6"/>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vMerge/>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w:t>
            </w: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4</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5</w:t>
            </w: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6</w:t>
            </w: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7</w:t>
            </w: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8</w:t>
            </w: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9</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10</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11</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12</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13</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14</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15</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16</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17</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18</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19</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20</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21</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22</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23</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24</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25</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26</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27</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28</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29</w:t>
            </w: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30</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31</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32</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33</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34</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35</w:t>
            </w: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36</w:t>
            </w: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37</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Общее поголовье животных, страхование которых подлежит государственной поддержке (голов/пчелосемей)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2</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Поголовье застрахованных животных (голов/пчелосемей)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3</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Страховая стоимость (рублей)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4</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Страховая сумма (рублей)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5</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Страховой тариф</w:t>
            </w:r>
            <w:proofErr w:type="gramStart"/>
            <w:r w:rsidRPr="00542B32">
              <w:rPr>
                <w:rFonts w:ascii="Times New Roman CYR" w:eastAsiaTheme="minorEastAsia" w:hAnsi="Times New Roman CYR" w:cs="Times New Roman CYR"/>
                <w:sz w:val="15"/>
                <w:szCs w:val="15"/>
                <w:lang w:eastAsia="ru-RU"/>
              </w:rPr>
              <w:t xml:space="preserve"> (%)</w:t>
            </w:r>
            <w:proofErr w:type="gramEnd"/>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6</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Участие страхователя в страховании рисков</w:t>
            </w:r>
            <w:proofErr w:type="gramStart"/>
            <w:r w:rsidRPr="00542B32">
              <w:rPr>
                <w:rFonts w:ascii="Times New Roman CYR" w:eastAsiaTheme="minorEastAsia" w:hAnsi="Times New Roman CYR" w:cs="Times New Roman CYR"/>
                <w:sz w:val="15"/>
                <w:szCs w:val="15"/>
                <w:lang w:eastAsia="ru-RU"/>
              </w:rPr>
              <w:t xml:space="preserve"> (%)</w:t>
            </w:r>
            <w:proofErr w:type="gramEnd"/>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7</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Начисленная страховая премия (рублей)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8</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Сумма уплаченной страховой премии (страхового взноса) (рублей)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9</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Предельный размер ставки для расчета размера субсидий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10</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Размер страховой премии, подлежащей, субсидированию (рублей)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X</w:t>
            </w: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10 а</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При условии, что страховой тариф не превышает или равен предельному размеру ставки для расчета размера субсидий (стр. 7)</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10 б</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При условии, что страховой тариф превышает предельный размер ставки для расчета размера субсидий (стр. 4 х стр. 9/100)</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r w:rsidR="003F6D9F" w:rsidRPr="00542B32" w:rsidTr="003F6D9F">
        <w:tc>
          <w:tcPr>
            <w:tcW w:w="568"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11</w:t>
            </w:r>
          </w:p>
        </w:tc>
        <w:tc>
          <w:tcPr>
            <w:tcW w:w="21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15"/>
                <w:szCs w:val="15"/>
                <w:lang w:eastAsia="ru-RU"/>
              </w:rPr>
            </w:pPr>
            <w:r w:rsidRPr="00542B32">
              <w:rPr>
                <w:rFonts w:ascii="Times New Roman CYR" w:eastAsiaTheme="minorEastAsia" w:hAnsi="Times New Roman CYR" w:cs="Times New Roman CYR"/>
                <w:sz w:val="15"/>
                <w:szCs w:val="15"/>
                <w:lang w:eastAsia="ru-RU"/>
              </w:rPr>
              <w:t>Размер субсидий за счет средств республиканского бюджета (рублей)</w:t>
            </w:r>
          </w:p>
        </w:tc>
        <w:tc>
          <w:tcPr>
            <w:tcW w:w="426"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2"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269"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11"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05"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gridSpan w:val="2"/>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360"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5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c>
          <w:tcPr>
            <w:tcW w:w="425"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15"/>
                <w:szCs w:val="15"/>
                <w:lang w:eastAsia="ru-RU"/>
              </w:rPr>
            </w:pPr>
          </w:p>
        </w:tc>
      </w:tr>
    </w:tbl>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Платежные реквизиты получателя целевых средств:</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Получатель 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ИНН/КПП 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lastRenderedPageBreak/>
        <w:t>Наименование банка 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roofErr w:type="gramStart"/>
      <w:r w:rsidRPr="00542B32">
        <w:rPr>
          <w:rFonts w:ascii="Times New Roman" w:eastAsiaTheme="minorEastAsia" w:hAnsi="Times New Roman"/>
          <w:bCs/>
          <w:sz w:val="28"/>
          <w:szCs w:val="28"/>
          <w:lang w:eastAsia="ru-RU"/>
        </w:rPr>
        <w:t>р</w:t>
      </w:r>
      <w:proofErr w:type="gramEnd"/>
      <w:r w:rsidRPr="00542B32">
        <w:rPr>
          <w:rFonts w:ascii="Times New Roman" w:eastAsiaTheme="minorEastAsia" w:hAnsi="Times New Roman"/>
          <w:bCs/>
          <w:sz w:val="28"/>
          <w:szCs w:val="28"/>
          <w:lang w:eastAsia="ru-RU"/>
        </w:rPr>
        <w:t>/с ______________________ БИК 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к/с ____________________________________________________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Руководитель сельскохозяйственной организации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(Глава крестьянского (фермерского) хозяйства) ___________ 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Главный бухгалтер ____________ 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Дата «___» __________ 20__ г.</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(МП)</w:t>
      </w:r>
    </w:p>
    <w:p w:rsidR="004A7C7E" w:rsidRPr="00542B32" w:rsidRDefault="004A7C7E" w:rsidP="007B079A">
      <w:pPr>
        <w:widowControl w:val="0"/>
        <w:autoSpaceDE w:val="0"/>
        <w:autoSpaceDN w:val="0"/>
        <w:adjustRightInd w:val="0"/>
        <w:spacing w:after="0"/>
        <w:jc w:val="right"/>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right"/>
        <w:rPr>
          <w:rFonts w:ascii="Times New Roman" w:eastAsiaTheme="minorEastAsia" w:hAnsi="Times New Roman"/>
          <w:sz w:val="28"/>
          <w:szCs w:val="28"/>
          <w:lang w:eastAsia="ru-RU"/>
        </w:rPr>
      </w:pPr>
      <w:r w:rsidRPr="00542B32">
        <w:rPr>
          <w:rFonts w:ascii="Times New Roman" w:eastAsiaTheme="minorEastAsia" w:hAnsi="Times New Roman"/>
          <w:bCs/>
          <w:sz w:val="28"/>
          <w:szCs w:val="28"/>
          <w:lang w:eastAsia="ru-RU"/>
        </w:rPr>
        <w:t>Приложение 5</w:t>
      </w:r>
      <w:r w:rsidRPr="00542B32">
        <w:rPr>
          <w:rFonts w:ascii="Times New Roman" w:eastAsiaTheme="minorEastAsia" w:hAnsi="Times New Roman"/>
          <w:bCs/>
          <w:sz w:val="28"/>
          <w:szCs w:val="28"/>
          <w:lang w:eastAsia="ru-RU"/>
        </w:rPr>
        <w:br/>
        <w:t xml:space="preserve">к </w:t>
      </w:r>
      <w:hyperlink w:anchor="sub_1000" w:history="1">
        <w:r w:rsidRPr="00542B32">
          <w:rPr>
            <w:rFonts w:ascii="Times New Roman" w:eastAsiaTheme="minorEastAsia" w:hAnsi="Times New Roman"/>
            <w:sz w:val="28"/>
            <w:szCs w:val="28"/>
            <w:lang w:eastAsia="ru-RU"/>
          </w:rPr>
          <w:t>Порядку</w:t>
        </w:r>
      </w:hyperlink>
    </w:p>
    <w:p w:rsidR="003F6D9F" w:rsidRPr="00542B32" w:rsidRDefault="003F6D9F" w:rsidP="007B079A">
      <w:pPr>
        <w:autoSpaceDE w:val="0"/>
        <w:autoSpaceDN w:val="0"/>
        <w:spacing w:after="0"/>
        <w:jc w:val="right"/>
        <w:textAlignment w:val="baseline"/>
        <w:rPr>
          <w:rFonts w:ascii="Times New Roman" w:hAnsi="Times New Roman"/>
          <w:sz w:val="28"/>
          <w:szCs w:val="28"/>
        </w:rPr>
      </w:pPr>
    </w:p>
    <w:p w:rsidR="003F6D9F" w:rsidRPr="00542B32" w:rsidRDefault="003F6D9F" w:rsidP="007B079A">
      <w:pPr>
        <w:autoSpaceDE w:val="0"/>
        <w:autoSpaceDN w:val="0"/>
        <w:spacing w:after="0"/>
        <w:jc w:val="center"/>
        <w:textAlignment w:val="baseline"/>
        <w:rPr>
          <w:rFonts w:ascii="Times New Roman" w:hAnsi="Times New Roman"/>
          <w:b/>
          <w:sz w:val="28"/>
          <w:szCs w:val="28"/>
        </w:rPr>
      </w:pPr>
      <w:r w:rsidRPr="00542B32">
        <w:rPr>
          <w:rFonts w:ascii="Times New Roman" w:hAnsi="Times New Roman"/>
          <w:b/>
          <w:sz w:val="28"/>
          <w:szCs w:val="28"/>
        </w:rPr>
        <w:t>Справка о размере целевых средств</w:t>
      </w:r>
    </w:p>
    <w:p w:rsidR="003F6D9F" w:rsidRPr="00542B32" w:rsidRDefault="003F6D9F" w:rsidP="007B079A">
      <w:pPr>
        <w:autoSpaceDE w:val="0"/>
        <w:autoSpaceDN w:val="0"/>
        <w:spacing w:after="0"/>
        <w:jc w:val="both"/>
        <w:textAlignment w:val="baseline"/>
        <w:rPr>
          <w:rFonts w:ascii="Times New Roman" w:hAnsi="Times New Roman"/>
          <w:sz w:val="28"/>
          <w:szCs w:val="28"/>
        </w:rPr>
      </w:pPr>
    </w:p>
    <w:p w:rsidR="003F6D9F" w:rsidRPr="00542B32" w:rsidRDefault="003F6D9F" w:rsidP="007B079A">
      <w:pPr>
        <w:autoSpaceDE w:val="0"/>
        <w:autoSpaceDN w:val="0"/>
        <w:spacing w:after="0"/>
        <w:jc w:val="both"/>
        <w:textAlignment w:val="baseline"/>
        <w:rPr>
          <w:rFonts w:ascii="Times New Roman" w:hAnsi="Times New Roman"/>
          <w:sz w:val="28"/>
          <w:szCs w:val="28"/>
        </w:rPr>
      </w:pPr>
      <w:proofErr w:type="gramStart"/>
      <w:r w:rsidRPr="00542B32">
        <w:rPr>
          <w:rFonts w:ascii="Times New Roman" w:hAnsi="Times New Roman"/>
          <w:sz w:val="28"/>
          <w:szCs w:val="28"/>
        </w:rPr>
        <w:t xml:space="preserve">Страхование области товарной </w:t>
      </w:r>
      <w:proofErr w:type="spellStart"/>
      <w:r w:rsidRPr="00542B32">
        <w:rPr>
          <w:rFonts w:ascii="Times New Roman" w:hAnsi="Times New Roman"/>
          <w:sz w:val="28"/>
          <w:szCs w:val="28"/>
        </w:rPr>
        <w:t>аквакультуры</w:t>
      </w:r>
      <w:proofErr w:type="spellEnd"/>
      <w:r w:rsidRPr="00542B32">
        <w:rPr>
          <w:rFonts w:ascii="Times New Roman" w:hAnsi="Times New Roman"/>
          <w:sz w:val="28"/>
          <w:szCs w:val="28"/>
        </w:rPr>
        <w:t xml:space="preserve"> (товарного рыбоводства) (страхование товарной </w:t>
      </w:r>
      <w:proofErr w:type="spellStart"/>
      <w:r w:rsidRPr="00542B32">
        <w:rPr>
          <w:rFonts w:ascii="Times New Roman" w:hAnsi="Times New Roman"/>
          <w:sz w:val="28"/>
          <w:szCs w:val="28"/>
        </w:rPr>
        <w:t>аквакультуры</w:t>
      </w:r>
      <w:proofErr w:type="spellEnd"/>
      <w:r w:rsidRPr="00542B32">
        <w:rPr>
          <w:rFonts w:ascii="Times New Roman" w:hAnsi="Times New Roman"/>
          <w:sz w:val="28"/>
          <w:szCs w:val="28"/>
        </w:rPr>
        <w:t xml:space="preserve"> (товарного рыбоводства) </w:t>
      </w:r>
      <w:proofErr w:type="gramEnd"/>
    </w:p>
    <w:p w:rsidR="003F6D9F" w:rsidRPr="00542B32" w:rsidRDefault="003F6D9F" w:rsidP="007B079A">
      <w:pPr>
        <w:autoSpaceDE w:val="0"/>
        <w:autoSpaceDN w:val="0"/>
        <w:spacing w:after="0"/>
        <w:jc w:val="both"/>
        <w:textAlignment w:val="baseline"/>
        <w:rPr>
          <w:rFonts w:ascii="Times New Roman" w:hAnsi="Times New Roman"/>
          <w:sz w:val="28"/>
          <w:szCs w:val="28"/>
        </w:rPr>
      </w:pPr>
      <w:r w:rsidRPr="00542B32">
        <w:rPr>
          <w:rFonts w:ascii="Times New Roman" w:hAnsi="Times New Roman"/>
          <w:sz w:val="28"/>
          <w:szCs w:val="28"/>
        </w:rPr>
        <w:t>_______________________________________________________</w:t>
      </w:r>
    </w:p>
    <w:p w:rsidR="003F6D9F" w:rsidRPr="00542B32" w:rsidRDefault="003F6D9F" w:rsidP="007B079A">
      <w:pPr>
        <w:autoSpaceDE w:val="0"/>
        <w:autoSpaceDN w:val="0"/>
        <w:spacing w:after="0"/>
        <w:jc w:val="both"/>
        <w:textAlignment w:val="baseline"/>
        <w:rPr>
          <w:rFonts w:ascii="Times New Roman" w:hAnsi="Times New Roman"/>
          <w:sz w:val="28"/>
          <w:szCs w:val="28"/>
        </w:rPr>
      </w:pPr>
      <w:r w:rsidRPr="00542B32">
        <w:rPr>
          <w:rFonts w:ascii="Times New Roman" w:hAnsi="Times New Roman"/>
          <w:sz w:val="28"/>
          <w:szCs w:val="28"/>
        </w:rPr>
        <w:t xml:space="preserve"> (сельскохозяйственный товаропроизводитель - получатель субсидий)</w:t>
      </w:r>
    </w:p>
    <w:p w:rsidR="003F6D9F" w:rsidRPr="00542B32" w:rsidRDefault="003F6D9F" w:rsidP="007B079A">
      <w:pPr>
        <w:autoSpaceDE w:val="0"/>
        <w:autoSpaceDN w:val="0"/>
        <w:spacing w:after="0"/>
        <w:jc w:val="both"/>
        <w:textAlignment w:val="baseline"/>
        <w:rPr>
          <w:rFonts w:ascii="Times New Roman" w:hAnsi="Times New Roman"/>
          <w:sz w:val="28"/>
          <w:szCs w:val="28"/>
        </w:rPr>
      </w:pPr>
    </w:p>
    <w:p w:rsidR="003F6D9F" w:rsidRPr="00542B32" w:rsidRDefault="003F6D9F" w:rsidP="007B079A">
      <w:pPr>
        <w:autoSpaceDE w:val="0"/>
        <w:autoSpaceDN w:val="0"/>
        <w:spacing w:after="0"/>
        <w:jc w:val="both"/>
        <w:textAlignment w:val="baseline"/>
        <w:rPr>
          <w:rFonts w:ascii="Times New Roman" w:hAnsi="Times New Roman"/>
          <w:sz w:val="28"/>
          <w:szCs w:val="28"/>
        </w:rPr>
      </w:pPr>
      <w:r w:rsidRPr="00542B32">
        <w:rPr>
          <w:rFonts w:ascii="Times New Roman" w:hAnsi="Times New Roman"/>
          <w:sz w:val="28"/>
          <w:szCs w:val="28"/>
        </w:rPr>
        <w:t>Наименование страховой организации, с которой заключен договор сельскохозяйственного страхования с государственной поддержкой</w:t>
      </w:r>
    </w:p>
    <w:p w:rsidR="003F6D9F" w:rsidRPr="00542B32" w:rsidRDefault="003F6D9F" w:rsidP="007B079A">
      <w:pPr>
        <w:autoSpaceDE w:val="0"/>
        <w:autoSpaceDN w:val="0"/>
        <w:spacing w:after="0"/>
        <w:jc w:val="both"/>
        <w:textAlignment w:val="baseline"/>
        <w:rPr>
          <w:rFonts w:ascii="Times New Roman" w:hAnsi="Times New Roman"/>
          <w:sz w:val="28"/>
          <w:szCs w:val="28"/>
        </w:rPr>
      </w:pPr>
      <w:r w:rsidRPr="00542B32">
        <w:rPr>
          <w:rFonts w:ascii="Times New Roman" w:hAnsi="Times New Roman"/>
          <w:sz w:val="28"/>
          <w:szCs w:val="28"/>
        </w:rPr>
        <w:t>_______________________________________________________</w:t>
      </w:r>
    </w:p>
    <w:p w:rsidR="003F6D9F" w:rsidRPr="00542B32" w:rsidRDefault="003F6D9F" w:rsidP="007B079A">
      <w:pPr>
        <w:autoSpaceDE w:val="0"/>
        <w:autoSpaceDN w:val="0"/>
        <w:spacing w:after="0"/>
        <w:jc w:val="both"/>
        <w:textAlignment w:val="baseline"/>
        <w:rPr>
          <w:rFonts w:ascii="Times New Roman" w:hAnsi="Times New Roman"/>
          <w:sz w:val="28"/>
          <w:szCs w:val="28"/>
        </w:rPr>
      </w:pPr>
      <w:r w:rsidRPr="00542B32">
        <w:rPr>
          <w:rFonts w:ascii="Times New Roman" w:hAnsi="Times New Roman"/>
          <w:sz w:val="28"/>
          <w:szCs w:val="28"/>
        </w:rPr>
        <w:t>Номер договора страхования ________ Дата заключения ________</w:t>
      </w:r>
    </w:p>
    <w:p w:rsidR="003F6D9F" w:rsidRPr="00542B32" w:rsidRDefault="003F6D9F" w:rsidP="007B079A">
      <w:pPr>
        <w:autoSpaceDE w:val="0"/>
        <w:autoSpaceDN w:val="0"/>
        <w:spacing w:after="0"/>
        <w:jc w:val="right"/>
        <w:textAlignment w:val="baseline"/>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357"/>
        <w:gridCol w:w="448"/>
        <w:gridCol w:w="448"/>
        <w:gridCol w:w="448"/>
        <w:gridCol w:w="448"/>
        <w:gridCol w:w="448"/>
        <w:gridCol w:w="448"/>
        <w:gridCol w:w="448"/>
        <w:gridCol w:w="607"/>
        <w:gridCol w:w="607"/>
        <w:gridCol w:w="607"/>
        <w:gridCol w:w="607"/>
        <w:gridCol w:w="607"/>
        <w:gridCol w:w="607"/>
        <w:gridCol w:w="607"/>
        <w:gridCol w:w="607"/>
        <w:gridCol w:w="761"/>
      </w:tblGrid>
      <w:tr w:rsidR="003F6D9F" w:rsidRPr="00542B32" w:rsidTr="003F6D9F">
        <w:tc>
          <w:tcPr>
            <w:tcW w:w="709" w:type="dxa"/>
            <w:vMerge w:val="restart"/>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lastRenderedPageBreak/>
              <w:t>№ строки</w:t>
            </w:r>
          </w:p>
        </w:tc>
        <w:tc>
          <w:tcPr>
            <w:tcW w:w="5357" w:type="dxa"/>
            <w:vMerge w:val="restart"/>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Наименование показателя</w:t>
            </w:r>
          </w:p>
        </w:tc>
        <w:tc>
          <w:tcPr>
            <w:tcW w:w="7992" w:type="dxa"/>
            <w:gridSpan w:val="15"/>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 xml:space="preserve">Перечень объектов товарной </w:t>
            </w:r>
            <w:proofErr w:type="spellStart"/>
            <w:r w:rsidRPr="00542B32">
              <w:rPr>
                <w:rFonts w:ascii="Times New Roman CYR" w:eastAsiaTheme="minorEastAsia" w:hAnsi="Times New Roman CYR" w:cs="Times New Roman CYR"/>
                <w:sz w:val="24"/>
                <w:szCs w:val="24"/>
                <w:lang w:eastAsia="ru-RU"/>
              </w:rPr>
              <w:t>аквакультуры</w:t>
            </w:r>
            <w:proofErr w:type="spellEnd"/>
            <w:r w:rsidRPr="00542B32">
              <w:rPr>
                <w:rFonts w:ascii="Times New Roman CYR" w:eastAsiaTheme="minorEastAsia" w:hAnsi="Times New Roman CYR" w:cs="Times New Roman CYR"/>
                <w:sz w:val="24"/>
                <w:szCs w:val="24"/>
                <w:lang w:eastAsia="ru-RU"/>
              </w:rPr>
              <w:t xml:space="preserve"> (товарного рыбоводства), при проведении страхования которых предоставляются субсидии</w:t>
            </w:r>
          </w:p>
        </w:tc>
        <w:tc>
          <w:tcPr>
            <w:tcW w:w="761" w:type="dxa"/>
            <w:vMerge w:val="restart"/>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всего</w:t>
            </w:r>
          </w:p>
        </w:tc>
      </w:tr>
      <w:tr w:rsidR="003F6D9F" w:rsidRPr="00542B32" w:rsidTr="003F6D9F">
        <w:tc>
          <w:tcPr>
            <w:tcW w:w="709" w:type="dxa"/>
            <w:vMerge/>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5357" w:type="dxa"/>
            <w:vMerge/>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992" w:type="dxa"/>
            <w:gridSpan w:val="15"/>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 xml:space="preserve">виды объектов </w:t>
            </w:r>
            <w:proofErr w:type="gramStart"/>
            <w:r w:rsidRPr="00542B32">
              <w:rPr>
                <w:rFonts w:ascii="Times New Roman CYR" w:eastAsiaTheme="minorEastAsia" w:hAnsi="Times New Roman CYR" w:cs="Times New Roman CYR"/>
                <w:sz w:val="24"/>
                <w:szCs w:val="24"/>
                <w:lang w:eastAsia="ru-RU"/>
              </w:rPr>
              <w:t>товарной</w:t>
            </w:r>
            <w:proofErr w:type="gramEnd"/>
            <w:r w:rsidRPr="00542B32">
              <w:rPr>
                <w:rFonts w:ascii="Times New Roman CYR" w:eastAsiaTheme="minorEastAsia" w:hAnsi="Times New Roman CYR" w:cs="Times New Roman CYR"/>
                <w:sz w:val="24"/>
                <w:szCs w:val="24"/>
                <w:lang w:eastAsia="ru-RU"/>
              </w:rPr>
              <w:t xml:space="preserve"> </w:t>
            </w:r>
            <w:proofErr w:type="spellStart"/>
            <w:r w:rsidRPr="00542B32">
              <w:rPr>
                <w:rFonts w:ascii="Times New Roman CYR" w:eastAsiaTheme="minorEastAsia" w:hAnsi="Times New Roman CYR" w:cs="Times New Roman CYR"/>
                <w:sz w:val="24"/>
                <w:szCs w:val="24"/>
                <w:lang w:eastAsia="ru-RU"/>
              </w:rPr>
              <w:t>аквакультуры</w:t>
            </w:r>
            <w:proofErr w:type="spellEnd"/>
            <w:r w:rsidRPr="00542B32">
              <w:rPr>
                <w:rFonts w:ascii="Times New Roman CYR" w:eastAsiaTheme="minorEastAsia" w:hAnsi="Times New Roman CYR" w:cs="Times New Roman CYR"/>
                <w:sz w:val="24"/>
                <w:szCs w:val="24"/>
                <w:lang w:eastAsia="ru-RU"/>
              </w:rPr>
              <w:t xml:space="preserve"> (товарного рыбоводства)</w:t>
            </w:r>
          </w:p>
        </w:tc>
        <w:tc>
          <w:tcPr>
            <w:tcW w:w="761" w:type="dxa"/>
            <w:vMerge/>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2</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3</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4</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5</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6</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7</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8</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9</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10</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11</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12</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13</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14</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15</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16</w:t>
            </w: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17</w:t>
            </w: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18</w:t>
            </w: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 xml:space="preserve">Общий объем объектов товарной </w:t>
            </w:r>
            <w:proofErr w:type="spellStart"/>
            <w:r w:rsidRPr="00542B32">
              <w:rPr>
                <w:rFonts w:ascii="Times New Roman CYR" w:eastAsiaTheme="minorEastAsia" w:hAnsi="Times New Roman CYR" w:cs="Times New Roman CYR"/>
                <w:sz w:val="24"/>
                <w:szCs w:val="24"/>
                <w:lang w:eastAsia="ru-RU"/>
              </w:rPr>
              <w:t>аквакультуры</w:t>
            </w:r>
            <w:proofErr w:type="spellEnd"/>
            <w:r w:rsidRPr="00542B32">
              <w:rPr>
                <w:rFonts w:ascii="Times New Roman CYR" w:eastAsiaTheme="minorEastAsia" w:hAnsi="Times New Roman CYR" w:cs="Times New Roman CYR"/>
                <w:sz w:val="24"/>
                <w:szCs w:val="24"/>
                <w:lang w:eastAsia="ru-RU"/>
              </w:rPr>
              <w:t xml:space="preserve"> (товарного рыбоводства), страхование которых подлежит государственной поддержке, </w:t>
            </w:r>
            <w:proofErr w:type="gramStart"/>
            <w:r w:rsidRPr="00542B32">
              <w:rPr>
                <w:rFonts w:ascii="Times New Roman CYR" w:eastAsiaTheme="minorEastAsia" w:hAnsi="Times New Roman CYR" w:cs="Times New Roman CYR"/>
                <w:sz w:val="24"/>
                <w:szCs w:val="24"/>
                <w:lang w:eastAsia="ru-RU"/>
              </w:rPr>
              <w:t>кг</w:t>
            </w:r>
            <w:proofErr w:type="gramEnd"/>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2</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 xml:space="preserve">Объем объектов </w:t>
            </w:r>
            <w:proofErr w:type="gramStart"/>
            <w:r w:rsidRPr="00542B32">
              <w:rPr>
                <w:rFonts w:ascii="Times New Roman CYR" w:eastAsiaTheme="minorEastAsia" w:hAnsi="Times New Roman CYR" w:cs="Times New Roman CYR"/>
                <w:sz w:val="24"/>
                <w:szCs w:val="24"/>
                <w:lang w:eastAsia="ru-RU"/>
              </w:rPr>
              <w:t>товарной</w:t>
            </w:r>
            <w:proofErr w:type="gramEnd"/>
            <w:r w:rsidRPr="00542B32">
              <w:rPr>
                <w:rFonts w:ascii="Times New Roman CYR" w:eastAsiaTheme="minorEastAsia" w:hAnsi="Times New Roman CYR" w:cs="Times New Roman CYR"/>
                <w:sz w:val="24"/>
                <w:szCs w:val="24"/>
                <w:lang w:eastAsia="ru-RU"/>
              </w:rPr>
              <w:t xml:space="preserve"> </w:t>
            </w:r>
            <w:proofErr w:type="spellStart"/>
            <w:r w:rsidRPr="00542B32">
              <w:rPr>
                <w:rFonts w:ascii="Times New Roman CYR" w:eastAsiaTheme="minorEastAsia" w:hAnsi="Times New Roman CYR" w:cs="Times New Roman CYR"/>
                <w:sz w:val="24"/>
                <w:szCs w:val="24"/>
                <w:lang w:eastAsia="ru-RU"/>
              </w:rPr>
              <w:t>аквакультуры</w:t>
            </w:r>
            <w:proofErr w:type="spellEnd"/>
            <w:r w:rsidRPr="00542B32">
              <w:rPr>
                <w:rFonts w:ascii="Times New Roman CYR" w:eastAsiaTheme="minorEastAsia" w:hAnsi="Times New Roman CYR" w:cs="Times New Roman CYR"/>
                <w:sz w:val="24"/>
                <w:szCs w:val="24"/>
                <w:lang w:eastAsia="ru-RU"/>
              </w:rPr>
              <w:t xml:space="preserve"> (товарного рыбоводства), по договорам страхования, подлежащим субсидированию, кг</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3</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Страховая стоимость, рублей</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4</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Страховая сумма, рублей</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5</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Страховой тариф, %</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6</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Участие страхователя в страховании рисков, %</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7</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Размер начисленной страховой премии (страхового взноса), рублей (стр. 4 х стр. 5/100)</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8</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Сумма уплаченной страховой премии (страхового взноса) по договорам страхования, рублей</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9</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Предельный размер ставки для расчета размера субсидий, %</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10</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Размер страховой премии (страхового взноса), подлежащей субсидированию, рублей (стр. 10 = стр. 10 а или стр. 10 б):</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10 а</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При условии, что страховой тариф не превышает или равен предельному размеру ставки для расчета размера субсидий (стр. 7)</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10 б</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При условии, что страховой тариф превышает предельный размер ставки для расчета размера субсидий (стр. 4 х стр. 9/100)</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r w:rsidR="003F6D9F" w:rsidRPr="00542B32" w:rsidTr="003F6D9F">
        <w:tc>
          <w:tcPr>
            <w:tcW w:w="709" w:type="dxa"/>
            <w:tcBorders>
              <w:top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center"/>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11</w:t>
            </w:r>
          </w:p>
        </w:tc>
        <w:tc>
          <w:tcPr>
            <w:tcW w:w="535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rPr>
                <w:rFonts w:ascii="Times New Roman CYR" w:eastAsiaTheme="minorEastAsia" w:hAnsi="Times New Roman CYR" w:cs="Times New Roman CYR"/>
                <w:sz w:val="24"/>
                <w:szCs w:val="24"/>
                <w:lang w:eastAsia="ru-RU"/>
              </w:rPr>
            </w:pPr>
            <w:r w:rsidRPr="00542B32">
              <w:rPr>
                <w:rFonts w:ascii="Times New Roman CYR" w:eastAsiaTheme="minorEastAsia" w:hAnsi="Times New Roman CYR" w:cs="Times New Roman CYR"/>
                <w:sz w:val="24"/>
                <w:szCs w:val="24"/>
                <w:lang w:eastAsia="ru-RU"/>
              </w:rPr>
              <w:t xml:space="preserve">Размер субсидий за счет средств </w:t>
            </w:r>
            <w:r w:rsidRPr="00542B32">
              <w:rPr>
                <w:rFonts w:ascii="Times New Roman CYR" w:eastAsiaTheme="minorEastAsia" w:hAnsi="Times New Roman CYR" w:cs="Times New Roman CYR"/>
                <w:sz w:val="24"/>
                <w:szCs w:val="24"/>
                <w:lang w:eastAsia="ru-RU"/>
              </w:rPr>
              <w:lastRenderedPageBreak/>
              <w:t>республиканского бюджета, рублей</w:t>
            </w: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607" w:type="dxa"/>
            <w:tcBorders>
              <w:top w:val="single" w:sz="4" w:space="0" w:color="auto"/>
              <w:left w:val="single" w:sz="4" w:space="0" w:color="auto"/>
              <w:bottom w:val="single" w:sz="4" w:space="0" w:color="auto"/>
              <w:right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c>
          <w:tcPr>
            <w:tcW w:w="761" w:type="dxa"/>
            <w:tcBorders>
              <w:top w:val="single" w:sz="4" w:space="0" w:color="auto"/>
              <w:left w:val="single" w:sz="4" w:space="0" w:color="auto"/>
              <w:bottom w:val="single" w:sz="4" w:space="0" w:color="auto"/>
            </w:tcBorders>
          </w:tcPr>
          <w:p w:rsidR="003F6D9F" w:rsidRPr="00542B32" w:rsidRDefault="003F6D9F" w:rsidP="007B079A">
            <w:pPr>
              <w:widowControl w:val="0"/>
              <w:autoSpaceDE w:val="0"/>
              <w:autoSpaceDN w:val="0"/>
              <w:adjustRightInd w:val="0"/>
              <w:spacing w:after="0"/>
              <w:jc w:val="both"/>
              <w:rPr>
                <w:rFonts w:ascii="Times New Roman CYR" w:eastAsiaTheme="minorEastAsia" w:hAnsi="Times New Roman CYR" w:cs="Times New Roman CYR"/>
                <w:sz w:val="24"/>
                <w:szCs w:val="24"/>
                <w:lang w:eastAsia="ru-RU"/>
              </w:rPr>
            </w:pPr>
          </w:p>
        </w:tc>
      </w:tr>
    </w:tbl>
    <w:p w:rsidR="003F6D9F" w:rsidRPr="00542B32" w:rsidRDefault="003F6D9F" w:rsidP="007B079A">
      <w:pPr>
        <w:autoSpaceDE w:val="0"/>
        <w:autoSpaceDN w:val="0"/>
        <w:spacing w:after="0"/>
        <w:jc w:val="right"/>
        <w:textAlignment w:val="baseline"/>
        <w:rPr>
          <w:rFonts w:ascii="Times New Roman" w:hAnsi="Times New Roman"/>
          <w:sz w:val="28"/>
          <w:szCs w:val="28"/>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Платежные реквизиты получателя целевых средств:</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Получатель 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ИНН/КПП 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Наименование банка 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roofErr w:type="gramStart"/>
      <w:r w:rsidRPr="00542B32">
        <w:rPr>
          <w:rFonts w:ascii="Times New Roman" w:eastAsiaTheme="minorEastAsia" w:hAnsi="Times New Roman"/>
          <w:bCs/>
          <w:sz w:val="28"/>
          <w:szCs w:val="28"/>
          <w:lang w:eastAsia="ru-RU"/>
        </w:rPr>
        <w:t>р</w:t>
      </w:r>
      <w:proofErr w:type="gramEnd"/>
      <w:r w:rsidRPr="00542B32">
        <w:rPr>
          <w:rFonts w:ascii="Times New Roman" w:eastAsiaTheme="minorEastAsia" w:hAnsi="Times New Roman"/>
          <w:bCs/>
          <w:sz w:val="28"/>
          <w:szCs w:val="28"/>
          <w:lang w:eastAsia="ru-RU"/>
        </w:rPr>
        <w:t>/с ______________________ БИК 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к/с ____________________________________________________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Руководитель сельскохозяйственной организации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(Глава крестьянского (фермерского) хозяйства) ___________ 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Главный бухгалтер ____________ ___________________________</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 xml:space="preserve">                                      (подпись)       (расшифровка подписи)</w:t>
      </w:r>
    </w:p>
    <w:p w:rsidR="003F6D9F" w:rsidRPr="00542B32"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Дата «___» __________ 20__ г.</w:t>
      </w:r>
    </w:p>
    <w:p w:rsidR="003F6D9F" w:rsidRPr="000C1FE1" w:rsidRDefault="003F6D9F" w:rsidP="007B079A">
      <w:pPr>
        <w:widowControl w:val="0"/>
        <w:autoSpaceDE w:val="0"/>
        <w:autoSpaceDN w:val="0"/>
        <w:adjustRightInd w:val="0"/>
        <w:spacing w:after="0"/>
        <w:jc w:val="both"/>
        <w:rPr>
          <w:rFonts w:ascii="Times New Roman" w:eastAsiaTheme="minorEastAsia" w:hAnsi="Times New Roman"/>
          <w:bCs/>
          <w:sz w:val="28"/>
          <w:szCs w:val="28"/>
          <w:lang w:eastAsia="ru-RU"/>
        </w:rPr>
      </w:pPr>
      <w:r w:rsidRPr="00542B32">
        <w:rPr>
          <w:rFonts w:ascii="Times New Roman" w:eastAsiaTheme="minorEastAsia" w:hAnsi="Times New Roman"/>
          <w:bCs/>
          <w:sz w:val="28"/>
          <w:szCs w:val="28"/>
          <w:lang w:eastAsia="ru-RU"/>
        </w:rPr>
        <w:t>(МП)</w:t>
      </w:r>
    </w:p>
    <w:sectPr w:rsidR="003F6D9F" w:rsidRPr="000C1FE1" w:rsidSect="007F4C2A">
      <w:headerReference w:type="default" r:id="rId28"/>
      <w:footerReference w:type="default" r:id="rId29"/>
      <w:pgSz w:w="16838" w:h="11906" w:orient="landscape"/>
      <w:pgMar w:top="851" w:right="678" w:bottom="850" w:left="1134" w:header="284"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C2" w:rsidRDefault="00CC4EC2" w:rsidP="00C50818">
      <w:pPr>
        <w:spacing w:after="0" w:line="240" w:lineRule="auto"/>
      </w:pPr>
      <w:r>
        <w:separator/>
      </w:r>
    </w:p>
  </w:endnote>
  <w:endnote w:type="continuationSeparator" w:id="0">
    <w:p w:rsidR="00CC4EC2" w:rsidRDefault="00CC4EC2" w:rsidP="00C50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libri"/>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0A" w:rsidRDefault="0012450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C2" w:rsidRDefault="00CC4EC2" w:rsidP="00C50818">
      <w:pPr>
        <w:spacing w:after="0" w:line="240" w:lineRule="auto"/>
      </w:pPr>
      <w:r>
        <w:separator/>
      </w:r>
    </w:p>
  </w:footnote>
  <w:footnote w:type="continuationSeparator" w:id="0">
    <w:p w:rsidR="00CC4EC2" w:rsidRDefault="00CC4EC2" w:rsidP="00C50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51212"/>
      <w:docPartObj>
        <w:docPartGallery w:val="Page Numbers (Top of Page)"/>
        <w:docPartUnique/>
      </w:docPartObj>
    </w:sdtPr>
    <w:sdtEndPr/>
    <w:sdtContent>
      <w:p w:rsidR="0012450A" w:rsidRDefault="0012450A">
        <w:pPr>
          <w:pStyle w:val="af2"/>
          <w:jc w:val="center"/>
        </w:pPr>
        <w:r>
          <w:fldChar w:fldCharType="begin"/>
        </w:r>
        <w:r>
          <w:instrText>PAGE   \* MERGEFORMAT</w:instrText>
        </w:r>
        <w:r>
          <w:fldChar w:fldCharType="separate"/>
        </w:r>
        <w:r w:rsidR="00303C09">
          <w:rPr>
            <w:noProof/>
          </w:rPr>
          <w:t>7</w:t>
        </w:r>
        <w:r>
          <w:fldChar w:fldCharType="end"/>
        </w:r>
      </w:p>
    </w:sdtContent>
  </w:sdt>
  <w:p w:rsidR="0012450A" w:rsidRDefault="001245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32177"/>
      <w:docPartObj>
        <w:docPartGallery w:val="Page Numbers (Top of Page)"/>
        <w:docPartUnique/>
      </w:docPartObj>
    </w:sdtPr>
    <w:sdtEndPr>
      <w:rPr>
        <w:rFonts w:ascii="Times New Roman" w:hAnsi="Times New Roman" w:cs="Times New Roman"/>
      </w:rPr>
    </w:sdtEndPr>
    <w:sdtContent>
      <w:p w:rsidR="0012450A" w:rsidRPr="007F4C2A" w:rsidRDefault="0012450A" w:rsidP="007F4C2A">
        <w:pPr>
          <w:pStyle w:val="af2"/>
          <w:jc w:val="center"/>
          <w:rPr>
            <w:rFonts w:ascii="Times New Roman" w:hAnsi="Times New Roman" w:cs="Times New Roman"/>
          </w:rPr>
        </w:pPr>
        <w:r w:rsidRPr="007F4C2A">
          <w:rPr>
            <w:rFonts w:ascii="Times New Roman" w:hAnsi="Times New Roman" w:cs="Times New Roman"/>
          </w:rPr>
          <w:fldChar w:fldCharType="begin"/>
        </w:r>
        <w:r w:rsidRPr="007F4C2A">
          <w:rPr>
            <w:rFonts w:ascii="Times New Roman" w:hAnsi="Times New Roman" w:cs="Times New Roman"/>
          </w:rPr>
          <w:instrText>PAGE   \* MERGEFORMAT</w:instrText>
        </w:r>
        <w:r w:rsidRPr="007F4C2A">
          <w:rPr>
            <w:rFonts w:ascii="Times New Roman" w:hAnsi="Times New Roman" w:cs="Times New Roman"/>
          </w:rPr>
          <w:fldChar w:fldCharType="separate"/>
        </w:r>
        <w:r w:rsidR="00303C09">
          <w:rPr>
            <w:rFonts w:ascii="Times New Roman" w:hAnsi="Times New Roman" w:cs="Times New Roman"/>
            <w:noProof/>
          </w:rPr>
          <w:t>33</w:t>
        </w:r>
        <w:r w:rsidRPr="007F4C2A">
          <w:rPr>
            <w:rFonts w:ascii="Times New Roman" w:hAnsi="Times New Roman" w:cs="Times New Roman"/>
          </w:rPr>
          <w:fldChar w:fldCharType="end"/>
        </w:r>
      </w:p>
    </w:sdtContent>
  </w:sdt>
  <w:p w:rsidR="0012450A" w:rsidRDefault="0012450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871692"/>
      <w:docPartObj>
        <w:docPartGallery w:val="Page Numbers (Top of Page)"/>
        <w:docPartUnique/>
      </w:docPartObj>
    </w:sdtPr>
    <w:sdtEndPr/>
    <w:sdtContent>
      <w:p w:rsidR="0012450A" w:rsidRDefault="0012450A">
        <w:pPr>
          <w:pStyle w:val="af2"/>
          <w:jc w:val="center"/>
        </w:pPr>
        <w:r>
          <w:fldChar w:fldCharType="begin"/>
        </w:r>
        <w:r>
          <w:instrText>PAGE   \* MERGEFORMAT</w:instrText>
        </w:r>
        <w:r>
          <w:fldChar w:fldCharType="separate"/>
        </w:r>
        <w:r w:rsidR="00303C09">
          <w:rPr>
            <w:noProof/>
          </w:rPr>
          <w:t>80</w:t>
        </w:r>
        <w:r>
          <w:fldChar w:fldCharType="end"/>
        </w:r>
      </w:p>
    </w:sdtContent>
  </w:sdt>
  <w:p w:rsidR="0012450A" w:rsidRDefault="0012450A">
    <w:pPr>
      <w:pStyle w:val="Standard"/>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EA0"/>
    <w:multiLevelType w:val="multilevel"/>
    <w:tmpl w:val="D584B04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9C31A0"/>
    <w:multiLevelType w:val="multilevel"/>
    <w:tmpl w:val="FE2EAFAA"/>
    <w:lvl w:ilvl="0">
      <w:start w:val="1"/>
      <w:numFmt w:val="decimal"/>
      <w:lvlText w:val="%1."/>
      <w:lvlJc w:val="left"/>
      <w:pPr>
        <w:ind w:left="1211" w:hanging="360"/>
      </w:pPr>
      <w:rPr>
        <w:rFonts w:ascii="Times New Roman" w:eastAsia="Calibri" w:hAnsi="Times New Roman" w:cs="Times New Roman"/>
        <w:b w:val="0"/>
      </w:rPr>
    </w:lvl>
    <w:lvl w:ilvl="1">
      <w:start w:val="1"/>
      <w:numFmt w:val="decimal"/>
      <w:isLgl/>
      <w:lvlText w:val="%1.%2."/>
      <w:lvlJc w:val="left"/>
      <w:pPr>
        <w:ind w:left="1931"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2">
    <w:nsid w:val="13530C45"/>
    <w:multiLevelType w:val="hybridMultilevel"/>
    <w:tmpl w:val="AA6C7DF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4E8330E"/>
    <w:multiLevelType w:val="multilevel"/>
    <w:tmpl w:val="ABE03EC4"/>
    <w:lvl w:ilvl="0">
      <w:start w:val="7"/>
      <w:numFmt w:val="decimal"/>
      <w:lvlText w:val="%1."/>
      <w:lvlJc w:val="left"/>
      <w:pPr>
        <w:ind w:left="600" w:hanging="600"/>
      </w:pPr>
      <w:rPr>
        <w:rFonts w:hint="default"/>
        <w:color w:val="000000"/>
      </w:rPr>
    </w:lvl>
    <w:lvl w:ilvl="1">
      <w:start w:val="1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1A9029E2"/>
    <w:multiLevelType w:val="hybridMultilevel"/>
    <w:tmpl w:val="CBF64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4D2D95"/>
    <w:multiLevelType w:val="multilevel"/>
    <w:tmpl w:val="ECC4D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3064E0F"/>
    <w:multiLevelType w:val="hybridMultilevel"/>
    <w:tmpl w:val="BD526676"/>
    <w:lvl w:ilvl="0" w:tplc="E098BA32">
      <w:start w:val="1"/>
      <w:numFmt w:val="decimal"/>
      <w:lvlText w:val="%1."/>
      <w:lvlJc w:val="left"/>
      <w:pPr>
        <w:ind w:left="1353"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271FB0"/>
    <w:multiLevelType w:val="hybridMultilevel"/>
    <w:tmpl w:val="83EC9ABE"/>
    <w:lvl w:ilvl="0" w:tplc="26AAD1EA">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8">
    <w:nsid w:val="336149B7"/>
    <w:multiLevelType w:val="hybridMultilevel"/>
    <w:tmpl w:val="FFCA9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02256C"/>
    <w:multiLevelType w:val="multilevel"/>
    <w:tmpl w:val="C20832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F104C5"/>
    <w:multiLevelType w:val="hybridMultilevel"/>
    <w:tmpl w:val="54E2E51E"/>
    <w:lvl w:ilvl="0" w:tplc="04190011">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1">
    <w:nsid w:val="3BBE3AF2"/>
    <w:multiLevelType w:val="multilevel"/>
    <w:tmpl w:val="4814991E"/>
    <w:lvl w:ilvl="0">
      <w:start w:val="3"/>
      <w:numFmt w:val="decimal"/>
      <w:lvlText w:val="%1."/>
      <w:lvlJc w:val="left"/>
      <w:pPr>
        <w:ind w:left="450" w:hanging="450"/>
      </w:pPr>
      <w:rPr>
        <w:rFonts w:hint="default"/>
      </w:rPr>
    </w:lvl>
    <w:lvl w:ilvl="1">
      <w:start w:val="6"/>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CA67D4D"/>
    <w:multiLevelType w:val="multilevel"/>
    <w:tmpl w:val="0290C68E"/>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1425" w:hanging="432"/>
      </w:pPr>
      <w:rPr>
        <w:rFonts w:ascii="Times New Roman" w:hAnsi="Times New Roman" w:cs="Times New Roman" w:hint="default"/>
        <w:sz w:val="28"/>
        <w:szCs w:val="28"/>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rPr>
        <w:sz w:val="28"/>
        <w:szCs w:val="28"/>
      </w:rPr>
    </w:lvl>
    <w:lvl w:ilvl="4">
      <w:start w:val="1"/>
      <w:numFmt w:val="decimal"/>
      <w:lvlText w:val="%1.%2.%3.%4.%5."/>
      <w:lvlJc w:val="left"/>
      <w:pPr>
        <w:ind w:left="2232" w:hanging="792"/>
      </w:pPr>
      <w:rPr>
        <w:sz w:val="28"/>
        <w:szCs w:val="28"/>
      </w:rPr>
    </w:lvl>
    <w:lvl w:ilvl="5">
      <w:start w:val="1"/>
      <w:numFmt w:val="decimal"/>
      <w:lvlText w:val="%1.%2.%3.%4.%5.%6."/>
      <w:lvlJc w:val="left"/>
      <w:pPr>
        <w:ind w:left="2736" w:hanging="936"/>
      </w:pPr>
      <w:rPr>
        <w:sz w:val="28"/>
        <w:szCs w:val="28"/>
      </w:rPr>
    </w:lvl>
    <w:lvl w:ilvl="6">
      <w:start w:val="1"/>
      <w:numFmt w:val="decimal"/>
      <w:lvlText w:val="%1.%2.%3.%4.%5.%6.%7."/>
      <w:lvlJc w:val="left"/>
      <w:pPr>
        <w:ind w:left="3240" w:hanging="1080"/>
      </w:pPr>
      <w:rPr>
        <w:sz w:val="28"/>
        <w:szCs w:val="28"/>
      </w:rPr>
    </w:lvl>
    <w:lvl w:ilvl="7">
      <w:start w:val="1"/>
      <w:numFmt w:val="decimal"/>
      <w:lvlText w:val="%1.%2.%3.%4.%5.%6.%7.%8."/>
      <w:lvlJc w:val="left"/>
      <w:pPr>
        <w:ind w:left="3744" w:hanging="1224"/>
      </w:pPr>
      <w:rPr>
        <w:sz w:val="28"/>
        <w:szCs w:val="28"/>
      </w:rPr>
    </w:lvl>
    <w:lvl w:ilvl="8">
      <w:start w:val="1"/>
      <w:numFmt w:val="decimal"/>
      <w:lvlText w:val="%1.%2.%3.%4.%5.%6.%7.%8.%9."/>
      <w:lvlJc w:val="left"/>
      <w:pPr>
        <w:ind w:left="4320" w:hanging="1440"/>
      </w:pPr>
      <w:rPr>
        <w:sz w:val="28"/>
        <w:szCs w:val="28"/>
      </w:rPr>
    </w:lvl>
  </w:abstractNum>
  <w:abstractNum w:abstractNumId="13">
    <w:nsid w:val="3DF7648B"/>
    <w:multiLevelType w:val="multilevel"/>
    <w:tmpl w:val="96245E02"/>
    <w:lvl w:ilvl="0">
      <w:start w:val="9"/>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40C91ADE"/>
    <w:multiLevelType w:val="multilevel"/>
    <w:tmpl w:val="09F8B258"/>
    <w:lvl w:ilvl="0">
      <w:start w:val="1"/>
      <w:numFmt w:val="decimal"/>
      <w:lvlText w:val="%1."/>
      <w:lvlJc w:val="left"/>
      <w:pPr>
        <w:ind w:left="360" w:hanging="360"/>
      </w:pPr>
      <w:rPr>
        <w:rFonts w:ascii="Times New Roman" w:hAnsi="Times New Roman" w:cs="Times New Roman" w:hint="default"/>
        <w:sz w:val="28"/>
      </w:rPr>
    </w:lvl>
    <w:lvl w:ilvl="1">
      <w:start w:val="1"/>
      <w:numFmt w:val="decimal"/>
      <w:lvlText w:val="%1.%2."/>
      <w:lvlJc w:val="left"/>
      <w:pPr>
        <w:ind w:left="792" w:hanging="432"/>
      </w:pPr>
      <w:rPr>
        <w:rFonts w:ascii="Times New Roman" w:hAnsi="Times New Roman" w:cs="Times New Roman"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613A9D"/>
    <w:multiLevelType w:val="multilevel"/>
    <w:tmpl w:val="FE2EAFAA"/>
    <w:lvl w:ilvl="0">
      <w:start w:val="1"/>
      <w:numFmt w:val="decimal"/>
      <w:lvlText w:val="%1."/>
      <w:lvlJc w:val="left"/>
      <w:pPr>
        <w:ind w:left="1211" w:hanging="360"/>
      </w:pPr>
      <w:rPr>
        <w:rFonts w:ascii="Times New Roman" w:eastAsia="Calibri" w:hAnsi="Times New Roman" w:cs="Times New Roman"/>
        <w:b w:val="0"/>
      </w:rPr>
    </w:lvl>
    <w:lvl w:ilvl="1">
      <w:start w:val="1"/>
      <w:numFmt w:val="decimal"/>
      <w:isLgl/>
      <w:lvlText w:val="%1.%2."/>
      <w:lvlJc w:val="left"/>
      <w:pPr>
        <w:ind w:left="1931"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6">
    <w:nsid w:val="55486FAE"/>
    <w:multiLevelType w:val="multilevel"/>
    <w:tmpl w:val="60FC40E0"/>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5709414E"/>
    <w:multiLevelType w:val="hybridMultilevel"/>
    <w:tmpl w:val="60BEE6CA"/>
    <w:lvl w:ilvl="0" w:tplc="54768366">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8">
    <w:nsid w:val="58296D5F"/>
    <w:multiLevelType w:val="multilevel"/>
    <w:tmpl w:val="6D50FDB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1282" w:hanging="432"/>
      </w:pPr>
      <w:rPr>
        <w:b w:val="0"/>
        <w:color w:val="000000"/>
      </w:rPr>
    </w:lvl>
    <w:lvl w:ilvl="2">
      <w:start w:val="1"/>
      <w:numFmt w:val="decimal"/>
      <w:lvlText w:val="%1.%2.%3"/>
      <w:lvlJc w:val="left"/>
      <w:pPr>
        <w:tabs>
          <w:tab w:val="num" w:pos="0"/>
        </w:tabs>
        <w:ind w:left="1224" w:hanging="504"/>
      </w:pPr>
      <w:rPr>
        <w:b w:val="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CAC094C"/>
    <w:multiLevelType w:val="hybridMultilevel"/>
    <w:tmpl w:val="3306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E61C72"/>
    <w:multiLevelType w:val="multilevel"/>
    <w:tmpl w:val="05725D5C"/>
    <w:lvl w:ilvl="0">
      <w:start w:val="1"/>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nsid w:val="604D4649"/>
    <w:multiLevelType w:val="hybridMultilevel"/>
    <w:tmpl w:val="1E9CD128"/>
    <w:lvl w:ilvl="0" w:tplc="CB201662">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2">
    <w:nsid w:val="60F72CE9"/>
    <w:multiLevelType w:val="hybridMultilevel"/>
    <w:tmpl w:val="83BA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B629F3"/>
    <w:multiLevelType w:val="hybridMultilevel"/>
    <w:tmpl w:val="11B0F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D4C7F"/>
    <w:multiLevelType w:val="hybridMultilevel"/>
    <w:tmpl w:val="E9089F68"/>
    <w:lvl w:ilvl="0" w:tplc="9948E9FC">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53845A4"/>
    <w:multiLevelType w:val="multilevel"/>
    <w:tmpl w:val="00C4E10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A6967A2"/>
    <w:multiLevelType w:val="hybridMultilevel"/>
    <w:tmpl w:val="DE38C72C"/>
    <w:lvl w:ilvl="0" w:tplc="E96C5F1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18"/>
  </w:num>
  <w:num w:numId="5">
    <w:abstractNumId w:val="2"/>
  </w:num>
  <w:num w:numId="6">
    <w:abstractNumId w:val="27"/>
  </w:num>
  <w:num w:numId="7">
    <w:abstractNumId w:val="7"/>
  </w:num>
  <w:num w:numId="8">
    <w:abstractNumId w:val="17"/>
  </w:num>
  <w:num w:numId="9">
    <w:abstractNumId w:val="24"/>
  </w:num>
  <w:num w:numId="10">
    <w:abstractNumId w:val="4"/>
  </w:num>
  <w:num w:numId="11">
    <w:abstractNumId w:val="19"/>
  </w:num>
  <w:num w:numId="12">
    <w:abstractNumId w:val="8"/>
  </w:num>
  <w:num w:numId="13">
    <w:abstractNumId w:val="22"/>
  </w:num>
  <w:num w:numId="14">
    <w:abstractNumId w:val="15"/>
  </w:num>
  <w:num w:numId="15">
    <w:abstractNumId w:val="6"/>
  </w:num>
  <w:num w:numId="16">
    <w:abstractNumId w:val="11"/>
  </w:num>
  <w:num w:numId="17">
    <w:abstractNumId w:val="16"/>
  </w:num>
  <w:num w:numId="18">
    <w:abstractNumId w:val="1"/>
  </w:num>
  <w:num w:numId="19">
    <w:abstractNumId w:val="12"/>
  </w:num>
  <w:num w:numId="20">
    <w:abstractNumId w:val="5"/>
  </w:num>
  <w:num w:numId="21">
    <w:abstractNumId w:val="14"/>
  </w:num>
  <w:num w:numId="22">
    <w:abstractNumId w:val="10"/>
  </w:num>
  <w:num w:numId="23">
    <w:abstractNumId w:val="23"/>
  </w:num>
  <w:num w:numId="24">
    <w:abstractNumId w:val="0"/>
  </w:num>
  <w:num w:numId="25">
    <w:abstractNumId w:val="26"/>
  </w:num>
  <w:num w:numId="26">
    <w:abstractNumId w:val="20"/>
  </w:num>
  <w:num w:numId="27">
    <w:abstractNumId w:val="9"/>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77"/>
    <w:rsid w:val="0000588B"/>
    <w:rsid w:val="00007B30"/>
    <w:rsid w:val="00007C1F"/>
    <w:rsid w:val="000122FE"/>
    <w:rsid w:val="00012C3D"/>
    <w:rsid w:val="000164DA"/>
    <w:rsid w:val="00020A9D"/>
    <w:rsid w:val="0002148C"/>
    <w:rsid w:val="0002328B"/>
    <w:rsid w:val="00025A15"/>
    <w:rsid w:val="00031B21"/>
    <w:rsid w:val="0003253C"/>
    <w:rsid w:val="00034EFE"/>
    <w:rsid w:val="00034F00"/>
    <w:rsid w:val="000362FF"/>
    <w:rsid w:val="000364E1"/>
    <w:rsid w:val="00042890"/>
    <w:rsid w:val="00042BCB"/>
    <w:rsid w:val="00042F4C"/>
    <w:rsid w:val="000433AF"/>
    <w:rsid w:val="0004443E"/>
    <w:rsid w:val="00046336"/>
    <w:rsid w:val="00055AD8"/>
    <w:rsid w:val="00057046"/>
    <w:rsid w:val="00071404"/>
    <w:rsid w:val="00073AF4"/>
    <w:rsid w:val="00075AC9"/>
    <w:rsid w:val="00080424"/>
    <w:rsid w:val="00080D6C"/>
    <w:rsid w:val="0008189D"/>
    <w:rsid w:val="00083D20"/>
    <w:rsid w:val="00084964"/>
    <w:rsid w:val="00084B7F"/>
    <w:rsid w:val="000854AA"/>
    <w:rsid w:val="000879DD"/>
    <w:rsid w:val="000A3B91"/>
    <w:rsid w:val="000A572A"/>
    <w:rsid w:val="000B48F2"/>
    <w:rsid w:val="000B6307"/>
    <w:rsid w:val="000B661C"/>
    <w:rsid w:val="000B7F46"/>
    <w:rsid w:val="000C1FE1"/>
    <w:rsid w:val="000C56A0"/>
    <w:rsid w:val="000C5997"/>
    <w:rsid w:val="000C6F10"/>
    <w:rsid w:val="000C7422"/>
    <w:rsid w:val="000C75FE"/>
    <w:rsid w:val="000D6C08"/>
    <w:rsid w:val="000E24E0"/>
    <w:rsid w:val="000F0A47"/>
    <w:rsid w:val="000F6267"/>
    <w:rsid w:val="000F6A27"/>
    <w:rsid w:val="00101C10"/>
    <w:rsid w:val="00104B9A"/>
    <w:rsid w:val="001064EA"/>
    <w:rsid w:val="001068E1"/>
    <w:rsid w:val="001154B8"/>
    <w:rsid w:val="00121B05"/>
    <w:rsid w:val="0012450A"/>
    <w:rsid w:val="00124CD9"/>
    <w:rsid w:val="0012727B"/>
    <w:rsid w:val="001304BF"/>
    <w:rsid w:val="001325F7"/>
    <w:rsid w:val="00132C80"/>
    <w:rsid w:val="00135855"/>
    <w:rsid w:val="00143640"/>
    <w:rsid w:val="001440AD"/>
    <w:rsid w:val="001459B3"/>
    <w:rsid w:val="0014772E"/>
    <w:rsid w:val="001558B2"/>
    <w:rsid w:val="00157ABA"/>
    <w:rsid w:val="00162120"/>
    <w:rsid w:val="00162C98"/>
    <w:rsid w:val="001644E0"/>
    <w:rsid w:val="0016767A"/>
    <w:rsid w:val="00174969"/>
    <w:rsid w:val="001906E3"/>
    <w:rsid w:val="001924FA"/>
    <w:rsid w:val="001978E2"/>
    <w:rsid w:val="001A1FCE"/>
    <w:rsid w:val="001A30A4"/>
    <w:rsid w:val="001B09E1"/>
    <w:rsid w:val="001B14BF"/>
    <w:rsid w:val="001B2856"/>
    <w:rsid w:val="001B6C9D"/>
    <w:rsid w:val="001C18A3"/>
    <w:rsid w:val="001D0185"/>
    <w:rsid w:val="001D0CE0"/>
    <w:rsid w:val="001D3801"/>
    <w:rsid w:val="001D4C6A"/>
    <w:rsid w:val="001E2AEA"/>
    <w:rsid w:val="001E50C0"/>
    <w:rsid w:val="001F05D4"/>
    <w:rsid w:val="001F0EA0"/>
    <w:rsid w:val="001F3326"/>
    <w:rsid w:val="001F420F"/>
    <w:rsid w:val="001F75D5"/>
    <w:rsid w:val="00200C60"/>
    <w:rsid w:val="00200C8A"/>
    <w:rsid w:val="002021F2"/>
    <w:rsid w:val="002040EA"/>
    <w:rsid w:val="00221AA9"/>
    <w:rsid w:val="00223883"/>
    <w:rsid w:val="00226E00"/>
    <w:rsid w:val="0023515A"/>
    <w:rsid w:val="002364E8"/>
    <w:rsid w:val="00242093"/>
    <w:rsid w:val="00242482"/>
    <w:rsid w:val="00242B20"/>
    <w:rsid w:val="00243272"/>
    <w:rsid w:val="0024379F"/>
    <w:rsid w:val="00246380"/>
    <w:rsid w:val="002501D0"/>
    <w:rsid w:val="00251B0F"/>
    <w:rsid w:val="00254B7C"/>
    <w:rsid w:val="00257522"/>
    <w:rsid w:val="00257D5C"/>
    <w:rsid w:val="0026002E"/>
    <w:rsid w:val="002670CF"/>
    <w:rsid w:val="00270354"/>
    <w:rsid w:val="002708A8"/>
    <w:rsid w:val="00272875"/>
    <w:rsid w:val="00281251"/>
    <w:rsid w:val="002816C4"/>
    <w:rsid w:val="0028444E"/>
    <w:rsid w:val="00293207"/>
    <w:rsid w:val="00294AA4"/>
    <w:rsid w:val="002A1DAB"/>
    <w:rsid w:val="002A2C45"/>
    <w:rsid w:val="002B1723"/>
    <w:rsid w:val="002B49D4"/>
    <w:rsid w:val="002C1C69"/>
    <w:rsid w:val="002C6631"/>
    <w:rsid w:val="002D1979"/>
    <w:rsid w:val="002D507C"/>
    <w:rsid w:val="002D5344"/>
    <w:rsid w:val="002D5612"/>
    <w:rsid w:val="002E10CE"/>
    <w:rsid w:val="002E19B1"/>
    <w:rsid w:val="002E3B90"/>
    <w:rsid w:val="002E748D"/>
    <w:rsid w:val="002F6A95"/>
    <w:rsid w:val="002F743F"/>
    <w:rsid w:val="003001DD"/>
    <w:rsid w:val="00300DB3"/>
    <w:rsid w:val="003013B0"/>
    <w:rsid w:val="003028D0"/>
    <w:rsid w:val="00303C09"/>
    <w:rsid w:val="00305423"/>
    <w:rsid w:val="0031163E"/>
    <w:rsid w:val="00322656"/>
    <w:rsid w:val="0032425D"/>
    <w:rsid w:val="0032566B"/>
    <w:rsid w:val="00327424"/>
    <w:rsid w:val="0033608F"/>
    <w:rsid w:val="00341338"/>
    <w:rsid w:val="00341CD9"/>
    <w:rsid w:val="00344394"/>
    <w:rsid w:val="00345829"/>
    <w:rsid w:val="003458F1"/>
    <w:rsid w:val="0034701C"/>
    <w:rsid w:val="00350A6A"/>
    <w:rsid w:val="003559B8"/>
    <w:rsid w:val="0035643E"/>
    <w:rsid w:val="00360659"/>
    <w:rsid w:val="00363559"/>
    <w:rsid w:val="00367506"/>
    <w:rsid w:val="0037338F"/>
    <w:rsid w:val="0038688F"/>
    <w:rsid w:val="003A07D5"/>
    <w:rsid w:val="003A1DE4"/>
    <w:rsid w:val="003A663C"/>
    <w:rsid w:val="003B2067"/>
    <w:rsid w:val="003B5707"/>
    <w:rsid w:val="003B74EF"/>
    <w:rsid w:val="003C3C5E"/>
    <w:rsid w:val="003C5CFB"/>
    <w:rsid w:val="003C7106"/>
    <w:rsid w:val="003D0C2A"/>
    <w:rsid w:val="003D6788"/>
    <w:rsid w:val="003E0B83"/>
    <w:rsid w:val="003E62F0"/>
    <w:rsid w:val="003F3BA5"/>
    <w:rsid w:val="003F47F5"/>
    <w:rsid w:val="003F4945"/>
    <w:rsid w:val="003F514F"/>
    <w:rsid w:val="003F6D9F"/>
    <w:rsid w:val="004028BB"/>
    <w:rsid w:val="004034A3"/>
    <w:rsid w:val="0040558B"/>
    <w:rsid w:val="004056AC"/>
    <w:rsid w:val="0042008A"/>
    <w:rsid w:val="0042732E"/>
    <w:rsid w:val="0043167B"/>
    <w:rsid w:val="004347B5"/>
    <w:rsid w:val="00436243"/>
    <w:rsid w:val="004407E5"/>
    <w:rsid w:val="00446C54"/>
    <w:rsid w:val="004516BD"/>
    <w:rsid w:val="004529E8"/>
    <w:rsid w:val="0045349D"/>
    <w:rsid w:val="004549A5"/>
    <w:rsid w:val="004570FF"/>
    <w:rsid w:val="00470163"/>
    <w:rsid w:val="004715D2"/>
    <w:rsid w:val="00471945"/>
    <w:rsid w:val="00473E7A"/>
    <w:rsid w:val="004818C8"/>
    <w:rsid w:val="004836B5"/>
    <w:rsid w:val="00483D4D"/>
    <w:rsid w:val="004861D3"/>
    <w:rsid w:val="00487FFC"/>
    <w:rsid w:val="00493466"/>
    <w:rsid w:val="004A0A3C"/>
    <w:rsid w:val="004A26E3"/>
    <w:rsid w:val="004A2A3D"/>
    <w:rsid w:val="004A58F8"/>
    <w:rsid w:val="004A7953"/>
    <w:rsid w:val="004A7C7E"/>
    <w:rsid w:val="004B362E"/>
    <w:rsid w:val="004B55CD"/>
    <w:rsid w:val="004B7B86"/>
    <w:rsid w:val="004C02CE"/>
    <w:rsid w:val="004C5D06"/>
    <w:rsid w:val="004C700E"/>
    <w:rsid w:val="004D372F"/>
    <w:rsid w:val="004D3DB6"/>
    <w:rsid w:val="004D7F60"/>
    <w:rsid w:val="004F2073"/>
    <w:rsid w:val="005023AC"/>
    <w:rsid w:val="0050395B"/>
    <w:rsid w:val="00507936"/>
    <w:rsid w:val="00511B7B"/>
    <w:rsid w:val="00516CE3"/>
    <w:rsid w:val="00525B2A"/>
    <w:rsid w:val="00526313"/>
    <w:rsid w:val="005324C4"/>
    <w:rsid w:val="00537150"/>
    <w:rsid w:val="00541881"/>
    <w:rsid w:val="00542B32"/>
    <w:rsid w:val="005440B2"/>
    <w:rsid w:val="0054428C"/>
    <w:rsid w:val="005514CA"/>
    <w:rsid w:val="00553EA8"/>
    <w:rsid w:val="00556B4F"/>
    <w:rsid w:val="0055732E"/>
    <w:rsid w:val="005611DD"/>
    <w:rsid w:val="0056297A"/>
    <w:rsid w:val="00563154"/>
    <w:rsid w:val="00563643"/>
    <w:rsid w:val="00564EF6"/>
    <w:rsid w:val="005715D6"/>
    <w:rsid w:val="00573A16"/>
    <w:rsid w:val="005744BF"/>
    <w:rsid w:val="00586003"/>
    <w:rsid w:val="00587C4A"/>
    <w:rsid w:val="005937FD"/>
    <w:rsid w:val="00594106"/>
    <w:rsid w:val="00595221"/>
    <w:rsid w:val="005A2723"/>
    <w:rsid w:val="005A347A"/>
    <w:rsid w:val="005A59EC"/>
    <w:rsid w:val="005A73C7"/>
    <w:rsid w:val="005B655E"/>
    <w:rsid w:val="005C235B"/>
    <w:rsid w:val="005C4834"/>
    <w:rsid w:val="005C74C8"/>
    <w:rsid w:val="005D0191"/>
    <w:rsid w:val="005D5E97"/>
    <w:rsid w:val="005D6640"/>
    <w:rsid w:val="005E0935"/>
    <w:rsid w:val="005F08EE"/>
    <w:rsid w:val="005F0C35"/>
    <w:rsid w:val="006051C5"/>
    <w:rsid w:val="00606C91"/>
    <w:rsid w:val="006137C5"/>
    <w:rsid w:val="00614469"/>
    <w:rsid w:val="00614E2E"/>
    <w:rsid w:val="00615545"/>
    <w:rsid w:val="00617B0A"/>
    <w:rsid w:val="00617BBB"/>
    <w:rsid w:val="00633128"/>
    <w:rsid w:val="0063651B"/>
    <w:rsid w:val="0064659B"/>
    <w:rsid w:val="00650429"/>
    <w:rsid w:val="006542A4"/>
    <w:rsid w:val="006574D5"/>
    <w:rsid w:val="006624AE"/>
    <w:rsid w:val="00663541"/>
    <w:rsid w:val="00663739"/>
    <w:rsid w:val="00664165"/>
    <w:rsid w:val="006657D6"/>
    <w:rsid w:val="00666C4D"/>
    <w:rsid w:val="0067010C"/>
    <w:rsid w:val="00673D22"/>
    <w:rsid w:val="006749DA"/>
    <w:rsid w:val="006754B6"/>
    <w:rsid w:val="00676FF9"/>
    <w:rsid w:val="00680391"/>
    <w:rsid w:val="00681CEB"/>
    <w:rsid w:val="006858B4"/>
    <w:rsid w:val="00687511"/>
    <w:rsid w:val="00687B4E"/>
    <w:rsid w:val="0069313B"/>
    <w:rsid w:val="006A0625"/>
    <w:rsid w:val="006A4473"/>
    <w:rsid w:val="006A4CF7"/>
    <w:rsid w:val="006A7298"/>
    <w:rsid w:val="006B3400"/>
    <w:rsid w:val="006B3713"/>
    <w:rsid w:val="006C02B4"/>
    <w:rsid w:val="006C11A9"/>
    <w:rsid w:val="006C2D63"/>
    <w:rsid w:val="006C3ACE"/>
    <w:rsid w:val="006D252A"/>
    <w:rsid w:val="006D2E35"/>
    <w:rsid w:val="006D7670"/>
    <w:rsid w:val="006E1179"/>
    <w:rsid w:val="006E2A31"/>
    <w:rsid w:val="006F7E98"/>
    <w:rsid w:val="00701511"/>
    <w:rsid w:val="00701EB9"/>
    <w:rsid w:val="007065FE"/>
    <w:rsid w:val="00721909"/>
    <w:rsid w:val="00724477"/>
    <w:rsid w:val="00724A30"/>
    <w:rsid w:val="0072744B"/>
    <w:rsid w:val="007324DC"/>
    <w:rsid w:val="0073539C"/>
    <w:rsid w:val="007368DA"/>
    <w:rsid w:val="00751F22"/>
    <w:rsid w:val="007524F3"/>
    <w:rsid w:val="0075363A"/>
    <w:rsid w:val="00756B98"/>
    <w:rsid w:val="007636DA"/>
    <w:rsid w:val="00767389"/>
    <w:rsid w:val="007676B1"/>
    <w:rsid w:val="00772629"/>
    <w:rsid w:val="0078060E"/>
    <w:rsid w:val="00782EBC"/>
    <w:rsid w:val="0078406C"/>
    <w:rsid w:val="00784924"/>
    <w:rsid w:val="007913CA"/>
    <w:rsid w:val="007A1D0C"/>
    <w:rsid w:val="007A36EE"/>
    <w:rsid w:val="007A5DB5"/>
    <w:rsid w:val="007B079A"/>
    <w:rsid w:val="007B429E"/>
    <w:rsid w:val="007B4B86"/>
    <w:rsid w:val="007C471A"/>
    <w:rsid w:val="007C62DA"/>
    <w:rsid w:val="007D1863"/>
    <w:rsid w:val="007D6537"/>
    <w:rsid w:val="007E1DF4"/>
    <w:rsid w:val="007F240B"/>
    <w:rsid w:val="007F4C2A"/>
    <w:rsid w:val="00801341"/>
    <w:rsid w:val="00803101"/>
    <w:rsid w:val="008039C8"/>
    <w:rsid w:val="00803EC4"/>
    <w:rsid w:val="00805785"/>
    <w:rsid w:val="008073E7"/>
    <w:rsid w:val="008129FA"/>
    <w:rsid w:val="008133DA"/>
    <w:rsid w:val="008230F8"/>
    <w:rsid w:val="00824373"/>
    <w:rsid w:val="00826F7F"/>
    <w:rsid w:val="00826FEA"/>
    <w:rsid w:val="008277B2"/>
    <w:rsid w:val="00830A54"/>
    <w:rsid w:val="00830B51"/>
    <w:rsid w:val="00830E11"/>
    <w:rsid w:val="00833D36"/>
    <w:rsid w:val="008402AB"/>
    <w:rsid w:val="0084612A"/>
    <w:rsid w:val="008514B0"/>
    <w:rsid w:val="00852373"/>
    <w:rsid w:val="00854E19"/>
    <w:rsid w:val="0085513B"/>
    <w:rsid w:val="00860144"/>
    <w:rsid w:val="0087370B"/>
    <w:rsid w:val="00875BC2"/>
    <w:rsid w:val="008771BE"/>
    <w:rsid w:val="008829EA"/>
    <w:rsid w:val="00885B05"/>
    <w:rsid w:val="008957DC"/>
    <w:rsid w:val="00897184"/>
    <w:rsid w:val="008A26A7"/>
    <w:rsid w:val="008A5D3A"/>
    <w:rsid w:val="008A5F77"/>
    <w:rsid w:val="008A61C4"/>
    <w:rsid w:val="008B07C6"/>
    <w:rsid w:val="008B7807"/>
    <w:rsid w:val="008C3EA1"/>
    <w:rsid w:val="008C5C58"/>
    <w:rsid w:val="008C628E"/>
    <w:rsid w:val="008C62E0"/>
    <w:rsid w:val="008D1A9C"/>
    <w:rsid w:val="008D2964"/>
    <w:rsid w:val="008D33A5"/>
    <w:rsid w:val="008D569C"/>
    <w:rsid w:val="008E119B"/>
    <w:rsid w:val="008E16D7"/>
    <w:rsid w:val="008E32E1"/>
    <w:rsid w:val="008E5E03"/>
    <w:rsid w:val="008E6BAA"/>
    <w:rsid w:val="008F2109"/>
    <w:rsid w:val="008F25AB"/>
    <w:rsid w:val="008F6B99"/>
    <w:rsid w:val="00900487"/>
    <w:rsid w:val="009138D2"/>
    <w:rsid w:val="0091514A"/>
    <w:rsid w:val="00920B9B"/>
    <w:rsid w:val="009224A4"/>
    <w:rsid w:val="00926116"/>
    <w:rsid w:val="009278CA"/>
    <w:rsid w:val="00931ABE"/>
    <w:rsid w:val="00932999"/>
    <w:rsid w:val="00933C82"/>
    <w:rsid w:val="00934905"/>
    <w:rsid w:val="00934926"/>
    <w:rsid w:val="00943CC0"/>
    <w:rsid w:val="00943E42"/>
    <w:rsid w:val="00947415"/>
    <w:rsid w:val="009504E4"/>
    <w:rsid w:val="00950DD3"/>
    <w:rsid w:val="00951E65"/>
    <w:rsid w:val="0095247C"/>
    <w:rsid w:val="00953316"/>
    <w:rsid w:val="00957F0C"/>
    <w:rsid w:val="0096157E"/>
    <w:rsid w:val="009624B9"/>
    <w:rsid w:val="00965D20"/>
    <w:rsid w:val="009710D0"/>
    <w:rsid w:val="00972C56"/>
    <w:rsid w:val="00977602"/>
    <w:rsid w:val="009805D4"/>
    <w:rsid w:val="00980D7C"/>
    <w:rsid w:val="00982B3D"/>
    <w:rsid w:val="00985509"/>
    <w:rsid w:val="00990371"/>
    <w:rsid w:val="00994C15"/>
    <w:rsid w:val="009978C4"/>
    <w:rsid w:val="009A38C9"/>
    <w:rsid w:val="009B1FB9"/>
    <w:rsid w:val="009B2BE7"/>
    <w:rsid w:val="009C25B7"/>
    <w:rsid w:val="009C32FF"/>
    <w:rsid w:val="009C50D6"/>
    <w:rsid w:val="009C7270"/>
    <w:rsid w:val="009C79A8"/>
    <w:rsid w:val="009D0B8E"/>
    <w:rsid w:val="009E1A4D"/>
    <w:rsid w:val="009E6037"/>
    <w:rsid w:val="009E6F0A"/>
    <w:rsid w:val="009E78D5"/>
    <w:rsid w:val="009F0939"/>
    <w:rsid w:val="009F55DD"/>
    <w:rsid w:val="009F6EF8"/>
    <w:rsid w:val="00A025E8"/>
    <w:rsid w:val="00A02630"/>
    <w:rsid w:val="00A03B4D"/>
    <w:rsid w:val="00A05C4B"/>
    <w:rsid w:val="00A05D46"/>
    <w:rsid w:val="00A07650"/>
    <w:rsid w:val="00A16E31"/>
    <w:rsid w:val="00A2136D"/>
    <w:rsid w:val="00A23019"/>
    <w:rsid w:val="00A26116"/>
    <w:rsid w:val="00A272BE"/>
    <w:rsid w:val="00A36777"/>
    <w:rsid w:val="00A40502"/>
    <w:rsid w:val="00A4180A"/>
    <w:rsid w:val="00A41987"/>
    <w:rsid w:val="00A439AE"/>
    <w:rsid w:val="00A464D9"/>
    <w:rsid w:val="00A502C3"/>
    <w:rsid w:val="00A5071C"/>
    <w:rsid w:val="00A520C1"/>
    <w:rsid w:val="00A538A0"/>
    <w:rsid w:val="00A54C91"/>
    <w:rsid w:val="00A60C67"/>
    <w:rsid w:val="00A632B3"/>
    <w:rsid w:val="00A63545"/>
    <w:rsid w:val="00A6439F"/>
    <w:rsid w:val="00A64630"/>
    <w:rsid w:val="00A674F0"/>
    <w:rsid w:val="00A70099"/>
    <w:rsid w:val="00A70118"/>
    <w:rsid w:val="00A7179C"/>
    <w:rsid w:val="00A7314A"/>
    <w:rsid w:val="00A73AF0"/>
    <w:rsid w:val="00A752EB"/>
    <w:rsid w:val="00A754CD"/>
    <w:rsid w:val="00A7571F"/>
    <w:rsid w:val="00A80D3E"/>
    <w:rsid w:val="00A81E3D"/>
    <w:rsid w:val="00A93C1E"/>
    <w:rsid w:val="00A95E01"/>
    <w:rsid w:val="00A96E53"/>
    <w:rsid w:val="00A973C6"/>
    <w:rsid w:val="00AA08A8"/>
    <w:rsid w:val="00AA3D8A"/>
    <w:rsid w:val="00AA614D"/>
    <w:rsid w:val="00AB0501"/>
    <w:rsid w:val="00AB64EC"/>
    <w:rsid w:val="00AC06D9"/>
    <w:rsid w:val="00AC2442"/>
    <w:rsid w:val="00AC46A5"/>
    <w:rsid w:val="00AC515F"/>
    <w:rsid w:val="00AC70F8"/>
    <w:rsid w:val="00AC7685"/>
    <w:rsid w:val="00AD02F3"/>
    <w:rsid w:val="00AD3DAA"/>
    <w:rsid w:val="00AD51B2"/>
    <w:rsid w:val="00AD5E26"/>
    <w:rsid w:val="00AD6493"/>
    <w:rsid w:val="00AE0FCD"/>
    <w:rsid w:val="00AE203F"/>
    <w:rsid w:val="00AE2358"/>
    <w:rsid w:val="00AE3072"/>
    <w:rsid w:val="00AE57CC"/>
    <w:rsid w:val="00AE75FF"/>
    <w:rsid w:val="00AF1386"/>
    <w:rsid w:val="00AF1D42"/>
    <w:rsid w:val="00AF6160"/>
    <w:rsid w:val="00B05454"/>
    <w:rsid w:val="00B2473A"/>
    <w:rsid w:val="00B318F2"/>
    <w:rsid w:val="00B32D3F"/>
    <w:rsid w:val="00B42098"/>
    <w:rsid w:val="00B43793"/>
    <w:rsid w:val="00B45289"/>
    <w:rsid w:val="00B45B4D"/>
    <w:rsid w:val="00B46BED"/>
    <w:rsid w:val="00B46E75"/>
    <w:rsid w:val="00B51A17"/>
    <w:rsid w:val="00B51ECA"/>
    <w:rsid w:val="00B53164"/>
    <w:rsid w:val="00B55902"/>
    <w:rsid w:val="00B55912"/>
    <w:rsid w:val="00B57BA3"/>
    <w:rsid w:val="00B57C54"/>
    <w:rsid w:val="00B57D6A"/>
    <w:rsid w:val="00B67728"/>
    <w:rsid w:val="00B7038E"/>
    <w:rsid w:val="00B77C94"/>
    <w:rsid w:val="00B81226"/>
    <w:rsid w:val="00B8249A"/>
    <w:rsid w:val="00B825E3"/>
    <w:rsid w:val="00B83AAE"/>
    <w:rsid w:val="00B90915"/>
    <w:rsid w:val="00B90FDB"/>
    <w:rsid w:val="00B938BC"/>
    <w:rsid w:val="00B93FDF"/>
    <w:rsid w:val="00B95418"/>
    <w:rsid w:val="00BA010D"/>
    <w:rsid w:val="00BB074D"/>
    <w:rsid w:val="00BC4174"/>
    <w:rsid w:val="00BC5EF3"/>
    <w:rsid w:val="00BD12EA"/>
    <w:rsid w:val="00BD60BF"/>
    <w:rsid w:val="00BE4AE1"/>
    <w:rsid w:val="00BE5C58"/>
    <w:rsid w:val="00BE5F51"/>
    <w:rsid w:val="00BE6160"/>
    <w:rsid w:val="00BF34B5"/>
    <w:rsid w:val="00BF4E4C"/>
    <w:rsid w:val="00BF6DE0"/>
    <w:rsid w:val="00C031C3"/>
    <w:rsid w:val="00C06253"/>
    <w:rsid w:val="00C1002A"/>
    <w:rsid w:val="00C145A9"/>
    <w:rsid w:val="00C165CE"/>
    <w:rsid w:val="00C1727C"/>
    <w:rsid w:val="00C218D3"/>
    <w:rsid w:val="00C25CFB"/>
    <w:rsid w:val="00C26B3B"/>
    <w:rsid w:val="00C32830"/>
    <w:rsid w:val="00C332F4"/>
    <w:rsid w:val="00C34E5F"/>
    <w:rsid w:val="00C3667C"/>
    <w:rsid w:val="00C42A4F"/>
    <w:rsid w:val="00C42A64"/>
    <w:rsid w:val="00C42CBE"/>
    <w:rsid w:val="00C467A2"/>
    <w:rsid w:val="00C50818"/>
    <w:rsid w:val="00C51552"/>
    <w:rsid w:val="00C56322"/>
    <w:rsid w:val="00C57795"/>
    <w:rsid w:val="00C62A4A"/>
    <w:rsid w:val="00C62F22"/>
    <w:rsid w:val="00C63794"/>
    <w:rsid w:val="00C74409"/>
    <w:rsid w:val="00C8253F"/>
    <w:rsid w:val="00CA1632"/>
    <w:rsid w:val="00CA1F4F"/>
    <w:rsid w:val="00CA6900"/>
    <w:rsid w:val="00CB022E"/>
    <w:rsid w:val="00CB3710"/>
    <w:rsid w:val="00CB4BD9"/>
    <w:rsid w:val="00CB68DA"/>
    <w:rsid w:val="00CC2FC3"/>
    <w:rsid w:val="00CC4EC2"/>
    <w:rsid w:val="00CC7E44"/>
    <w:rsid w:val="00CD0C0C"/>
    <w:rsid w:val="00CD1DF1"/>
    <w:rsid w:val="00CD39F9"/>
    <w:rsid w:val="00CD3E69"/>
    <w:rsid w:val="00CE0572"/>
    <w:rsid w:val="00CE6BE8"/>
    <w:rsid w:val="00CE7207"/>
    <w:rsid w:val="00CF1297"/>
    <w:rsid w:val="00CF2CBD"/>
    <w:rsid w:val="00CF5DCD"/>
    <w:rsid w:val="00D018B4"/>
    <w:rsid w:val="00D03F02"/>
    <w:rsid w:val="00D05A8A"/>
    <w:rsid w:val="00D10AB9"/>
    <w:rsid w:val="00D13DC7"/>
    <w:rsid w:val="00D2633C"/>
    <w:rsid w:val="00D34C76"/>
    <w:rsid w:val="00D36844"/>
    <w:rsid w:val="00D37DC7"/>
    <w:rsid w:val="00D46E55"/>
    <w:rsid w:val="00D56307"/>
    <w:rsid w:val="00D56D15"/>
    <w:rsid w:val="00D613E7"/>
    <w:rsid w:val="00D67653"/>
    <w:rsid w:val="00D7517E"/>
    <w:rsid w:val="00D756CE"/>
    <w:rsid w:val="00D76148"/>
    <w:rsid w:val="00D860CA"/>
    <w:rsid w:val="00D92326"/>
    <w:rsid w:val="00DA3511"/>
    <w:rsid w:val="00DA66FA"/>
    <w:rsid w:val="00DA6FCA"/>
    <w:rsid w:val="00DB19BD"/>
    <w:rsid w:val="00DB3867"/>
    <w:rsid w:val="00DB6A49"/>
    <w:rsid w:val="00DC0096"/>
    <w:rsid w:val="00DC1890"/>
    <w:rsid w:val="00DC61C9"/>
    <w:rsid w:val="00DD02B6"/>
    <w:rsid w:val="00DD47FF"/>
    <w:rsid w:val="00DF1F64"/>
    <w:rsid w:val="00DF5682"/>
    <w:rsid w:val="00E0170B"/>
    <w:rsid w:val="00E0221D"/>
    <w:rsid w:val="00E02973"/>
    <w:rsid w:val="00E045C5"/>
    <w:rsid w:val="00E05DAA"/>
    <w:rsid w:val="00E062E6"/>
    <w:rsid w:val="00E07822"/>
    <w:rsid w:val="00E16741"/>
    <w:rsid w:val="00E20E73"/>
    <w:rsid w:val="00E26676"/>
    <w:rsid w:val="00E27E39"/>
    <w:rsid w:val="00E35C49"/>
    <w:rsid w:val="00E3730A"/>
    <w:rsid w:val="00E42ED0"/>
    <w:rsid w:val="00E50576"/>
    <w:rsid w:val="00E51E8A"/>
    <w:rsid w:val="00E560F2"/>
    <w:rsid w:val="00E61501"/>
    <w:rsid w:val="00E61E5F"/>
    <w:rsid w:val="00E67DFF"/>
    <w:rsid w:val="00E707CC"/>
    <w:rsid w:val="00E718A3"/>
    <w:rsid w:val="00E718D7"/>
    <w:rsid w:val="00E72250"/>
    <w:rsid w:val="00E73078"/>
    <w:rsid w:val="00E77539"/>
    <w:rsid w:val="00E87A35"/>
    <w:rsid w:val="00E929AB"/>
    <w:rsid w:val="00E967A5"/>
    <w:rsid w:val="00EA50B6"/>
    <w:rsid w:val="00EC0D0D"/>
    <w:rsid w:val="00ED6472"/>
    <w:rsid w:val="00ED67FD"/>
    <w:rsid w:val="00ED7180"/>
    <w:rsid w:val="00EE2032"/>
    <w:rsid w:val="00EF08BC"/>
    <w:rsid w:val="00EF3E14"/>
    <w:rsid w:val="00F00D4C"/>
    <w:rsid w:val="00F01E36"/>
    <w:rsid w:val="00F05DFA"/>
    <w:rsid w:val="00F06F26"/>
    <w:rsid w:val="00F111AA"/>
    <w:rsid w:val="00F1296B"/>
    <w:rsid w:val="00F150FD"/>
    <w:rsid w:val="00F17057"/>
    <w:rsid w:val="00F21592"/>
    <w:rsid w:val="00F233EE"/>
    <w:rsid w:val="00F23C9D"/>
    <w:rsid w:val="00F25A84"/>
    <w:rsid w:val="00F356F5"/>
    <w:rsid w:val="00F35771"/>
    <w:rsid w:val="00F40B9B"/>
    <w:rsid w:val="00F41B49"/>
    <w:rsid w:val="00F43C30"/>
    <w:rsid w:val="00F46B90"/>
    <w:rsid w:val="00F520B3"/>
    <w:rsid w:val="00F5443B"/>
    <w:rsid w:val="00F553E6"/>
    <w:rsid w:val="00F57239"/>
    <w:rsid w:val="00F60800"/>
    <w:rsid w:val="00F65DFC"/>
    <w:rsid w:val="00F66877"/>
    <w:rsid w:val="00F72BE3"/>
    <w:rsid w:val="00F759AD"/>
    <w:rsid w:val="00F76480"/>
    <w:rsid w:val="00F83A74"/>
    <w:rsid w:val="00F83A83"/>
    <w:rsid w:val="00F903D3"/>
    <w:rsid w:val="00F92D40"/>
    <w:rsid w:val="00F97D46"/>
    <w:rsid w:val="00FA0904"/>
    <w:rsid w:val="00FA2A7B"/>
    <w:rsid w:val="00FA2D78"/>
    <w:rsid w:val="00FB3704"/>
    <w:rsid w:val="00FB4461"/>
    <w:rsid w:val="00FC0249"/>
    <w:rsid w:val="00FC0F2B"/>
    <w:rsid w:val="00FC4738"/>
    <w:rsid w:val="00FC5878"/>
    <w:rsid w:val="00FC61F1"/>
    <w:rsid w:val="00FC6786"/>
    <w:rsid w:val="00FC6CC6"/>
    <w:rsid w:val="00FC7B0F"/>
    <w:rsid w:val="00FD0C7A"/>
    <w:rsid w:val="00FD4491"/>
    <w:rsid w:val="00FE123A"/>
    <w:rsid w:val="00FE1F78"/>
    <w:rsid w:val="00FE59B4"/>
    <w:rsid w:val="00FE79C7"/>
    <w:rsid w:val="00FF186E"/>
    <w:rsid w:val="00FF1F3C"/>
    <w:rsid w:val="00FF3478"/>
    <w:rsid w:val="00FF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6C"/>
    <w:rPr>
      <w:rFonts w:ascii="Calibri" w:eastAsia="Calibri" w:hAnsi="Calibri" w:cs="Times New Roman"/>
    </w:rPr>
  </w:style>
  <w:style w:type="paragraph" w:styleId="1">
    <w:name w:val="heading 1"/>
    <w:basedOn w:val="a"/>
    <w:next w:val="a"/>
    <w:link w:val="10"/>
    <w:qFormat/>
    <w:rsid w:val="0068039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4C700E"/>
    <w:pPr>
      <w:keepNext/>
      <w:keepLines/>
      <w:suppressAutoHyphens/>
      <w:overflowPunct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00E"/>
    <w:pPr>
      <w:keepNext/>
      <w:keepLines/>
      <w:suppressAutoHyphens/>
      <w:overflowPunct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41B49"/>
    <w:pPr>
      <w:ind w:left="720"/>
      <w:contextualSpacing/>
    </w:pPr>
  </w:style>
  <w:style w:type="character" w:customStyle="1" w:styleId="21">
    <w:name w:val="Основной текст (2)_"/>
    <w:link w:val="22"/>
    <w:locked/>
    <w:rsid w:val="00F41B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41B49"/>
    <w:pPr>
      <w:widowControl w:val="0"/>
      <w:shd w:val="clear" w:color="auto" w:fill="FFFFFF"/>
      <w:spacing w:after="0" w:line="0" w:lineRule="atLeast"/>
      <w:ind w:hanging="780"/>
      <w:jc w:val="center"/>
    </w:pPr>
    <w:rPr>
      <w:rFonts w:ascii="Times New Roman" w:eastAsia="Times New Roman" w:hAnsi="Times New Roman"/>
      <w:sz w:val="28"/>
      <w:szCs w:val="28"/>
    </w:rPr>
  </w:style>
  <w:style w:type="character" w:customStyle="1" w:styleId="4">
    <w:name w:val="Заголовок №4_"/>
    <w:link w:val="40"/>
    <w:locked/>
    <w:rsid w:val="00F41B4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F41B49"/>
    <w:pPr>
      <w:widowControl w:val="0"/>
      <w:shd w:val="clear" w:color="auto" w:fill="FFFFFF"/>
      <w:spacing w:after="0" w:line="648" w:lineRule="exact"/>
      <w:jc w:val="center"/>
      <w:outlineLvl w:val="3"/>
    </w:pPr>
    <w:rPr>
      <w:rFonts w:ascii="Times New Roman" w:eastAsia="Times New Roman" w:hAnsi="Times New Roman"/>
      <w:b/>
      <w:bCs/>
      <w:sz w:val="28"/>
      <w:szCs w:val="28"/>
    </w:rPr>
  </w:style>
  <w:style w:type="character" w:customStyle="1" w:styleId="23pt">
    <w:name w:val="Основной текст (2) + Интервал 3 pt"/>
    <w:rsid w:val="00F41B49"/>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10">
    <w:name w:val="Заголовок 1 Знак"/>
    <w:basedOn w:val="a0"/>
    <w:link w:val="1"/>
    <w:rsid w:val="00680391"/>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680391"/>
  </w:style>
  <w:style w:type="character" w:customStyle="1" w:styleId="a4">
    <w:name w:val="Цветовое выделение"/>
    <w:uiPriority w:val="99"/>
    <w:qFormat/>
    <w:rsid w:val="00680391"/>
    <w:rPr>
      <w:b/>
      <w:color w:val="26282F"/>
    </w:rPr>
  </w:style>
  <w:style w:type="character" w:customStyle="1" w:styleId="a5">
    <w:name w:val="Гипертекстовая ссылка"/>
    <w:basedOn w:val="a4"/>
    <w:uiPriority w:val="99"/>
    <w:qFormat/>
    <w:rsid w:val="00680391"/>
    <w:rPr>
      <w:rFonts w:cs="Times New Roman"/>
      <w:b w:val="0"/>
      <w:color w:val="106BBE"/>
    </w:rPr>
  </w:style>
  <w:style w:type="paragraph" w:customStyle="1" w:styleId="a6">
    <w:name w:val="Нормальный (таблица)"/>
    <w:basedOn w:val="a"/>
    <w:next w:val="a"/>
    <w:uiPriority w:val="99"/>
    <w:qFormat/>
    <w:rsid w:val="0068039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Таблицы (моноширинный)"/>
    <w:basedOn w:val="a"/>
    <w:next w:val="a"/>
    <w:uiPriority w:val="99"/>
    <w:qFormat/>
    <w:rsid w:val="0068039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8">
    <w:name w:val="Прижатый влево"/>
    <w:basedOn w:val="a"/>
    <w:next w:val="a"/>
    <w:uiPriority w:val="99"/>
    <w:qFormat/>
    <w:rsid w:val="0068039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Цветовое выделение для Текст"/>
    <w:qFormat/>
    <w:rsid w:val="00680391"/>
  </w:style>
  <w:style w:type="character" w:customStyle="1" w:styleId="fontstyle01">
    <w:name w:val="fontstyle01"/>
    <w:rsid w:val="00680391"/>
    <w:rPr>
      <w:rFonts w:ascii="Times New Roman" w:hAnsi="Times New Roman"/>
      <w:color w:val="000000"/>
      <w:sz w:val="28"/>
    </w:rPr>
  </w:style>
  <w:style w:type="paragraph" w:styleId="aa">
    <w:name w:val="Balloon Text"/>
    <w:basedOn w:val="a"/>
    <w:link w:val="ab"/>
    <w:unhideWhenUsed/>
    <w:qFormat/>
    <w:rsid w:val="00680391"/>
    <w:pPr>
      <w:spacing w:after="0" w:line="240" w:lineRule="auto"/>
    </w:pPr>
    <w:rPr>
      <w:rFonts w:ascii="Tahoma" w:hAnsi="Tahoma" w:cs="Tahoma"/>
      <w:sz w:val="16"/>
      <w:szCs w:val="16"/>
    </w:rPr>
  </w:style>
  <w:style w:type="character" w:customStyle="1" w:styleId="ab">
    <w:name w:val="Текст выноски Знак"/>
    <w:basedOn w:val="a0"/>
    <w:link w:val="aa"/>
    <w:qFormat/>
    <w:rsid w:val="00680391"/>
    <w:rPr>
      <w:rFonts w:ascii="Tahoma" w:eastAsia="Calibri" w:hAnsi="Tahoma" w:cs="Tahoma"/>
      <w:sz w:val="16"/>
      <w:szCs w:val="16"/>
    </w:rPr>
  </w:style>
  <w:style w:type="numbering" w:customStyle="1" w:styleId="23">
    <w:name w:val="Нет списка2"/>
    <w:next w:val="a2"/>
    <w:uiPriority w:val="99"/>
    <w:semiHidden/>
    <w:unhideWhenUsed/>
    <w:rsid w:val="00680391"/>
  </w:style>
  <w:style w:type="numbering" w:customStyle="1" w:styleId="110">
    <w:name w:val="Нет списка11"/>
    <w:next w:val="a2"/>
    <w:uiPriority w:val="99"/>
    <w:semiHidden/>
    <w:unhideWhenUsed/>
    <w:rsid w:val="00680391"/>
  </w:style>
  <w:style w:type="paragraph" w:customStyle="1" w:styleId="ac">
    <w:name w:val="Текст информации об изменениях"/>
    <w:basedOn w:val="a"/>
    <w:next w:val="a"/>
    <w:uiPriority w:val="99"/>
    <w:rsid w:val="00680391"/>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d">
    <w:name w:val="Информация об изменениях"/>
    <w:basedOn w:val="ac"/>
    <w:next w:val="a"/>
    <w:uiPriority w:val="99"/>
    <w:rsid w:val="00680391"/>
    <w:pPr>
      <w:spacing w:before="180"/>
      <w:ind w:left="360" w:right="360" w:firstLine="0"/>
    </w:pPr>
    <w:rPr>
      <w:shd w:val="clear" w:color="auto" w:fill="EAEFED"/>
    </w:rPr>
  </w:style>
  <w:style w:type="paragraph" w:customStyle="1" w:styleId="ae">
    <w:name w:val="Текст (справка)"/>
    <w:basedOn w:val="a"/>
    <w:next w:val="a"/>
    <w:uiPriority w:val="99"/>
    <w:rsid w:val="00680391"/>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
    <w:name w:val="Комментарий"/>
    <w:basedOn w:val="ae"/>
    <w:next w:val="a"/>
    <w:uiPriority w:val="99"/>
    <w:rsid w:val="00680391"/>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680391"/>
    <w:rPr>
      <w:i/>
      <w:iCs/>
    </w:rPr>
  </w:style>
  <w:style w:type="paragraph" w:customStyle="1" w:styleId="af1">
    <w:name w:val="Подзаголовок для информации об изменениях"/>
    <w:basedOn w:val="ac"/>
    <w:next w:val="a"/>
    <w:uiPriority w:val="99"/>
    <w:rsid w:val="00680391"/>
    <w:rPr>
      <w:b/>
      <w:bCs/>
    </w:rPr>
  </w:style>
  <w:style w:type="paragraph" w:styleId="af2">
    <w:name w:val="header"/>
    <w:basedOn w:val="a"/>
    <w:link w:val="af3"/>
    <w:uiPriority w:val="99"/>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Верхний колонтитул Знак"/>
    <w:basedOn w:val="a0"/>
    <w:link w:val="af2"/>
    <w:uiPriority w:val="99"/>
    <w:qFormat/>
    <w:rsid w:val="00680391"/>
  </w:style>
  <w:style w:type="paragraph" w:styleId="af4">
    <w:name w:val="footer"/>
    <w:basedOn w:val="a"/>
    <w:link w:val="af5"/>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qFormat/>
    <w:rsid w:val="00680391"/>
  </w:style>
  <w:style w:type="table" w:styleId="af6">
    <w:name w:val="Table Grid"/>
    <w:basedOn w:val="a1"/>
    <w:uiPriority w:val="59"/>
    <w:rsid w:val="0068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C50818"/>
    <w:pPr>
      <w:spacing w:after="0" w:line="240" w:lineRule="auto"/>
    </w:pPr>
    <w:rPr>
      <w:sz w:val="20"/>
      <w:szCs w:val="20"/>
    </w:rPr>
  </w:style>
  <w:style w:type="character" w:customStyle="1" w:styleId="af8">
    <w:name w:val="Текст концевой сноски Знак"/>
    <w:basedOn w:val="a0"/>
    <w:link w:val="af7"/>
    <w:uiPriority w:val="99"/>
    <w:semiHidden/>
    <w:rsid w:val="00C50818"/>
    <w:rPr>
      <w:rFonts w:ascii="Calibri" w:eastAsia="Calibri" w:hAnsi="Calibri" w:cs="Times New Roman"/>
      <w:sz w:val="20"/>
      <w:szCs w:val="20"/>
    </w:rPr>
  </w:style>
  <w:style w:type="character" w:styleId="af9">
    <w:name w:val="endnote reference"/>
    <w:basedOn w:val="a0"/>
    <w:uiPriority w:val="99"/>
    <w:semiHidden/>
    <w:unhideWhenUsed/>
    <w:rsid w:val="00C50818"/>
    <w:rPr>
      <w:vertAlign w:val="superscript"/>
    </w:rPr>
  </w:style>
  <w:style w:type="paragraph" w:styleId="afa">
    <w:name w:val="footnote text"/>
    <w:basedOn w:val="a"/>
    <w:link w:val="afb"/>
    <w:uiPriority w:val="99"/>
    <w:semiHidden/>
    <w:unhideWhenUsed/>
    <w:rsid w:val="00C50818"/>
    <w:pPr>
      <w:spacing w:after="0" w:line="240" w:lineRule="auto"/>
    </w:pPr>
    <w:rPr>
      <w:sz w:val="20"/>
      <w:szCs w:val="20"/>
    </w:rPr>
  </w:style>
  <w:style w:type="character" w:customStyle="1" w:styleId="afb">
    <w:name w:val="Текст сноски Знак"/>
    <w:basedOn w:val="a0"/>
    <w:link w:val="afa"/>
    <w:uiPriority w:val="99"/>
    <w:semiHidden/>
    <w:rsid w:val="00C50818"/>
    <w:rPr>
      <w:rFonts w:ascii="Calibri" w:eastAsia="Calibri" w:hAnsi="Calibri" w:cs="Times New Roman"/>
      <w:sz w:val="20"/>
      <w:szCs w:val="20"/>
    </w:rPr>
  </w:style>
  <w:style w:type="character" w:styleId="afc">
    <w:name w:val="footnote reference"/>
    <w:basedOn w:val="a0"/>
    <w:uiPriority w:val="99"/>
    <w:semiHidden/>
    <w:unhideWhenUsed/>
    <w:rsid w:val="00C50818"/>
    <w:rPr>
      <w:vertAlign w:val="superscript"/>
    </w:rPr>
  </w:style>
  <w:style w:type="paragraph" w:customStyle="1" w:styleId="s1">
    <w:name w:val="s_1"/>
    <w:basedOn w:val="a"/>
    <w:rsid w:val="00BE616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A64630"/>
  </w:style>
  <w:style w:type="paragraph" w:customStyle="1" w:styleId="afd">
    <w:name w:val="Информация о версии"/>
    <w:basedOn w:val="af"/>
    <w:next w:val="a"/>
    <w:uiPriority w:val="99"/>
    <w:rsid w:val="00A64630"/>
    <w:rPr>
      <w:rFonts w:ascii="Times New Roman CYR" w:hAnsi="Times New Roman CYR" w:cs="Times New Roman CYR"/>
      <w:i/>
      <w:iCs/>
      <w:shd w:val="clear" w:color="auto" w:fill="auto"/>
    </w:rPr>
  </w:style>
  <w:style w:type="character" w:styleId="afe">
    <w:name w:val="Hyperlink"/>
    <w:basedOn w:val="a0"/>
    <w:uiPriority w:val="99"/>
    <w:unhideWhenUsed/>
    <w:rsid w:val="00A64630"/>
    <w:rPr>
      <w:rFonts w:cs="Times New Roman"/>
      <w:color w:val="0000FF" w:themeColor="hyperlink"/>
      <w:u w:val="single"/>
    </w:rPr>
  </w:style>
  <w:style w:type="character" w:customStyle="1" w:styleId="aff">
    <w:name w:val="Основной текст_"/>
    <w:basedOn w:val="a0"/>
    <w:link w:val="12"/>
    <w:rsid w:val="00D5630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
    <w:rsid w:val="00D56307"/>
    <w:pPr>
      <w:widowControl w:val="0"/>
      <w:shd w:val="clear" w:color="auto" w:fill="FFFFFF"/>
      <w:spacing w:after="0" w:line="240" w:lineRule="auto"/>
      <w:ind w:firstLine="400"/>
    </w:pPr>
    <w:rPr>
      <w:rFonts w:ascii="Times New Roman" w:eastAsia="Times New Roman" w:hAnsi="Times New Roman"/>
      <w:sz w:val="28"/>
      <w:szCs w:val="28"/>
    </w:rPr>
  </w:style>
  <w:style w:type="paragraph" w:customStyle="1" w:styleId="aff0">
    <w:name w:val="Нормальный"/>
    <w:basedOn w:val="a"/>
    <w:rsid w:val="00A93C1E"/>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character" w:customStyle="1" w:styleId="20">
    <w:name w:val="Заголовок 2 Знак"/>
    <w:basedOn w:val="a0"/>
    <w:link w:val="2"/>
    <w:uiPriority w:val="9"/>
    <w:semiHidden/>
    <w:rsid w:val="004C70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00E"/>
    <w:rPr>
      <w:rFonts w:asciiTheme="majorHAnsi" w:eastAsiaTheme="majorEastAsia" w:hAnsiTheme="majorHAnsi" w:cstheme="majorBidi"/>
      <w:b/>
      <w:bCs/>
      <w:color w:val="4F81BD" w:themeColor="accent1"/>
    </w:rPr>
  </w:style>
  <w:style w:type="character" w:customStyle="1" w:styleId="-">
    <w:name w:val="Интернет-ссылка"/>
    <w:basedOn w:val="a0"/>
    <w:rsid w:val="004C700E"/>
    <w:rPr>
      <w:color w:val="0000FF"/>
      <w:u w:val="single"/>
    </w:rPr>
  </w:style>
  <w:style w:type="character" w:customStyle="1" w:styleId="aff1">
    <w:name w:val="Символ нумерации"/>
    <w:qFormat/>
    <w:rsid w:val="004C700E"/>
    <w:rPr>
      <w:rFonts w:ascii="Times New Roman" w:hAnsi="Times New Roman"/>
      <w:sz w:val="28"/>
      <w:szCs w:val="28"/>
    </w:rPr>
  </w:style>
  <w:style w:type="paragraph" w:customStyle="1" w:styleId="aff2">
    <w:name w:val="Заголовок"/>
    <w:basedOn w:val="a"/>
    <w:next w:val="aff3"/>
    <w:qFormat/>
    <w:rsid w:val="004C700E"/>
    <w:pPr>
      <w:keepNext/>
      <w:suppressAutoHyphens/>
      <w:overflowPunct w:val="0"/>
      <w:spacing w:before="240" w:after="120"/>
    </w:pPr>
    <w:rPr>
      <w:rFonts w:ascii="Times New Roman" w:eastAsia="Droid Sans Fallback" w:hAnsi="Times New Roman" w:cs="Droid Sans Devanagari"/>
      <w:sz w:val="28"/>
      <w:szCs w:val="28"/>
    </w:rPr>
  </w:style>
  <w:style w:type="paragraph" w:styleId="aff3">
    <w:name w:val="Body Text"/>
    <w:basedOn w:val="a"/>
    <w:link w:val="aff4"/>
    <w:rsid w:val="004C700E"/>
    <w:pPr>
      <w:suppressAutoHyphens/>
      <w:overflowPunct w:val="0"/>
      <w:spacing w:after="140"/>
    </w:pPr>
    <w:rPr>
      <w:rFonts w:cs="DejaVu Sans"/>
    </w:rPr>
  </w:style>
  <w:style w:type="character" w:customStyle="1" w:styleId="aff4">
    <w:name w:val="Основной текст Знак"/>
    <w:basedOn w:val="a0"/>
    <w:link w:val="aff3"/>
    <w:rsid w:val="004C700E"/>
    <w:rPr>
      <w:rFonts w:ascii="Calibri" w:eastAsia="Calibri" w:hAnsi="Calibri" w:cs="DejaVu Sans"/>
    </w:rPr>
  </w:style>
  <w:style w:type="paragraph" w:styleId="aff5">
    <w:name w:val="List"/>
    <w:basedOn w:val="aff3"/>
    <w:rsid w:val="004C700E"/>
    <w:rPr>
      <w:rFonts w:ascii="Times New Roman" w:hAnsi="Times New Roman" w:cs="Droid Sans Devanagari"/>
      <w:sz w:val="24"/>
    </w:rPr>
  </w:style>
  <w:style w:type="paragraph" w:styleId="aff6">
    <w:name w:val="caption"/>
    <w:basedOn w:val="a"/>
    <w:qFormat/>
    <w:rsid w:val="004C700E"/>
    <w:pPr>
      <w:suppressLineNumbers/>
      <w:suppressAutoHyphens/>
      <w:overflowPunct w:val="0"/>
      <w:spacing w:before="120" w:after="120"/>
    </w:pPr>
    <w:rPr>
      <w:rFonts w:ascii="Times New Roman" w:hAnsi="Times New Roman" w:cs="Droid Sans Devanagari"/>
      <w:i/>
      <w:iCs/>
      <w:sz w:val="24"/>
      <w:szCs w:val="24"/>
    </w:rPr>
  </w:style>
  <w:style w:type="paragraph" w:styleId="13">
    <w:name w:val="index 1"/>
    <w:basedOn w:val="a"/>
    <w:next w:val="a"/>
    <w:autoRedefine/>
    <w:uiPriority w:val="99"/>
    <w:semiHidden/>
    <w:unhideWhenUsed/>
    <w:rsid w:val="004C700E"/>
    <w:pPr>
      <w:spacing w:after="0" w:line="240" w:lineRule="auto"/>
      <w:ind w:left="220" w:hanging="220"/>
    </w:pPr>
  </w:style>
  <w:style w:type="paragraph" w:styleId="aff7">
    <w:name w:val="index heading"/>
    <w:basedOn w:val="a"/>
    <w:qFormat/>
    <w:rsid w:val="004C700E"/>
    <w:pPr>
      <w:suppressLineNumbers/>
      <w:suppressAutoHyphens/>
      <w:overflowPunct w:val="0"/>
    </w:pPr>
    <w:rPr>
      <w:rFonts w:ascii="Times New Roman" w:hAnsi="Times New Roman" w:cs="Droid Sans Devanagari"/>
      <w:sz w:val="24"/>
    </w:rPr>
  </w:style>
  <w:style w:type="paragraph" w:customStyle="1" w:styleId="aff8">
    <w:name w:val="Верхний и нижний колонтитулы"/>
    <w:basedOn w:val="a"/>
    <w:qFormat/>
    <w:rsid w:val="004C700E"/>
    <w:pPr>
      <w:suppressAutoHyphens/>
      <w:overflowPunct w:val="0"/>
    </w:pPr>
    <w:rPr>
      <w:rFonts w:cs="DejaVu Sans"/>
    </w:rPr>
  </w:style>
  <w:style w:type="paragraph" w:customStyle="1" w:styleId="aff9">
    <w:name w:val="Содержимое таблицы"/>
    <w:basedOn w:val="a"/>
    <w:qFormat/>
    <w:rsid w:val="004C700E"/>
    <w:pPr>
      <w:widowControl w:val="0"/>
      <w:suppressLineNumbers/>
      <w:suppressAutoHyphens/>
    </w:pPr>
    <w:rPr>
      <w:rFonts w:cs="DejaVu Sans"/>
    </w:rPr>
  </w:style>
  <w:style w:type="paragraph" w:customStyle="1" w:styleId="formattext">
    <w:name w:val="formattext"/>
    <w:basedOn w:val="a"/>
    <w:rsid w:val="004C700E"/>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FollowedHyperlink"/>
    <w:basedOn w:val="a0"/>
    <w:uiPriority w:val="99"/>
    <w:semiHidden/>
    <w:unhideWhenUsed/>
    <w:rsid w:val="004C700E"/>
    <w:rPr>
      <w:color w:val="800080" w:themeColor="followedHyperlink"/>
      <w:u w:val="single"/>
    </w:rPr>
  </w:style>
  <w:style w:type="character" w:styleId="affb">
    <w:name w:val="annotation reference"/>
    <w:basedOn w:val="a0"/>
    <w:uiPriority w:val="99"/>
    <w:semiHidden/>
    <w:unhideWhenUsed/>
    <w:rsid w:val="004C700E"/>
    <w:rPr>
      <w:sz w:val="16"/>
      <w:szCs w:val="16"/>
    </w:rPr>
  </w:style>
  <w:style w:type="paragraph" w:styleId="affc">
    <w:name w:val="annotation text"/>
    <w:basedOn w:val="a"/>
    <w:link w:val="affd"/>
    <w:uiPriority w:val="99"/>
    <w:semiHidden/>
    <w:unhideWhenUsed/>
    <w:rsid w:val="004C700E"/>
    <w:pPr>
      <w:suppressAutoHyphens/>
      <w:overflowPunct w:val="0"/>
      <w:spacing w:line="240" w:lineRule="auto"/>
    </w:pPr>
    <w:rPr>
      <w:rFonts w:cs="DejaVu Sans"/>
      <w:sz w:val="20"/>
      <w:szCs w:val="20"/>
    </w:rPr>
  </w:style>
  <w:style w:type="character" w:customStyle="1" w:styleId="affd">
    <w:name w:val="Текст примечания Знак"/>
    <w:basedOn w:val="a0"/>
    <w:link w:val="affc"/>
    <w:uiPriority w:val="99"/>
    <w:semiHidden/>
    <w:rsid w:val="004C700E"/>
    <w:rPr>
      <w:rFonts w:ascii="Calibri" w:eastAsia="Calibri" w:hAnsi="Calibri" w:cs="DejaVu Sans"/>
      <w:sz w:val="20"/>
      <w:szCs w:val="20"/>
    </w:rPr>
  </w:style>
  <w:style w:type="paragraph" w:styleId="affe">
    <w:name w:val="annotation subject"/>
    <w:basedOn w:val="affc"/>
    <w:next w:val="affc"/>
    <w:link w:val="afff"/>
    <w:uiPriority w:val="99"/>
    <w:semiHidden/>
    <w:unhideWhenUsed/>
    <w:rsid w:val="004C700E"/>
    <w:rPr>
      <w:b/>
      <w:bCs/>
    </w:rPr>
  </w:style>
  <w:style w:type="character" w:customStyle="1" w:styleId="afff">
    <w:name w:val="Тема примечания Знак"/>
    <w:basedOn w:val="affd"/>
    <w:link w:val="affe"/>
    <w:uiPriority w:val="99"/>
    <w:semiHidden/>
    <w:rsid w:val="004C700E"/>
    <w:rPr>
      <w:rFonts w:ascii="Calibri" w:eastAsia="Calibri" w:hAnsi="Calibri" w:cs="DejaVu Sans"/>
      <w:b/>
      <w:bCs/>
      <w:sz w:val="20"/>
      <w:szCs w:val="20"/>
    </w:rPr>
  </w:style>
  <w:style w:type="paragraph" w:customStyle="1" w:styleId="Standard">
    <w:name w:val="Standard"/>
    <w:rsid w:val="004C700E"/>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rsid w:val="004C700E"/>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character" w:customStyle="1" w:styleId="32">
    <w:name w:val="Основной текст (3)_"/>
    <w:basedOn w:val="a0"/>
    <w:link w:val="33"/>
    <w:rsid w:val="004C700E"/>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4C700E"/>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4C700E"/>
    <w:pPr>
      <w:widowControl w:val="0"/>
      <w:shd w:val="clear" w:color="auto" w:fill="FFFFFF"/>
      <w:spacing w:after="0" w:line="322" w:lineRule="exact"/>
      <w:jc w:val="center"/>
    </w:pPr>
    <w:rPr>
      <w:rFonts w:ascii="Times New Roman" w:eastAsia="Times New Roman" w:hAnsi="Times New Roman"/>
      <w:b/>
      <w:bCs/>
      <w:sz w:val="28"/>
      <w:szCs w:val="28"/>
    </w:rPr>
  </w:style>
  <w:style w:type="paragraph" w:customStyle="1" w:styleId="25">
    <w:name w:val="Заголовок №2"/>
    <w:basedOn w:val="a"/>
    <w:link w:val="24"/>
    <w:rsid w:val="004C700E"/>
    <w:pPr>
      <w:widowControl w:val="0"/>
      <w:shd w:val="clear" w:color="auto" w:fill="FFFFFF"/>
      <w:spacing w:after="0" w:line="322" w:lineRule="exact"/>
      <w:outlineLvl w:val="1"/>
    </w:pPr>
    <w:rPr>
      <w:rFonts w:ascii="Times New Roman" w:eastAsia="Times New Roman" w:hAnsi="Times New Roman"/>
      <w:b/>
      <w:bCs/>
      <w:sz w:val="28"/>
      <w:szCs w:val="28"/>
    </w:rPr>
  </w:style>
  <w:style w:type="numbering" w:customStyle="1" w:styleId="41">
    <w:name w:val="Нет списка4"/>
    <w:next w:val="a2"/>
    <w:uiPriority w:val="99"/>
    <w:semiHidden/>
    <w:unhideWhenUsed/>
    <w:rsid w:val="001A30A4"/>
  </w:style>
  <w:style w:type="character" w:customStyle="1" w:styleId="14">
    <w:name w:val="Текст выноски Знак1"/>
    <w:basedOn w:val="a0"/>
    <w:rsid w:val="001A30A4"/>
    <w:rPr>
      <w:rFonts w:ascii="Tahoma" w:hAnsi="Tahoma" w:cs="Tahoma"/>
      <w:sz w:val="16"/>
      <w:szCs w:val="16"/>
    </w:rPr>
  </w:style>
  <w:style w:type="character" w:customStyle="1" w:styleId="15">
    <w:name w:val="Верхний колонтитул Знак1"/>
    <w:basedOn w:val="a0"/>
    <w:rsid w:val="001A30A4"/>
  </w:style>
  <w:style w:type="character" w:customStyle="1" w:styleId="16">
    <w:name w:val="Нижний колонтитул Знак1"/>
    <w:basedOn w:val="a0"/>
    <w:rsid w:val="001A30A4"/>
  </w:style>
  <w:style w:type="table" w:customStyle="1" w:styleId="17">
    <w:name w:val="Сетка таблицы1"/>
    <w:basedOn w:val="a1"/>
    <w:next w:val="af6"/>
    <w:uiPriority w:val="59"/>
    <w:rsid w:val="001A30A4"/>
    <w:pPr>
      <w:suppressAutoHyphens/>
      <w:spacing w:after="0" w:line="240" w:lineRule="auto"/>
    </w:pPr>
    <w:rPr>
      <w:rFonts w:ascii="Calibri" w:eastAsia="MS Mincho" w:hAnsi="Calibri" w:cs="DejaVu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6C"/>
    <w:rPr>
      <w:rFonts w:ascii="Calibri" w:eastAsia="Calibri" w:hAnsi="Calibri" w:cs="Times New Roman"/>
    </w:rPr>
  </w:style>
  <w:style w:type="paragraph" w:styleId="1">
    <w:name w:val="heading 1"/>
    <w:basedOn w:val="a"/>
    <w:next w:val="a"/>
    <w:link w:val="10"/>
    <w:qFormat/>
    <w:rsid w:val="0068039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4C700E"/>
    <w:pPr>
      <w:keepNext/>
      <w:keepLines/>
      <w:suppressAutoHyphens/>
      <w:overflowPunct w:val="0"/>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00E"/>
    <w:pPr>
      <w:keepNext/>
      <w:keepLines/>
      <w:suppressAutoHyphens/>
      <w:overflowPunct w:val="0"/>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41B49"/>
    <w:pPr>
      <w:ind w:left="720"/>
      <w:contextualSpacing/>
    </w:pPr>
  </w:style>
  <w:style w:type="character" w:customStyle="1" w:styleId="21">
    <w:name w:val="Основной текст (2)_"/>
    <w:link w:val="22"/>
    <w:locked/>
    <w:rsid w:val="00F41B49"/>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41B49"/>
    <w:pPr>
      <w:widowControl w:val="0"/>
      <w:shd w:val="clear" w:color="auto" w:fill="FFFFFF"/>
      <w:spacing w:after="0" w:line="0" w:lineRule="atLeast"/>
      <w:ind w:hanging="780"/>
      <w:jc w:val="center"/>
    </w:pPr>
    <w:rPr>
      <w:rFonts w:ascii="Times New Roman" w:eastAsia="Times New Roman" w:hAnsi="Times New Roman"/>
      <w:sz w:val="28"/>
      <w:szCs w:val="28"/>
    </w:rPr>
  </w:style>
  <w:style w:type="character" w:customStyle="1" w:styleId="4">
    <w:name w:val="Заголовок №4_"/>
    <w:link w:val="40"/>
    <w:locked/>
    <w:rsid w:val="00F41B49"/>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F41B49"/>
    <w:pPr>
      <w:widowControl w:val="0"/>
      <w:shd w:val="clear" w:color="auto" w:fill="FFFFFF"/>
      <w:spacing w:after="0" w:line="648" w:lineRule="exact"/>
      <w:jc w:val="center"/>
      <w:outlineLvl w:val="3"/>
    </w:pPr>
    <w:rPr>
      <w:rFonts w:ascii="Times New Roman" w:eastAsia="Times New Roman" w:hAnsi="Times New Roman"/>
      <w:b/>
      <w:bCs/>
      <w:sz w:val="28"/>
      <w:szCs w:val="28"/>
    </w:rPr>
  </w:style>
  <w:style w:type="character" w:customStyle="1" w:styleId="23pt">
    <w:name w:val="Основной текст (2) + Интервал 3 pt"/>
    <w:rsid w:val="00F41B49"/>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10">
    <w:name w:val="Заголовок 1 Знак"/>
    <w:basedOn w:val="a0"/>
    <w:link w:val="1"/>
    <w:rsid w:val="00680391"/>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680391"/>
  </w:style>
  <w:style w:type="character" w:customStyle="1" w:styleId="a4">
    <w:name w:val="Цветовое выделение"/>
    <w:uiPriority w:val="99"/>
    <w:qFormat/>
    <w:rsid w:val="00680391"/>
    <w:rPr>
      <w:b/>
      <w:color w:val="26282F"/>
    </w:rPr>
  </w:style>
  <w:style w:type="character" w:customStyle="1" w:styleId="a5">
    <w:name w:val="Гипертекстовая ссылка"/>
    <w:basedOn w:val="a4"/>
    <w:uiPriority w:val="99"/>
    <w:qFormat/>
    <w:rsid w:val="00680391"/>
    <w:rPr>
      <w:rFonts w:cs="Times New Roman"/>
      <w:b w:val="0"/>
      <w:color w:val="106BBE"/>
    </w:rPr>
  </w:style>
  <w:style w:type="paragraph" w:customStyle="1" w:styleId="a6">
    <w:name w:val="Нормальный (таблица)"/>
    <w:basedOn w:val="a"/>
    <w:next w:val="a"/>
    <w:uiPriority w:val="99"/>
    <w:qFormat/>
    <w:rsid w:val="00680391"/>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7">
    <w:name w:val="Таблицы (моноширинный)"/>
    <w:basedOn w:val="a"/>
    <w:next w:val="a"/>
    <w:uiPriority w:val="99"/>
    <w:qFormat/>
    <w:rsid w:val="0068039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8">
    <w:name w:val="Прижатый влево"/>
    <w:basedOn w:val="a"/>
    <w:next w:val="a"/>
    <w:uiPriority w:val="99"/>
    <w:qFormat/>
    <w:rsid w:val="0068039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9">
    <w:name w:val="Цветовое выделение для Текст"/>
    <w:qFormat/>
    <w:rsid w:val="00680391"/>
  </w:style>
  <w:style w:type="character" w:customStyle="1" w:styleId="fontstyle01">
    <w:name w:val="fontstyle01"/>
    <w:rsid w:val="00680391"/>
    <w:rPr>
      <w:rFonts w:ascii="Times New Roman" w:hAnsi="Times New Roman"/>
      <w:color w:val="000000"/>
      <w:sz w:val="28"/>
    </w:rPr>
  </w:style>
  <w:style w:type="paragraph" w:styleId="aa">
    <w:name w:val="Balloon Text"/>
    <w:basedOn w:val="a"/>
    <w:link w:val="ab"/>
    <w:unhideWhenUsed/>
    <w:qFormat/>
    <w:rsid w:val="00680391"/>
    <w:pPr>
      <w:spacing w:after="0" w:line="240" w:lineRule="auto"/>
    </w:pPr>
    <w:rPr>
      <w:rFonts w:ascii="Tahoma" w:hAnsi="Tahoma" w:cs="Tahoma"/>
      <w:sz w:val="16"/>
      <w:szCs w:val="16"/>
    </w:rPr>
  </w:style>
  <w:style w:type="character" w:customStyle="1" w:styleId="ab">
    <w:name w:val="Текст выноски Знак"/>
    <w:basedOn w:val="a0"/>
    <w:link w:val="aa"/>
    <w:qFormat/>
    <w:rsid w:val="00680391"/>
    <w:rPr>
      <w:rFonts w:ascii="Tahoma" w:eastAsia="Calibri" w:hAnsi="Tahoma" w:cs="Tahoma"/>
      <w:sz w:val="16"/>
      <w:szCs w:val="16"/>
    </w:rPr>
  </w:style>
  <w:style w:type="numbering" w:customStyle="1" w:styleId="23">
    <w:name w:val="Нет списка2"/>
    <w:next w:val="a2"/>
    <w:uiPriority w:val="99"/>
    <w:semiHidden/>
    <w:unhideWhenUsed/>
    <w:rsid w:val="00680391"/>
  </w:style>
  <w:style w:type="numbering" w:customStyle="1" w:styleId="110">
    <w:name w:val="Нет списка11"/>
    <w:next w:val="a2"/>
    <w:uiPriority w:val="99"/>
    <w:semiHidden/>
    <w:unhideWhenUsed/>
    <w:rsid w:val="00680391"/>
  </w:style>
  <w:style w:type="paragraph" w:customStyle="1" w:styleId="ac">
    <w:name w:val="Текст информации об изменениях"/>
    <w:basedOn w:val="a"/>
    <w:next w:val="a"/>
    <w:uiPriority w:val="99"/>
    <w:rsid w:val="00680391"/>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d">
    <w:name w:val="Информация об изменениях"/>
    <w:basedOn w:val="ac"/>
    <w:next w:val="a"/>
    <w:uiPriority w:val="99"/>
    <w:rsid w:val="00680391"/>
    <w:pPr>
      <w:spacing w:before="180"/>
      <w:ind w:left="360" w:right="360" w:firstLine="0"/>
    </w:pPr>
    <w:rPr>
      <w:shd w:val="clear" w:color="auto" w:fill="EAEFED"/>
    </w:rPr>
  </w:style>
  <w:style w:type="paragraph" w:customStyle="1" w:styleId="ae">
    <w:name w:val="Текст (справка)"/>
    <w:basedOn w:val="a"/>
    <w:next w:val="a"/>
    <w:uiPriority w:val="99"/>
    <w:rsid w:val="00680391"/>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
    <w:name w:val="Комментарий"/>
    <w:basedOn w:val="ae"/>
    <w:next w:val="a"/>
    <w:uiPriority w:val="99"/>
    <w:rsid w:val="00680391"/>
    <w:pPr>
      <w:spacing w:before="75"/>
      <w:ind w:right="0"/>
      <w:jc w:val="both"/>
    </w:pPr>
    <w:rPr>
      <w:color w:val="353842"/>
      <w:shd w:val="clear" w:color="auto" w:fill="F0F0F0"/>
    </w:rPr>
  </w:style>
  <w:style w:type="paragraph" w:customStyle="1" w:styleId="af0">
    <w:name w:val="Информация об изменениях документа"/>
    <w:basedOn w:val="af"/>
    <w:next w:val="a"/>
    <w:uiPriority w:val="99"/>
    <w:rsid w:val="00680391"/>
    <w:rPr>
      <w:i/>
      <w:iCs/>
    </w:rPr>
  </w:style>
  <w:style w:type="paragraph" w:customStyle="1" w:styleId="af1">
    <w:name w:val="Подзаголовок для информации об изменениях"/>
    <w:basedOn w:val="ac"/>
    <w:next w:val="a"/>
    <w:uiPriority w:val="99"/>
    <w:rsid w:val="00680391"/>
    <w:rPr>
      <w:b/>
      <w:bCs/>
    </w:rPr>
  </w:style>
  <w:style w:type="paragraph" w:styleId="af2">
    <w:name w:val="header"/>
    <w:basedOn w:val="a"/>
    <w:link w:val="af3"/>
    <w:uiPriority w:val="99"/>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3">
    <w:name w:val="Верхний колонтитул Знак"/>
    <w:basedOn w:val="a0"/>
    <w:link w:val="af2"/>
    <w:uiPriority w:val="99"/>
    <w:qFormat/>
    <w:rsid w:val="00680391"/>
  </w:style>
  <w:style w:type="paragraph" w:styleId="af4">
    <w:name w:val="footer"/>
    <w:basedOn w:val="a"/>
    <w:link w:val="af5"/>
    <w:unhideWhenUsed/>
    <w:rsid w:val="00680391"/>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Нижний колонтитул Знак"/>
    <w:basedOn w:val="a0"/>
    <w:link w:val="af4"/>
    <w:qFormat/>
    <w:rsid w:val="00680391"/>
  </w:style>
  <w:style w:type="table" w:styleId="af6">
    <w:name w:val="Table Grid"/>
    <w:basedOn w:val="a1"/>
    <w:uiPriority w:val="59"/>
    <w:rsid w:val="00680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C50818"/>
    <w:pPr>
      <w:spacing w:after="0" w:line="240" w:lineRule="auto"/>
    </w:pPr>
    <w:rPr>
      <w:sz w:val="20"/>
      <w:szCs w:val="20"/>
    </w:rPr>
  </w:style>
  <w:style w:type="character" w:customStyle="1" w:styleId="af8">
    <w:name w:val="Текст концевой сноски Знак"/>
    <w:basedOn w:val="a0"/>
    <w:link w:val="af7"/>
    <w:uiPriority w:val="99"/>
    <w:semiHidden/>
    <w:rsid w:val="00C50818"/>
    <w:rPr>
      <w:rFonts w:ascii="Calibri" w:eastAsia="Calibri" w:hAnsi="Calibri" w:cs="Times New Roman"/>
      <w:sz w:val="20"/>
      <w:szCs w:val="20"/>
    </w:rPr>
  </w:style>
  <w:style w:type="character" w:styleId="af9">
    <w:name w:val="endnote reference"/>
    <w:basedOn w:val="a0"/>
    <w:uiPriority w:val="99"/>
    <w:semiHidden/>
    <w:unhideWhenUsed/>
    <w:rsid w:val="00C50818"/>
    <w:rPr>
      <w:vertAlign w:val="superscript"/>
    </w:rPr>
  </w:style>
  <w:style w:type="paragraph" w:styleId="afa">
    <w:name w:val="footnote text"/>
    <w:basedOn w:val="a"/>
    <w:link w:val="afb"/>
    <w:uiPriority w:val="99"/>
    <w:semiHidden/>
    <w:unhideWhenUsed/>
    <w:rsid w:val="00C50818"/>
    <w:pPr>
      <w:spacing w:after="0" w:line="240" w:lineRule="auto"/>
    </w:pPr>
    <w:rPr>
      <w:sz w:val="20"/>
      <w:szCs w:val="20"/>
    </w:rPr>
  </w:style>
  <w:style w:type="character" w:customStyle="1" w:styleId="afb">
    <w:name w:val="Текст сноски Знак"/>
    <w:basedOn w:val="a0"/>
    <w:link w:val="afa"/>
    <w:uiPriority w:val="99"/>
    <w:semiHidden/>
    <w:rsid w:val="00C50818"/>
    <w:rPr>
      <w:rFonts w:ascii="Calibri" w:eastAsia="Calibri" w:hAnsi="Calibri" w:cs="Times New Roman"/>
      <w:sz w:val="20"/>
      <w:szCs w:val="20"/>
    </w:rPr>
  </w:style>
  <w:style w:type="character" w:styleId="afc">
    <w:name w:val="footnote reference"/>
    <w:basedOn w:val="a0"/>
    <w:uiPriority w:val="99"/>
    <w:semiHidden/>
    <w:unhideWhenUsed/>
    <w:rsid w:val="00C50818"/>
    <w:rPr>
      <w:vertAlign w:val="superscript"/>
    </w:rPr>
  </w:style>
  <w:style w:type="paragraph" w:customStyle="1" w:styleId="s1">
    <w:name w:val="s_1"/>
    <w:basedOn w:val="a"/>
    <w:rsid w:val="00BE616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A64630"/>
  </w:style>
  <w:style w:type="paragraph" w:customStyle="1" w:styleId="afd">
    <w:name w:val="Информация о версии"/>
    <w:basedOn w:val="af"/>
    <w:next w:val="a"/>
    <w:uiPriority w:val="99"/>
    <w:rsid w:val="00A64630"/>
    <w:rPr>
      <w:rFonts w:ascii="Times New Roman CYR" w:hAnsi="Times New Roman CYR" w:cs="Times New Roman CYR"/>
      <w:i/>
      <w:iCs/>
      <w:shd w:val="clear" w:color="auto" w:fill="auto"/>
    </w:rPr>
  </w:style>
  <w:style w:type="character" w:styleId="afe">
    <w:name w:val="Hyperlink"/>
    <w:basedOn w:val="a0"/>
    <w:uiPriority w:val="99"/>
    <w:unhideWhenUsed/>
    <w:rsid w:val="00A64630"/>
    <w:rPr>
      <w:rFonts w:cs="Times New Roman"/>
      <w:color w:val="0000FF" w:themeColor="hyperlink"/>
      <w:u w:val="single"/>
    </w:rPr>
  </w:style>
  <w:style w:type="character" w:customStyle="1" w:styleId="aff">
    <w:name w:val="Основной текст_"/>
    <w:basedOn w:val="a0"/>
    <w:link w:val="12"/>
    <w:rsid w:val="00D5630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f"/>
    <w:rsid w:val="00D56307"/>
    <w:pPr>
      <w:widowControl w:val="0"/>
      <w:shd w:val="clear" w:color="auto" w:fill="FFFFFF"/>
      <w:spacing w:after="0" w:line="240" w:lineRule="auto"/>
      <w:ind w:firstLine="400"/>
    </w:pPr>
    <w:rPr>
      <w:rFonts w:ascii="Times New Roman" w:eastAsia="Times New Roman" w:hAnsi="Times New Roman"/>
      <w:sz w:val="28"/>
      <w:szCs w:val="28"/>
    </w:rPr>
  </w:style>
  <w:style w:type="paragraph" w:customStyle="1" w:styleId="aff0">
    <w:name w:val="Нормальный"/>
    <w:basedOn w:val="a"/>
    <w:rsid w:val="00A93C1E"/>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lang w:eastAsia="ru-RU"/>
    </w:rPr>
  </w:style>
  <w:style w:type="character" w:customStyle="1" w:styleId="20">
    <w:name w:val="Заголовок 2 Знак"/>
    <w:basedOn w:val="a0"/>
    <w:link w:val="2"/>
    <w:uiPriority w:val="9"/>
    <w:semiHidden/>
    <w:rsid w:val="004C700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00E"/>
    <w:rPr>
      <w:rFonts w:asciiTheme="majorHAnsi" w:eastAsiaTheme="majorEastAsia" w:hAnsiTheme="majorHAnsi" w:cstheme="majorBidi"/>
      <w:b/>
      <w:bCs/>
      <w:color w:val="4F81BD" w:themeColor="accent1"/>
    </w:rPr>
  </w:style>
  <w:style w:type="character" w:customStyle="1" w:styleId="-">
    <w:name w:val="Интернет-ссылка"/>
    <w:basedOn w:val="a0"/>
    <w:rsid w:val="004C700E"/>
    <w:rPr>
      <w:color w:val="0000FF"/>
      <w:u w:val="single"/>
    </w:rPr>
  </w:style>
  <w:style w:type="character" w:customStyle="1" w:styleId="aff1">
    <w:name w:val="Символ нумерации"/>
    <w:qFormat/>
    <w:rsid w:val="004C700E"/>
    <w:rPr>
      <w:rFonts w:ascii="Times New Roman" w:hAnsi="Times New Roman"/>
      <w:sz w:val="28"/>
      <w:szCs w:val="28"/>
    </w:rPr>
  </w:style>
  <w:style w:type="paragraph" w:customStyle="1" w:styleId="aff2">
    <w:name w:val="Заголовок"/>
    <w:basedOn w:val="a"/>
    <w:next w:val="aff3"/>
    <w:qFormat/>
    <w:rsid w:val="004C700E"/>
    <w:pPr>
      <w:keepNext/>
      <w:suppressAutoHyphens/>
      <w:overflowPunct w:val="0"/>
      <w:spacing w:before="240" w:after="120"/>
    </w:pPr>
    <w:rPr>
      <w:rFonts w:ascii="Times New Roman" w:eastAsia="Droid Sans Fallback" w:hAnsi="Times New Roman" w:cs="Droid Sans Devanagari"/>
      <w:sz w:val="28"/>
      <w:szCs w:val="28"/>
    </w:rPr>
  </w:style>
  <w:style w:type="paragraph" w:styleId="aff3">
    <w:name w:val="Body Text"/>
    <w:basedOn w:val="a"/>
    <w:link w:val="aff4"/>
    <w:rsid w:val="004C700E"/>
    <w:pPr>
      <w:suppressAutoHyphens/>
      <w:overflowPunct w:val="0"/>
      <w:spacing w:after="140"/>
    </w:pPr>
    <w:rPr>
      <w:rFonts w:cs="DejaVu Sans"/>
    </w:rPr>
  </w:style>
  <w:style w:type="character" w:customStyle="1" w:styleId="aff4">
    <w:name w:val="Основной текст Знак"/>
    <w:basedOn w:val="a0"/>
    <w:link w:val="aff3"/>
    <w:rsid w:val="004C700E"/>
    <w:rPr>
      <w:rFonts w:ascii="Calibri" w:eastAsia="Calibri" w:hAnsi="Calibri" w:cs="DejaVu Sans"/>
    </w:rPr>
  </w:style>
  <w:style w:type="paragraph" w:styleId="aff5">
    <w:name w:val="List"/>
    <w:basedOn w:val="aff3"/>
    <w:rsid w:val="004C700E"/>
    <w:rPr>
      <w:rFonts w:ascii="Times New Roman" w:hAnsi="Times New Roman" w:cs="Droid Sans Devanagari"/>
      <w:sz w:val="24"/>
    </w:rPr>
  </w:style>
  <w:style w:type="paragraph" w:styleId="aff6">
    <w:name w:val="caption"/>
    <w:basedOn w:val="a"/>
    <w:qFormat/>
    <w:rsid w:val="004C700E"/>
    <w:pPr>
      <w:suppressLineNumbers/>
      <w:suppressAutoHyphens/>
      <w:overflowPunct w:val="0"/>
      <w:spacing w:before="120" w:after="120"/>
    </w:pPr>
    <w:rPr>
      <w:rFonts w:ascii="Times New Roman" w:hAnsi="Times New Roman" w:cs="Droid Sans Devanagari"/>
      <w:i/>
      <w:iCs/>
      <w:sz w:val="24"/>
      <w:szCs w:val="24"/>
    </w:rPr>
  </w:style>
  <w:style w:type="paragraph" w:styleId="13">
    <w:name w:val="index 1"/>
    <w:basedOn w:val="a"/>
    <w:next w:val="a"/>
    <w:autoRedefine/>
    <w:uiPriority w:val="99"/>
    <w:semiHidden/>
    <w:unhideWhenUsed/>
    <w:rsid w:val="004C700E"/>
    <w:pPr>
      <w:spacing w:after="0" w:line="240" w:lineRule="auto"/>
      <w:ind w:left="220" w:hanging="220"/>
    </w:pPr>
  </w:style>
  <w:style w:type="paragraph" w:styleId="aff7">
    <w:name w:val="index heading"/>
    <w:basedOn w:val="a"/>
    <w:qFormat/>
    <w:rsid w:val="004C700E"/>
    <w:pPr>
      <w:suppressLineNumbers/>
      <w:suppressAutoHyphens/>
      <w:overflowPunct w:val="0"/>
    </w:pPr>
    <w:rPr>
      <w:rFonts w:ascii="Times New Roman" w:hAnsi="Times New Roman" w:cs="Droid Sans Devanagari"/>
      <w:sz w:val="24"/>
    </w:rPr>
  </w:style>
  <w:style w:type="paragraph" w:customStyle="1" w:styleId="aff8">
    <w:name w:val="Верхний и нижний колонтитулы"/>
    <w:basedOn w:val="a"/>
    <w:qFormat/>
    <w:rsid w:val="004C700E"/>
    <w:pPr>
      <w:suppressAutoHyphens/>
      <w:overflowPunct w:val="0"/>
    </w:pPr>
    <w:rPr>
      <w:rFonts w:cs="DejaVu Sans"/>
    </w:rPr>
  </w:style>
  <w:style w:type="paragraph" w:customStyle="1" w:styleId="aff9">
    <w:name w:val="Содержимое таблицы"/>
    <w:basedOn w:val="a"/>
    <w:qFormat/>
    <w:rsid w:val="004C700E"/>
    <w:pPr>
      <w:widowControl w:val="0"/>
      <w:suppressLineNumbers/>
      <w:suppressAutoHyphens/>
    </w:pPr>
    <w:rPr>
      <w:rFonts w:cs="DejaVu Sans"/>
    </w:rPr>
  </w:style>
  <w:style w:type="paragraph" w:customStyle="1" w:styleId="formattext">
    <w:name w:val="formattext"/>
    <w:basedOn w:val="a"/>
    <w:rsid w:val="004C700E"/>
    <w:pPr>
      <w:spacing w:before="100" w:beforeAutospacing="1" w:after="100" w:afterAutospacing="1" w:line="240" w:lineRule="auto"/>
    </w:pPr>
    <w:rPr>
      <w:rFonts w:ascii="Times New Roman" w:eastAsia="Times New Roman" w:hAnsi="Times New Roman"/>
      <w:sz w:val="24"/>
      <w:szCs w:val="24"/>
      <w:lang w:eastAsia="ru-RU"/>
    </w:rPr>
  </w:style>
  <w:style w:type="character" w:styleId="affa">
    <w:name w:val="FollowedHyperlink"/>
    <w:basedOn w:val="a0"/>
    <w:uiPriority w:val="99"/>
    <w:semiHidden/>
    <w:unhideWhenUsed/>
    <w:rsid w:val="004C700E"/>
    <w:rPr>
      <w:color w:val="800080" w:themeColor="followedHyperlink"/>
      <w:u w:val="single"/>
    </w:rPr>
  </w:style>
  <w:style w:type="character" w:styleId="affb">
    <w:name w:val="annotation reference"/>
    <w:basedOn w:val="a0"/>
    <w:uiPriority w:val="99"/>
    <w:semiHidden/>
    <w:unhideWhenUsed/>
    <w:rsid w:val="004C700E"/>
    <w:rPr>
      <w:sz w:val="16"/>
      <w:szCs w:val="16"/>
    </w:rPr>
  </w:style>
  <w:style w:type="paragraph" w:styleId="affc">
    <w:name w:val="annotation text"/>
    <w:basedOn w:val="a"/>
    <w:link w:val="affd"/>
    <w:uiPriority w:val="99"/>
    <w:semiHidden/>
    <w:unhideWhenUsed/>
    <w:rsid w:val="004C700E"/>
    <w:pPr>
      <w:suppressAutoHyphens/>
      <w:overflowPunct w:val="0"/>
      <w:spacing w:line="240" w:lineRule="auto"/>
    </w:pPr>
    <w:rPr>
      <w:rFonts w:cs="DejaVu Sans"/>
      <w:sz w:val="20"/>
      <w:szCs w:val="20"/>
    </w:rPr>
  </w:style>
  <w:style w:type="character" w:customStyle="1" w:styleId="affd">
    <w:name w:val="Текст примечания Знак"/>
    <w:basedOn w:val="a0"/>
    <w:link w:val="affc"/>
    <w:uiPriority w:val="99"/>
    <w:semiHidden/>
    <w:rsid w:val="004C700E"/>
    <w:rPr>
      <w:rFonts w:ascii="Calibri" w:eastAsia="Calibri" w:hAnsi="Calibri" w:cs="DejaVu Sans"/>
      <w:sz w:val="20"/>
      <w:szCs w:val="20"/>
    </w:rPr>
  </w:style>
  <w:style w:type="paragraph" w:styleId="affe">
    <w:name w:val="annotation subject"/>
    <w:basedOn w:val="affc"/>
    <w:next w:val="affc"/>
    <w:link w:val="afff"/>
    <w:uiPriority w:val="99"/>
    <w:semiHidden/>
    <w:unhideWhenUsed/>
    <w:rsid w:val="004C700E"/>
    <w:rPr>
      <w:b/>
      <w:bCs/>
    </w:rPr>
  </w:style>
  <w:style w:type="character" w:customStyle="1" w:styleId="afff">
    <w:name w:val="Тема примечания Знак"/>
    <w:basedOn w:val="affd"/>
    <w:link w:val="affe"/>
    <w:uiPriority w:val="99"/>
    <w:semiHidden/>
    <w:rsid w:val="004C700E"/>
    <w:rPr>
      <w:rFonts w:ascii="Calibri" w:eastAsia="Calibri" w:hAnsi="Calibri" w:cs="DejaVu Sans"/>
      <w:b/>
      <w:bCs/>
      <w:sz w:val="20"/>
      <w:szCs w:val="20"/>
    </w:rPr>
  </w:style>
  <w:style w:type="paragraph" w:customStyle="1" w:styleId="Standard">
    <w:name w:val="Standard"/>
    <w:rsid w:val="004C700E"/>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rsid w:val="004C700E"/>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character" w:customStyle="1" w:styleId="32">
    <w:name w:val="Основной текст (3)_"/>
    <w:basedOn w:val="a0"/>
    <w:link w:val="33"/>
    <w:rsid w:val="004C700E"/>
    <w:rPr>
      <w:rFonts w:ascii="Times New Roman" w:eastAsia="Times New Roman" w:hAnsi="Times New Roman" w:cs="Times New Roman"/>
      <w:b/>
      <w:bCs/>
      <w:sz w:val="28"/>
      <w:szCs w:val="28"/>
      <w:shd w:val="clear" w:color="auto" w:fill="FFFFFF"/>
    </w:rPr>
  </w:style>
  <w:style w:type="character" w:customStyle="1" w:styleId="24">
    <w:name w:val="Заголовок №2_"/>
    <w:basedOn w:val="a0"/>
    <w:link w:val="25"/>
    <w:rsid w:val="004C700E"/>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4C700E"/>
    <w:pPr>
      <w:widowControl w:val="0"/>
      <w:shd w:val="clear" w:color="auto" w:fill="FFFFFF"/>
      <w:spacing w:after="0" w:line="322" w:lineRule="exact"/>
      <w:jc w:val="center"/>
    </w:pPr>
    <w:rPr>
      <w:rFonts w:ascii="Times New Roman" w:eastAsia="Times New Roman" w:hAnsi="Times New Roman"/>
      <w:b/>
      <w:bCs/>
      <w:sz w:val="28"/>
      <w:szCs w:val="28"/>
    </w:rPr>
  </w:style>
  <w:style w:type="paragraph" w:customStyle="1" w:styleId="25">
    <w:name w:val="Заголовок №2"/>
    <w:basedOn w:val="a"/>
    <w:link w:val="24"/>
    <w:rsid w:val="004C700E"/>
    <w:pPr>
      <w:widowControl w:val="0"/>
      <w:shd w:val="clear" w:color="auto" w:fill="FFFFFF"/>
      <w:spacing w:after="0" w:line="322" w:lineRule="exact"/>
      <w:outlineLvl w:val="1"/>
    </w:pPr>
    <w:rPr>
      <w:rFonts w:ascii="Times New Roman" w:eastAsia="Times New Roman" w:hAnsi="Times New Roman"/>
      <w:b/>
      <w:bCs/>
      <w:sz w:val="28"/>
      <w:szCs w:val="28"/>
    </w:rPr>
  </w:style>
  <w:style w:type="numbering" w:customStyle="1" w:styleId="41">
    <w:name w:val="Нет списка4"/>
    <w:next w:val="a2"/>
    <w:uiPriority w:val="99"/>
    <w:semiHidden/>
    <w:unhideWhenUsed/>
    <w:rsid w:val="001A30A4"/>
  </w:style>
  <w:style w:type="character" w:customStyle="1" w:styleId="14">
    <w:name w:val="Текст выноски Знак1"/>
    <w:basedOn w:val="a0"/>
    <w:rsid w:val="001A30A4"/>
    <w:rPr>
      <w:rFonts w:ascii="Tahoma" w:hAnsi="Tahoma" w:cs="Tahoma"/>
      <w:sz w:val="16"/>
      <w:szCs w:val="16"/>
    </w:rPr>
  </w:style>
  <w:style w:type="character" w:customStyle="1" w:styleId="15">
    <w:name w:val="Верхний колонтитул Знак1"/>
    <w:basedOn w:val="a0"/>
    <w:rsid w:val="001A30A4"/>
  </w:style>
  <w:style w:type="character" w:customStyle="1" w:styleId="16">
    <w:name w:val="Нижний колонтитул Знак1"/>
    <w:basedOn w:val="a0"/>
    <w:rsid w:val="001A30A4"/>
  </w:style>
  <w:style w:type="table" w:customStyle="1" w:styleId="17">
    <w:name w:val="Сетка таблицы1"/>
    <w:basedOn w:val="a1"/>
    <w:next w:val="af6"/>
    <w:uiPriority w:val="59"/>
    <w:rsid w:val="001A30A4"/>
    <w:pPr>
      <w:suppressAutoHyphens/>
      <w:spacing w:after="0" w:line="240" w:lineRule="auto"/>
    </w:pPr>
    <w:rPr>
      <w:rFonts w:ascii="Calibri" w:eastAsia="MS Mincho" w:hAnsi="Calibri" w:cs="DejaVu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7457">
      <w:bodyDiv w:val="1"/>
      <w:marLeft w:val="0"/>
      <w:marRight w:val="0"/>
      <w:marTop w:val="0"/>
      <w:marBottom w:val="0"/>
      <w:divBdr>
        <w:top w:val="none" w:sz="0" w:space="0" w:color="auto"/>
        <w:left w:val="none" w:sz="0" w:space="0" w:color="auto"/>
        <w:bottom w:val="none" w:sz="0" w:space="0" w:color="auto"/>
        <w:right w:val="none" w:sz="0" w:space="0" w:color="auto"/>
      </w:divBdr>
    </w:div>
    <w:div w:id="163866458">
      <w:bodyDiv w:val="1"/>
      <w:marLeft w:val="0"/>
      <w:marRight w:val="0"/>
      <w:marTop w:val="0"/>
      <w:marBottom w:val="0"/>
      <w:divBdr>
        <w:top w:val="none" w:sz="0" w:space="0" w:color="auto"/>
        <w:left w:val="none" w:sz="0" w:space="0" w:color="auto"/>
        <w:bottom w:val="none" w:sz="0" w:space="0" w:color="auto"/>
        <w:right w:val="none" w:sz="0" w:space="0" w:color="auto"/>
      </w:divBdr>
    </w:div>
    <w:div w:id="217018382">
      <w:bodyDiv w:val="1"/>
      <w:marLeft w:val="0"/>
      <w:marRight w:val="0"/>
      <w:marTop w:val="0"/>
      <w:marBottom w:val="0"/>
      <w:divBdr>
        <w:top w:val="none" w:sz="0" w:space="0" w:color="auto"/>
        <w:left w:val="none" w:sz="0" w:space="0" w:color="auto"/>
        <w:bottom w:val="none" w:sz="0" w:space="0" w:color="auto"/>
        <w:right w:val="none" w:sz="0" w:space="0" w:color="auto"/>
      </w:divBdr>
    </w:div>
    <w:div w:id="470366028">
      <w:bodyDiv w:val="1"/>
      <w:marLeft w:val="0"/>
      <w:marRight w:val="0"/>
      <w:marTop w:val="0"/>
      <w:marBottom w:val="0"/>
      <w:divBdr>
        <w:top w:val="none" w:sz="0" w:space="0" w:color="auto"/>
        <w:left w:val="none" w:sz="0" w:space="0" w:color="auto"/>
        <w:bottom w:val="none" w:sz="0" w:space="0" w:color="auto"/>
        <w:right w:val="none" w:sz="0" w:space="0" w:color="auto"/>
      </w:divBdr>
    </w:div>
    <w:div w:id="518347956">
      <w:bodyDiv w:val="1"/>
      <w:marLeft w:val="0"/>
      <w:marRight w:val="0"/>
      <w:marTop w:val="0"/>
      <w:marBottom w:val="0"/>
      <w:divBdr>
        <w:top w:val="none" w:sz="0" w:space="0" w:color="auto"/>
        <w:left w:val="none" w:sz="0" w:space="0" w:color="auto"/>
        <w:bottom w:val="none" w:sz="0" w:space="0" w:color="auto"/>
        <w:right w:val="none" w:sz="0" w:space="0" w:color="auto"/>
      </w:divBdr>
    </w:div>
    <w:div w:id="803163566">
      <w:bodyDiv w:val="1"/>
      <w:marLeft w:val="0"/>
      <w:marRight w:val="0"/>
      <w:marTop w:val="0"/>
      <w:marBottom w:val="0"/>
      <w:divBdr>
        <w:top w:val="none" w:sz="0" w:space="0" w:color="auto"/>
        <w:left w:val="none" w:sz="0" w:space="0" w:color="auto"/>
        <w:bottom w:val="none" w:sz="0" w:space="0" w:color="auto"/>
        <w:right w:val="none" w:sz="0" w:space="0" w:color="auto"/>
      </w:divBdr>
    </w:div>
    <w:div w:id="982078786">
      <w:bodyDiv w:val="1"/>
      <w:marLeft w:val="0"/>
      <w:marRight w:val="0"/>
      <w:marTop w:val="0"/>
      <w:marBottom w:val="0"/>
      <w:divBdr>
        <w:top w:val="none" w:sz="0" w:space="0" w:color="auto"/>
        <w:left w:val="none" w:sz="0" w:space="0" w:color="auto"/>
        <w:bottom w:val="none" w:sz="0" w:space="0" w:color="auto"/>
        <w:right w:val="none" w:sz="0" w:space="0" w:color="auto"/>
      </w:divBdr>
    </w:div>
    <w:div w:id="1003705168">
      <w:bodyDiv w:val="1"/>
      <w:marLeft w:val="0"/>
      <w:marRight w:val="0"/>
      <w:marTop w:val="0"/>
      <w:marBottom w:val="0"/>
      <w:divBdr>
        <w:top w:val="none" w:sz="0" w:space="0" w:color="auto"/>
        <w:left w:val="none" w:sz="0" w:space="0" w:color="auto"/>
        <w:bottom w:val="none" w:sz="0" w:space="0" w:color="auto"/>
        <w:right w:val="none" w:sz="0" w:space="0" w:color="auto"/>
      </w:divBdr>
    </w:div>
    <w:div w:id="1067611365">
      <w:bodyDiv w:val="1"/>
      <w:marLeft w:val="0"/>
      <w:marRight w:val="0"/>
      <w:marTop w:val="0"/>
      <w:marBottom w:val="0"/>
      <w:divBdr>
        <w:top w:val="none" w:sz="0" w:space="0" w:color="auto"/>
        <w:left w:val="none" w:sz="0" w:space="0" w:color="auto"/>
        <w:bottom w:val="none" w:sz="0" w:space="0" w:color="auto"/>
        <w:right w:val="none" w:sz="0" w:space="0" w:color="auto"/>
      </w:divBdr>
    </w:div>
    <w:div w:id="1785272977">
      <w:bodyDiv w:val="1"/>
      <w:marLeft w:val="0"/>
      <w:marRight w:val="0"/>
      <w:marTop w:val="0"/>
      <w:marBottom w:val="0"/>
      <w:divBdr>
        <w:top w:val="none" w:sz="0" w:space="0" w:color="auto"/>
        <w:left w:val="none" w:sz="0" w:space="0" w:color="auto"/>
        <w:bottom w:val="none" w:sz="0" w:space="0" w:color="auto"/>
        <w:right w:val="none" w:sz="0" w:space="0" w:color="auto"/>
      </w:divBdr>
    </w:div>
    <w:div w:id="1898514176">
      <w:bodyDiv w:val="1"/>
      <w:marLeft w:val="0"/>
      <w:marRight w:val="0"/>
      <w:marTop w:val="0"/>
      <w:marBottom w:val="0"/>
      <w:divBdr>
        <w:top w:val="none" w:sz="0" w:space="0" w:color="auto"/>
        <w:left w:val="none" w:sz="0" w:space="0" w:color="auto"/>
        <w:bottom w:val="none" w:sz="0" w:space="0" w:color="auto"/>
        <w:right w:val="none" w:sz="0" w:space="0" w:color="auto"/>
      </w:divBdr>
    </w:div>
    <w:div w:id="1909462945">
      <w:bodyDiv w:val="1"/>
      <w:marLeft w:val="0"/>
      <w:marRight w:val="0"/>
      <w:marTop w:val="0"/>
      <w:marBottom w:val="0"/>
      <w:divBdr>
        <w:top w:val="none" w:sz="0" w:space="0" w:color="auto"/>
        <w:left w:val="none" w:sz="0" w:space="0" w:color="auto"/>
        <w:bottom w:val="none" w:sz="0" w:space="0" w:color="auto"/>
        <w:right w:val="none" w:sz="0" w:space="0" w:color="auto"/>
      </w:divBdr>
    </w:div>
    <w:div w:id="212657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0021" TargetMode="External"/><Relationship Id="rId18" Type="http://schemas.openxmlformats.org/officeDocument/2006/relationships/hyperlink" Target="http://internet.garant.ru/document/redirect/12127526/1" TargetMode="External"/><Relationship Id="rId26" Type="http://schemas.openxmlformats.org/officeDocument/2006/relationships/hyperlink" Target="http://internet.garant.ru/document/redirect/555333/0" TargetMode="External"/><Relationship Id="rId3" Type="http://schemas.openxmlformats.org/officeDocument/2006/relationships/styles" Target="styles.xml"/><Relationship Id="rId21" Type="http://schemas.openxmlformats.org/officeDocument/2006/relationships/hyperlink" Target="https://internet.garant.ru/document/redirect/2540400/7000" TargetMode="External"/><Relationship Id="rId7" Type="http://schemas.openxmlformats.org/officeDocument/2006/relationships/footnotes" Target="footnotes.xml"/><Relationship Id="rId12" Type="http://schemas.openxmlformats.org/officeDocument/2006/relationships/hyperlink" Target="https://internet.garant.ru/document/redirect/71755402/1000" TargetMode="External"/><Relationship Id="rId17" Type="http://schemas.openxmlformats.org/officeDocument/2006/relationships/hyperlink" Target="https://internet.garant.ru/document/redirect/404991865/0" TargetMode="External"/><Relationship Id="rId25" Type="http://schemas.openxmlformats.org/officeDocument/2006/relationships/hyperlink" Target="http://internet.garant.ru/document/redirect/12174212/1000" TargetMode="External"/><Relationship Id="rId2" Type="http://schemas.openxmlformats.org/officeDocument/2006/relationships/numbering" Target="numbering.xml"/><Relationship Id="rId16" Type="http://schemas.openxmlformats.org/officeDocument/2006/relationships/hyperlink" Target="https://internet.garant.ru/document/redirect/2540400/7000" TargetMode="External"/><Relationship Id="rId20" Type="http://schemas.openxmlformats.org/officeDocument/2006/relationships/hyperlink" Target="http://internet.garant.ru/document/redirect/12112604/26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internet.garant.ru/document/redirect/12112604/2692" TargetMode="External"/><Relationship Id="rId5" Type="http://schemas.openxmlformats.org/officeDocument/2006/relationships/settings" Target="settings.xml"/><Relationship Id="rId15" Type="http://schemas.openxmlformats.org/officeDocument/2006/relationships/hyperlink" Target="https://internet.garant.ru/document/redirect/10900200/20021" TargetMode="External"/><Relationship Id="rId23" Type="http://schemas.openxmlformats.org/officeDocument/2006/relationships/hyperlink" Target="http://internet.garant.ru/document/redirect/12112604/2681"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internet.garant.ru/document/redirect/12112604/268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document/redirect/407967939/0" TargetMode="External"/><Relationship Id="rId14" Type="http://schemas.openxmlformats.org/officeDocument/2006/relationships/hyperlink" Target="https://internet.garant.ru/document/redirect/12112604/2" TargetMode="External"/><Relationship Id="rId22" Type="http://schemas.openxmlformats.org/officeDocument/2006/relationships/hyperlink" Target="https://internet.garant.ru/document/redirect/404991865/0" TargetMode="External"/><Relationship Id="rId27" Type="http://schemas.openxmlformats.org/officeDocument/2006/relationships/hyperlink" Target="http://internet.garant.ru/document/redirect/70215928/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D9E1-9060-4C46-A4A3-DCAEF3EF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6506</TotalTime>
  <Pages>80</Pages>
  <Words>23279</Words>
  <Characters>132696</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74</cp:revision>
  <cp:lastPrinted>2024-05-02T07:40:00Z</cp:lastPrinted>
  <dcterms:created xsi:type="dcterms:W3CDTF">2024-02-19T08:09:00Z</dcterms:created>
  <dcterms:modified xsi:type="dcterms:W3CDTF">2024-05-02T14:25:00Z</dcterms:modified>
</cp:coreProperties>
</file>