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FE" w:rsidRPr="000D6DEF" w:rsidRDefault="008973FE" w:rsidP="009E6B61">
      <w:pPr>
        <w:ind w:firstLine="7088"/>
        <w:rPr>
          <w:rFonts w:ascii="Times New Roman" w:hAnsi="Times New Roman"/>
          <w:sz w:val="28"/>
          <w:szCs w:val="28"/>
          <w:lang w:bidi="ru-RU"/>
        </w:rPr>
      </w:pPr>
      <w:bookmarkStart w:id="0" w:name="_GoBack"/>
      <w:bookmarkEnd w:id="0"/>
      <w:r w:rsidRPr="000D6DEF">
        <w:rPr>
          <w:rFonts w:ascii="Times New Roman" w:hAnsi="Times New Roman"/>
          <w:sz w:val="28"/>
          <w:szCs w:val="28"/>
        </w:rPr>
        <w:t>ПРОЕКТ</w:t>
      </w:r>
    </w:p>
    <w:p w:rsidR="008973FE" w:rsidRPr="000D6DEF" w:rsidRDefault="008973FE" w:rsidP="008973FE">
      <w:pPr>
        <w:pStyle w:val="20"/>
        <w:shd w:val="clear" w:color="auto" w:fill="auto"/>
        <w:spacing w:line="240" w:lineRule="auto"/>
        <w:ind w:firstLine="567"/>
        <w:rPr>
          <w:lang w:eastAsia="ru-RU" w:bidi="ru-RU"/>
        </w:rPr>
      </w:pPr>
      <w:r w:rsidRPr="000D6DEF">
        <w:rPr>
          <w:lang w:bidi="ru-RU"/>
        </w:rPr>
        <w:t>РОССИЙСКАЯ ФЕДЕРАЦИЯ</w:t>
      </w:r>
    </w:p>
    <w:p w:rsidR="008973FE" w:rsidRPr="000D6DEF" w:rsidRDefault="008973FE" w:rsidP="008973FE">
      <w:pPr>
        <w:pStyle w:val="20"/>
        <w:shd w:val="clear" w:color="auto" w:fill="auto"/>
        <w:spacing w:line="240" w:lineRule="auto"/>
        <w:ind w:firstLine="567"/>
      </w:pPr>
    </w:p>
    <w:p w:rsidR="008973FE" w:rsidRPr="000D6DEF" w:rsidRDefault="008973FE" w:rsidP="008E603D">
      <w:pPr>
        <w:pStyle w:val="20"/>
        <w:shd w:val="clear" w:color="auto" w:fill="auto"/>
        <w:spacing w:line="240" w:lineRule="auto"/>
        <w:ind w:firstLine="567"/>
        <w:rPr>
          <w:lang w:bidi="ru-RU"/>
        </w:rPr>
      </w:pPr>
      <w:r w:rsidRPr="000D6DEF">
        <w:rPr>
          <w:lang w:bidi="ru-RU"/>
        </w:rPr>
        <w:t xml:space="preserve">ПРАВИТЕЛЬСТВО </w:t>
      </w:r>
      <w:r w:rsidR="008E603D" w:rsidRPr="000D6DEF">
        <w:rPr>
          <w:lang w:bidi="ru-RU"/>
        </w:rPr>
        <w:t>КАРАЧАЕВО-ЧЕРКЕССКОЙ РЕСПУБЛИКИ</w:t>
      </w:r>
    </w:p>
    <w:p w:rsidR="008973FE" w:rsidRPr="000D6DEF" w:rsidRDefault="008973FE" w:rsidP="008973FE">
      <w:pPr>
        <w:pStyle w:val="42"/>
        <w:shd w:val="clear" w:color="auto" w:fill="auto"/>
        <w:spacing w:line="240" w:lineRule="auto"/>
        <w:ind w:firstLine="567"/>
        <w:rPr>
          <w:b w:val="0"/>
          <w:lang w:bidi="ru-RU"/>
        </w:rPr>
      </w:pPr>
      <w:bookmarkStart w:id="1" w:name="bookmark0"/>
      <w:r w:rsidRPr="000D6DEF">
        <w:rPr>
          <w:b w:val="0"/>
          <w:lang w:bidi="ru-RU"/>
        </w:rPr>
        <w:t>ПОСТАНОВЛЕНИЕ</w:t>
      </w:r>
      <w:bookmarkEnd w:id="1"/>
    </w:p>
    <w:p w:rsidR="008973FE" w:rsidRPr="000D6DEF" w:rsidRDefault="008973FE" w:rsidP="008973FE">
      <w:pPr>
        <w:pStyle w:val="42"/>
        <w:shd w:val="clear" w:color="auto" w:fill="auto"/>
        <w:spacing w:line="240" w:lineRule="auto"/>
        <w:ind w:firstLine="567"/>
        <w:rPr>
          <w:b w:val="0"/>
        </w:rPr>
      </w:pPr>
    </w:p>
    <w:p w:rsidR="008973FE" w:rsidRPr="000D6DEF" w:rsidRDefault="008525D3" w:rsidP="00355D8C">
      <w:pPr>
        <w:pStyle w:val="20"/>
        <w:shd w:val="clear" w:color="auto" w:fill="auto"/>
        <w:tabs>
          <w:tab w:val="left" w:pos="3960"/>
          <w:tab w:val="left" w:pos="8040"/>
        </w:tabs>
        <w:spacing w:line="240" w:lineRule="auto"/>
        <w:ind w:firstLine="0"/>
        <w:jc w:val="left"/>
        <w:rPr>
          <w:lang w:bidi="ru-RU"/>
        </w:rPr>
      </w:pPr>
      <w:r>
        <w:rPr>
          <w:lang w:bidi="ru-RU"/>
        </w:rPr>
        <w:t>________ 2025</w:t>
      </w:r>
      <w:r w:rsidR="008973FE" w:rsidRPr="000D6DEF">
        <w:rPr>
          <w:lang w:bidi="ru-RU"/>
        </w:rPr>
        <w:tab/>
        <w:t xml:space="preserve">г. Черкесск               </w:t>
      </w:r>
      <w:r>
        <w:rPr>
          <w:lang w:bidi="ru-RU"/>
        </w:rPr>
        <w:t xml:space="preserve"> </w:t>
      </w:r>
      <w:r w:rsidR="008E603D" w:rsidRPr="000D6DEF">
        <w:rPr>
          <w:lang w:bidi="ru-RU"/>
        </w:rPr>
        <w:t xml:space="preserve">       </w:t>
      </w:r>
      <w:r w:rsidR="009E6B61" w:rsidRPr="000D6DEF">
        <w:rPr>
          <w:lang w:bidi="ru-RU"/>
        </w:rPr>
        <w:t xml:space="preserve">        </w:t>
      </w:r>
      <w:r w:rsidR="008973FE" w:rsidRPr="000D6DEF">
        <w:rPr>
          <w:lang w:bidi="ru-RU"/>
        </w:rPr>
        <w:t xml:space="preserve">           № ___</w:t>
      </w:r>
    </w:p>
    <w:p w:rsidR="000D6DEF" w:rsidRDefault="000D6DEF" w:rsidP="00355D8C">
      <w:pPr>
        <w:pStyle w:val="20"/>
        <w:shd w:val="clear" w:color="auto" w:fill="auto"/>
        <w:tabs>
          <w:tab w:val="left" w:pos="3960"/>
          <w:tab w:val="left" w:pos="8040"/>
        </w:tabs>
        <w:spacing w:line="240" w:lineRule="auto"/>
        <w:ind w:firstLine="0"/>
        <w:jc w:val="left"/>
      </w:pPr>
    </w:p>
    <w:p w:rsidR="008525D3" w:rsidRPr="000D6DEF" w:rsidRDefault="008525D3" w:rsidP="00355D8C">
      <w:pPr>
        <w:pStyle w:val="20"/>
        <w:shd w:val="clear" w:color="auto" w:fill="auto"/>
        <w:tabs>
          <w:tab w:val="left" w:pos="3960"/>
          <w:tab w:val="left" w:pos="8040"/>
        </w:tabs>
        <w:spacing w:line="240" w:lineRule="auto"/>
        <w:ind w:firstLine="0"/>
        <w:jc w:val="left"/>
      </w:pPr>
    </w:p>
    <w:p w:rsidR="000D6DEF" w:rsidRPr="000D6DEF" w:rsidRDefault="000D6DEF" w:rsidP="00355D8C">
      <w:pPr>
        <w:pStyle w:val="20"/>
        <w:shd w:val="clear" w:color="auto" w:fill="auto"/>
        <w:tabs>
          <w:tab w:val="left" w:pos="3960"/>
          <w:tab w:val="left" w:pos="8040"/>
        </w:tabs>
        <w:spacing w:line="240" w:lineRule="auto"/>
        <w:ind w:firstLine="0"/>
        <w:jc w:val="left"/>
      </w:pPr>
    </w:p>
    <w:p w:rsidR="00617A0F" w:rsidRPr="000D6DEF" w:rsidRDefault="00617A0F" w:rsidP="008E603D">
      <w:pPr>
        <w:pStyle w:val="20"/>
        <w:shd w:val="clear" w:color="auto" w:fill="auto"/>
        <w:tabs>
          <w:tab w:val="left" w:pos="1023"/>
        </w:tabs>
        <w:ind w:firstLine="709"/>
        <w:jc w:val="both"/>
      </w:pPr>
      <w:r w:rsidRPr="000D6DEF">
        <w:t>О внесении изменения в</w:t>
      </w:r>
      <w:r w:rsidRPr="000D6DEF">
        <w:rPr>
          <w:rFonts w:eastAsiaTheme="minorEastAsia"/>
        </w:rPr>
        <w:t xml:space="preserve"> </w:t>
      </w:r>
      <w:r w:rsidRPr="000D6DEF">
        <w:rPr>
          <w:rFonts w:eastAsiaTheme="minorEastAsia"/>
          <w:lang w:bidi="ru-RU"/>
        </w:rPr>
        <w:t xml:space="preserve">постановление Правительства Карачаево-Черкесской Республики </w:t>
      </w:r>
      <w:r w:rsidRPr="000D6DEF">
        <w:rPr>
          <w:rFonts w:eastAsiaTheme="minorEastAsia"/>
          <w:bCs/>
          <w:lang w:bidi="ru-RU"/>
        </w:rPr>
        <w:t>от</w:t>
      </w:r>
      <w:r w:rsidRPr="000D6DEF">
        <w:rPr>
          <w:rFonts w:eastAsiaTheme="minorEastAsia"/>
        </w:rPr>
        <w:t xml:space="preserve"> 28.12.2023 № 385 «О государственной программе Карачаево-Черкесской Республики «Развитие сельского хозяйства Карачаево-Черкесской Республики»</w:t>
      </w:r>
    </w:p>
    <w:p w:rsidR="00B504F6" w:rsidRPr="000D6DEF" w:rsidRDefault="00617A0F" w:rsidP="00B504F6">
      <w:pPr>
        <w:pStyle w:val="20"/>
        <w:shd w:val="clear" w:color="auto" w:fill="auto"/>
        <w:tabs>
          <w:tab w:val="left" w:pos="1023"/>
        </w:tabs>
        <w:ind w:firstLine="709"/>
        <w:jc w:val="both"/>
        <w:rPr>
          <w:rFonts w:eastAsiaTheme="minorEastAsia"/>
          <w:bCs/>
        </w:rPr>
      </w:pPr>
      <w:r w:rsidRPr="000D6DEF">
        <w:t xml:space="preserve">В </w:t>
      </w:r>
      <w:r w:rsidR="00C37602" w:rsidRPr="000D6DEF">
        <w:rPr>
          <w:bCs/>
        </w:rPr>
        <w:t xml:space="preserve">соответствии с </w:t>
      </w:r>
      <w:r w:rsidR="00B504F6" w:rsidRPr="000D6DEF">
        <w:rPr>
          <w:bCs/>
        </w:rPr>
        <w:t xml:space="preserve"> </w:t>
      </w:r>
      <w:r w:rsidR="0056281C" w:rsidRPr="000D6DEF">
        <w:rPr>
          <w:bCs/>
        </w:rPr>
        <w:t>постановлением</w:t>
      </w:r>
      <w:r w:rsidR="00355D8C" w:rsidRPr="000D6DEF">
        <w:rPr>
          <w:bCs/>
        </w:rPr>
        <w:t xml:space="preserve">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w:t>
      </w:r>
      <w:r w:rsidR="00B504F6" w:rsidRPr="000D6DEF">
        <w:rPr>
          <w:rFonts w:eastAsiaTheme="minorEastAsia"/>
        </w:rPr>
        <w:t xml:space="preserve">постановлениями Правительства </w:t>
      </w:r>
      <w:r w:rsidR="00B504F6" w:rsidRPr="000D6DEF">
        <w:rPr>
          <w:rFonts w:eastAsiaTheme="minorEastAsia"/>
          <w:bCs/>
        </w:rPr>
        <w:t>Российской Федерации</w:t>
      </w:r>
      <w:r w:rsidR="00B504F6" w:rsidRPr="000D6DEF">
        <w:rPr>
          <w:rFonts w:eastAsiaTheme="minorEastAsia"/>
        </w:rPr>
        <w:t xml:space="preserve">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56281C" w:rsidRPr="000D6DEF">
        <w:rPr>
          <w:rFonts w:eastAsiaTheme="minorEastAsia"/>
        </w:rPr>
        <w:t>,</w:t>
      </w:r>
      <w:r w:rsidR="00B504F6" w:rsidRPr="000D6DEF">
        <w:rPr>
          <w:rFonts w:eastAsiaTheme="minorEastAsia"/>
          <w:bCs/>
        </w:rPr>
        <w:t xml:space="preserve">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Правительство Карачаево-Черкесской Республики </w:t>
      </w:r>
    </w:p>
    <w:p w:rsidR="000D6DEF" w:rsidRDefault="000D6DEF" w:rsidP="000D6D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pacing w:val="60"/>
          <w:sz w:val="28"/>
          <w:szCs w:val="28"/>
          <w:shd w:val="clear" w:color="auto" w:fill="FFFFFF"/>
          <w:lang w:eastAsia="ru-RU"/>
        </w:rPr>
      </w:pPr>
    </w:p>
    <w:p w:rsidR="000D6DEF" w:rsidRDefault="000D6DEF" w:rsidP="000D6D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pacing w:val="60"/>
          <w:sz w:val="28"/>
          <w:szCs w:val="28"/>
          <w:shd w:val="clear" w:color="auto" w:fill="FFFFFF"/>
          <w:lang w:eastAsia="ru-RU"/>
        </w:rPr>
      </w:pPr>
      <w:r w:rsidRPr="000D6DEF">
        <w:rPr>
          <w:rFonts w:ascii="Times New Roman" w:eastAsia="Times New Roman" w:hAnsi="Times New Roman" w:cs="Times New Roman"/>
          <w:color w:val="000000"/>
          <w:spacing w:val="60"/>
          <w:sz w:val="28"/>
          <w:szCs w:val="28"/>
          <w:shd w:val="clear" w:color="auto" w:fill="FFFFFF"/>
          <w:lang w:eastAsia="ru-RU"/>
        </w:rPr>
        <w:t>ПОСТАНОВЛЯЕТ:</w:t>
      </w:r>
    </w:p>
    <w:p w:rsidR="000D6DEF" w:rsidRPr="000D6DEF" w:rsidRDefault="000D6DEF" w:rsidP="000D6D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textAlignment w:val="baseline"/>
        <w:rPr>
          <w:rFonts w:ascii="Times New Roman" w:eastAsia="Times New Roman" w:hAnsi="Times New Roman" w:cs="Times New Roman"/>
          <w:color w:val="000000"/>
          <w:spacing w:val="60"/>
          <w:sz w:val="28"/>
          <w:szCs w:val="28"/>
          <w:shd w:val="clear" w:color="auto" w:fill="FFFFFF"/>
          <w:lang w:eastAsia="ru-RU"/>
        </w:rPr>
      </w:pPr>
    </w:p>
    <w:p w:rsidR="000D6DEF" w:rsidRPr="000D6DEF" w:rsidRDefault="000D6DEF" w:rsidP="000D6DEF">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0D6DEF">
        <w:rPr>
          <w:rFonts w:ascii="Times New Roman" w:eastAsia="Times New Roman" w:hAnsi="Times New Roman" w:cs="Times New Roman"/>
          <w:bCs/>
          <w:sz w:val="28"/>
          <w:szCs w:val="28"/>
          <w:lang w:eastAsia="ru-RU"/>
        </w:rPr>
        <w:t xml:space="preserve">Внести в приложение к постановлению Правительства Карачаево-Черкесской Республики от 28.12.2023 №385 «О государственной программе Карачаево-Черкесской Республики «Развитие сельского хозяйства Карачаево-Черкесской Республики» (в редакции постановлений Правительства Карачаево-Черкесской Республики от 22.02.2024 № 18, от 22.02.2024 № 19, от 20.03.2024 № 42, от 20.03.2024 № 45, от 11.04.2024 № 69, от 02.05.2024 № 84, от 02.05.2024 № 85, от 02.05.2024 № 86, от 28.05.2024 № 101, от 28.05.2024 № 110, от 01.10.2024 № 220, от 30.10.2024 № 250, от 13.11.2024 № 274, от 26.02.2025 № 31, </w:t>
      </w:r>
      <w:r w:rsidR="009419A3">
        <w:rPr>
          <w:rFonts w:ascii="Times New Roman" w:eastAsia="Times New Roman" w:hAnsi="Times New Roman" w:cs="Times New Roman"/>
          <w:bCs/>
          <w:sz w:val="28"/>
          <w:szCs w:val="28"/>
          <w:lang w:eastAsia="ru-RU"/>
        </w:rPr>
        <w:t>от 02.04.2025 №65, от 02.04.2025 №66</w:t>
      </w:r>
      <w:r w:rsidRPr="000D6DEF">
        <w:rPr>
          <w:rFonts w:ascii="Times New Roman" w:eastAsia="Times New Roman" w:hAnsi="Times New Roman" w:cs="Times New Roman"/>
          <w:bCs/>
          <w:sz w:val="28"/>
          <w:szCs w:val="28"/>
          <w:lang w:eastAsia="ru-RU"/>
        </w:rPr>
        <w:t>)  следующее изменение:</w:t>
      </w:r>
    </w:p>
    <w:p w:rsidR="000D6DEF" w:rsidRPr="000D6DEF" w:rsidRDefault="002D53E8" w:rsidP="000D6DE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ab/>
        <w:t>дополнить  приложением 18</w:t>
      </w:r>
      <w:r w:rsidR="000D6DEF" w:rsidRPr="000D6DEF">
        <w:rPr>
          <w:rFonts w:ascii="Times New Roman" w:eastAsia="Times New Roman" w:hAnsi="Times New Roman" w:cs="Times New Roman"/>
          <w:bCs/>
          <w:sz w:val="28"/>
          <w:szCs w:val="28"/>
          <w:lang w:eastAsia="ru-RU"/>
        </w:rPr>
        <w:t xml:space="preserve"> к государственной программе в редакции согласно приложению. </w:t>
      </w:r>
    </w:p>
    <w:p w:rsidR="008973FE" w:rsidRPr="000D6DEF" w:rsidRDefault="008973FE" w:rsidP="00B504F6">
      <w:pPr>
        <w:pStyle w:val="20"/>
        <w:ind w:left="360" w:firstLine="0"/>
        <w:rPr>
          <w:lang w:bidi="ru-RU"/>
        </w:rPr>
      </w:pPr>
    </w:p>
    <w:p w:rsidR="008973FE" w:rsidRPr="000D6DEF" w:rsidRDefault="008973FE" w:rsidP="008973FE">
      <w:pPr>
        <w:spacing w:after="0" w:line="240" w:lineRule="auto"/>
        <w:rPr>
          <w:rFonts w:ascii="Times New Roman" w:hAnsi="Times New Roman"/>
          <w:sz w:val="28"/>
          <w:szCs w:val="28"/>
        </w:rPr>
      </w:pPr>
      <w:r w:rsidRPr="000D6DEF">
        <w:rPr>
          <w:rFonts w:ascii="Times New Roman" w:hAnsi="Times New Roman"/>
          <w:sz w:val="28"/>
          <w:szCs w:val="28"/>
        </w:rPr>
        <w:t xml:space="preserve">Председатель Правительства </w:t>
      </w:r>
    </w:p>
    <w:p w:rsidR="008973FE" w:rsidRPr="000D6DEF" w:rsidRDefault="008973FE" w:rsidP="008973FE">
      <w:pPr>
        <w:spacing w:after="0" w:line="240" w:lineRule="auto"/>
        <w:rPr>
          <w:rFonts w:ascii="Times New Roman" w:hAnsi="Times New Roman"/>
          <w:sz w:val="28"/>
          <w:szCs w:val="28"/>
        </w:rPr>
      </w:pPr>
      <w:r w:rsidRPr="000D6DEF">
        <w:rPr>
          <w:rFonts w:ascii="Times New Roman" w:hAnsi="Times New Roman"/>
          <w:sz w:val="28"/>
          <w:szCs w:val="28"/>
        </w:rPr>
        <w:t>Карачаево-Черкесской Республики</w:t>
      </w:r>
      <w:r w:rsidR="000D6DEF">
        <w:rPr>
          <w:rFonts w:ascii="Times New Roman" w:hAnsi="Times New Roman"/>
          <w:sz w:val="28"/>
          <w:szCs w:val="28"/>
        </w:rPr>
        <w:tab/>
      </w:r>
      <w:r w:rsidR="000D6DEF">
        <w:rPr>
          <w:rFonts w:ascii="Times New Roman" w:hAnsi="Times New Roman"/>
          <w:sz w:val="28"/>
          <w:szCs w:val="28"/>
        </w:rPr>
        <w:tab/>
        <w:t xml:space="preserve">                   </w:t>
      </w:r>
      <w:r w:rsidRPr="000D6DEF">
        <w:rPr>
          <w:rFonts w:ascii="Times New Roman" w:hAnsi="Times New Roman"/>
          <w:sz w:val="28"/>
          <w:szCs w:val="28"/>
        </w:rPr>
        <w:t xml:space="preserve">          </w:t>
      </w:r>
      <w:r w:rsidR="009E6B61" w:rsidRPr="000D6DEF">
        <w:rPr>
          <w:rFonts w:ascii="Times New Roman" w:hAnsi="Times New Roman"/>
          <w:sz w:val="28"/>
          <w:szCs w:val="28"/>
        </w:rPr>
        <w:t xml:space="preserve">  </w:t>
      </w:r>
      <w:r w:rsidR="008E603D" w:rsidRPr="000D6DEF">
        <w:rPr>
          <w:rFonts w:ascii="Times New Roman" w:hAnsi="Times New Roman"/>
          <w:sz w:val="28"/>
          <w:szCs w:val="28"/>
        </w:rPr>
        <w:t xml:space="preserve"> </w:t>
      </w:r>
      <w:r w:rsidRPr="000D6DEF">
        <w:rPr>
          <w:rFonts w:ascii="Times New Roman" w:hAnsi="Times New Roman"/>
          <w:sz w:val="28"/>
          <w:szCs w:val="28"/>
        </w:rPr>
        <w:t xml:space="preserve">  М.О. Аргунов</w:t>
      </w:r>
    </w:p>
    <w:p w:rsidR="008973FE" w:rsidRPr="000D6DEF" w:rsidRDefault="008973FE" w:rsidP="008973FE">
      <w:pPr>
        <w:spacing w:after="0" w:line="240" w:lineRule="auto"/>
        <w:rPr>
          <w:rFonts w:ascii="Times New Roman" w:hAnsi="Times New Roman"/>
          <w:sz w:val="28"/>
          <w:szCs w:val="28"/>
        </w:rPr>
      </w:pPr>
    </w:p>
    <w:p w:rsidR="008973FE" w:rsidRPr="000D6DEF" w:rsidRDefault="00DD349D"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Проект согласован:</w:t>
      </w:r>
    </w:p>
    <w:p w:rsidR="009E6B61" w:rsidRPr="000D6DEF" w:rsidRDefault="009E6B61" w:rsidP="008973FE">
      <w:pPr>
        <w:tabs>
          <w:tab w:val="left" w:pos="2870"/>
        </w:tabs>
        <w:spacing w:after="0" w:line="240" w:lineRule="auto"/>
        <w:rPr>
          <w:rFonts w:ascii="Times New Roman" w:hAnsi="Times New Roman"/>
          <w:sz w:val="28"/>
          <w:szCs w:val="28"/>
        </w:rPr>
      </w:pPr>
    </w:p>
    <w:p w:rsidR="008973FE" w:rsidRPr="000D6DEF" w:rsidRDefault="008973FE"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Руководитель Администрации</w:t>
      </w:r>
    </w:p>
    <w:p w:rsidR="00A22B2E" w:rsidRPr="000D6DEF" w:rsidRDefault="008973FE"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Главы и Правительства КЧР</w:t>
      </w:r>
      <w:r w:rsidR="000D6DEF">
        <w:rPr>
          <w:rFonts w:ascii="Times New Roman" w:hAnsi="Times New Roman"/>
          <w:sz w:val="28"/>
          <w:szCs w:val="28"/>
        </w:rPr>
        <w:tab/>
      </w:r>
      <w:r w:rsidR="000D6DEF">
        <w:rPr>
          <w:rFonts w:ascii="Times New Roman" w:hAnsi="Times New Roman"/>
          <w:sz w:val="28"/>
          <w:szCs w:val="28"/>
        </w:rPr>
        <w:tab/>
      </w:r>
      <w:r w:rsidR="000D6DEF">
        <w:rPr>
          <w:rFonts w:ascii="Times New Roman" w:hAnsi="Times New Roman"/>
          <w:sz w:val="28"/>
          <w:szCs w:val="28"/>
        </w:rPr>
        <w:tab/>
      </w:r>
      <w:r w:rsidR="000D6DEF">
        <w:rPr>
          <w:rFonts w:ascii="Times New Roman" w:hAnsi="Times New Roman"/>
          <w:sz w:val="28"/>
          <w:szCs w:val="28"/>
        </w:rPr>
        <w:tab/>
      </w:r>
      <w:r w:rsidR="000D6DEF">
        <w:rPr>
          <w:rFonts w:ascii="Times New Roman" w:hAnsi="Times New Roman"/>
          <w:sz w:val="28"/>
          <w:szCs w:val="28"/>
        </w:rPr>
        <w:tab/>
        <w:t xml:space="preserve">         </w:t>
      </w:r>
      <w:r w:rsidRPr="000D6DEF">
        <w:rPr>
          <w:rFonts w:ascii="Times New Roman" w:hAnsi="Times New Roman"/>
          <w:sz w:val="28"/>
          <w:szCs w:val="28"/>
        </w:rPr>
        <w:t xml:space="preserve">  </w:t>
      </w:r>
      <w:r w:rsidR="008E603D" w:rsidRPr="000D6DEF">
        <w:rPr>
          <w:rFonts w:ascii="Times New Roman" w:hAnsi="Times New Roman"/>
          <w:sz w:val="28"/>
          <w:szCs w:val="28"/>
        </w:rPr>
        <w:t xml:space="preserve">     </w:t>
      </w:r>
      <w:r w:rsidR="009E6B61" w:rsidRPr="000D6DEF">
        <w:rPr>
          <w:rFonts w:ascii="Times New Roman" w:hAnsi="Times New Roman"/>
          <w:sz w:val="28"/>
          <w:szCs w:val="28"/>
        </w:rPr>
        <w:t xml:space="preserve"> </w:t>
      </w:r>
      <w:r w:rsidRPr="000D6DEF">
        <w:rPr>
          <w:rFonts w:ascii="Times New Roman" w:hAnsi="Times New Roman"/>
          <w:sz w:val="28"/>
          <w:szCs w:val="28"/>
        </w:rPr>
        <w:t xml:space="preserve">  М. Н. </w:t>
      </w:r>
      <w:proofErr w:type="spellStart"/>
      <w:r w:rsidRPr="000D6DEF">
        <w:rPr>
          <w:rFonts w:ascii="Times New Roman" w:hAnsi="Times New Roman"/>
          <w:sz w:val="28"/>
          <w:szCs w:val="28"/>
        </w:rPr>
        <w:t>Озов</w:t>
      </w:r>
      <w:proofErr w:type="spellEnd"/>
    </w:p>
    <w:p w:rsidR="000D6DEF" w:rsidRDefault="000D6DEF" w:rsidP="008973FE">
      <w:pPr>
        <w:tabs>
          <w:tab w:val="left" w:pos="2870"/>
        </w:tabs>
        <w:spacing w:after="0" w:line="240" w:lineRule="auto"/>
        <w:rPr>
          <w:rFonts w:ascii="Times New Roman" w:hAnsi="Times New Roman"/>
          <w:sz w:val="28"/>
          <w:szCs w:val="28"/>
        </w:rPr>
      </w:pPr>
    </w:p>
    <w:p w:rsidR="008973FE" w:rsidRPr="000D6DEF" w:rsidRDefault="000D6DEF" w:rsidP="008973FE">
      <w:pPr>
        <w:tabs>
          <w:tab w:val="left" w:pos="2870"/>
        </w:tabs>
        <w:spacing w:after="0" w:line="240" w:lineRule="auto"/>
        <w:rPr>
          <w:rFonts w:ascii="Times New Roman" w:hAnsi="Times New Roman"/>
          <w:sz w:val="28"/>
          <w:szCs w:val="28"/>
        </w:rPr>
      </w:pPr>
      <w:r>
        <w:rPr>
          <w:rFonts w:ascii="Times New Roman" w:hAnsi="Times New Roman"/>
          <w:sz w:val="28"/>
          <w:szCs w:val="28"/>
        </w:rPr>
        <w:t>З</w:t>
      </w:r>
      <w:r w:rsidR="008973FE" w:rsidRPr="000D6DEF">
        <w:rPr>
          <w:rFonts w:ascii="Times New Roman" w:hAnsi="Times New Roman"/>
          <w:sz w:val="28"/>
          <w:szCs w:val="28"/>
        </w:rPr>
        <w:t>аместитель</w:t>
      </w:r>
    </w:p>
    <w:p w:rsidR="008973FE" w:rsidRPr="000D6DEF" w:rsidRDefault="008973FE"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Председателя Правительства</w:t>
      </w:r>
    </w:p>
    <w:p w:rsidR="00617A0F" w:rsidRPr="000D6DEF" w:rsidRDefault="008973FE"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Карачаево-Черкесской Республики</w:t>
      </w:r>
      <w:r w:rsidR="000D6DEF">
        <w:rPr>
          <w:rFonts w:ascii="Times New Roman" w:hAnsi="Times New Roman"/>
          <w:sz w:val="28"/>
          <w:szCs w:val="28"/>
        </w:rPr>
        <w:tab/>
      </w:r>
      <w:r w:rsidR="000D6DEF">
        <w:rPr>
          <w:rFonts w:ascii="Times New Roman" w:hAnsi="Times New Roman"/>
          <w:sz w:val="28"/>
          <w:szCs w:val="28"/>
        </w:rPr>
        <w:tab/>
      </w:r>
      <w:r w:rsidR="000D6DEF">
        <w:rPr>
          <w:rFonts w:ascii="Times New Roman" w:hAnsi="Times New Roman"/>
          <w:sz w:val="28"/>
          <w:szCs w:val="28"/>
        </w:rPr>
        <w:tab/>
      </w:r>
      <w:r w:rsidR="000D6DEF">
        <w:rPr>
          <w:rFonts w:ascii="Times New Roman" w:hAnsi="Times New Roman"/>
          <w:sz w:val="28"/>
          <w:szCs w:val="28"/>
        </w:rPr>
        <w:tab/>
        <w:t xml:space="preserve">        </w:t>
      </w:r>
      <w:r w:rsidRPr="000D6DEF">
        <w:rPr>
          <w:rFonts w:ascii="Times New Roman" w:hAnsi="Times New Roman"/>
          <w:sz w:val="28"/>
          <w:szCs w:val="28"/>
        </w:rPr>
        <w:t xml:space="preserve"> </w:t>
      </w:r>
      <w:r w:rsidR="009E6B61" w:rsidRPr="000D6DEF">
        <w:rPr>
          <w:rFonts w:ascii="Times New Roman" w:hAnsi="Times New Roman"/>
          <w:sz w:val="28"/>
          <w:szCs w:val="28"/>
        </w:rPr>
        <w:t xml:space="preserve">   </w:t>
      </w:r>
      <w:r w:rsidRPr="000D6DEF">
        <w:rPr>
          <w:rFonts w:ascii="Times New Roman" w:hAnsi="Times New Roman"/>
          <w:sz w:val="28"/>
          <w:szCs w:val="28"/>
        </w:rPr>
        <w:t xml:space="preserve"> </w:t>
      </w:r>
      <w:r w:rsidR="000D6DEF" w:rsidRPr="000D6DEF">
        <w:rPr>
          <w:rFonts w:ascii="Times New Roman" w:hAnsi="Times New Roman"/>
          <w:sz w:val="28"/>
          <w:szCs w:val="28"/>
        </w:rPr>
        <w:t xml:space="preserve">М.Х. </w:t>
      </w:r>
      <w:proofErr w:type="spellStart"/>
      <w:r w:rsidR="000D6DEF" w:rsidRPr="000D6DEF">
        <w:rPr>
          <w:rFonts w:ascii="Times New Roman" w:hAnsi="Times New Roman"/>
          <w:sz w:val="28"/>
          <w:szCs w:val="28"/>
        </w:rPr>
        <w:t>Суюнчев</w:t>
      </w:r>
      <w:proofErr w:type="spellEnd"/>
    </w:p>
    <w:p w:rsidR="008973FE" w:rsidRPr="000D6DEF" w:rsidRDefault="008973FE"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Заместитель</w:t>
      </w:r>
    </w:p>
    <w:p w:rsidR="000D6DEF" w:rsidRDefault="000D6DEF" w:rsidP="008973FE">
      <w:pPr>
        <w:tabs>
          <w:tab w:val="left" w:pos="2870"/>
        </w:tabs>
        <w:spacing w:after="0" w:line="240" w:lineRule="auto"/>
        <w:rPr>
          <w:rFonts w:ascii="Times New Roman" w:hAnsi="Times New Roman"/>
          <w:sz w:val="28"/>
          <w:szCs w:val="28"/>
        </w:rPr>
      </w:pPr>
    </w:p>
    <w:p w:rsidR="008973FE" w:rsidRPr="000D6DEF" w:rsidRDefault="008973FE"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Председателя Правительства</w:t>
      </w:r>
    </w:p>
    <w:p w:rsidR="008973FE" w:rsidRPr="000D6DEF" w:rsidRDefault="008973FE" w:rsidP="008973FE">
      <w:pPr>
        <w:tabs>
          <w:tab w:val="left" w:pos="2870"/>
        </w:tabs>
        <w:spacing w:after="0" w:line="240" w:lineRule="auto"/>
        <w:rPr>
          <w:rFonts w:ascii="Times New Roman" w:hAnsi="Times New Roman"/>
          <w:sz w:val="28"/>
          <w:szCs w:val="28"/>
        </w:rPr>
      </w:pPr>
      <w:r w:rsidRPr="000D6DEF">
        <w:rPr>
          <w:rFonts w:ascii="Times New Roman" w:hAnsi="Times New Roman"/>
          <w:sz w:val="28"/>
          <w:szCs w:val="28"/>
        </w:rPr>
        <w:t>Карачаево-Черкесской Республики</w:t>
      </w:r>
      <w:r w:rsidRPr="000D6DEF">
        <w:rPr>
          <w:rFonts w:ascii="Times New Roman" w:hAnsi="Times New Roman"/>
          <w:sz w:val="28"/>
          <w:szCs w:val="28"/>
        </w:rPr>
        <w:tab/>
      </w:r>
      <w:r w:rsidRPr="000D6DEF">
        <w:rPr>
          <w:rFonts w:ascii="Times New Roman" w:hAnsi="Times New Roman"/>
          <w:sz w:val="28"/>
          <w:szCs w:val="28"/>
        </w:rPr>
        <w:tab/>
      </w:r>
      <w:r w:rsidRPr="000D6DEF">
        <w:rPr>
          <w:rFonts w:ascii="Times New Roman" w:hAnsi="Times New Roman"/>
          <w:sz w:val="28"/>
          <w:szCs w:val="28"/>
        </w:rPr>
        <w:tab/>
      </w:r>
      <w:r w:rsidRPr="000D6DEF">
        <w:rPr>
          <w:rFonts w:ascii="Times New Roman" w:hAnsi="Times New Roman"/>
          <w:sz w:val="28"/>
          <w:szCs w:val="28"/>
        </w:rPr>
        <w:tab/>
        <w:t xml:space="preserve">              Е. С. Поляков</w:t>
      </w:r>
    </w:p>
    <w:p w:rsidR="008E603D" w:rsidRPr="000D6DEF" w:rsidRDefault="008E603D" w:rsidP="008973FE">
      <w:pPr>
        <w:tabs>
          <w:tab w:val="left" w:pos="2870"/>
        </w:tabs>
        <w:spacing w:after="0" w:line="240" w:lineRule="auto"/>
        <w:rPr>
          <w:rFonts w:ascii="Times New Roman" w:hAnsi="Times New Roman"/>
          <w:sz w:val="28"/>
          <w:szCs w:val="28"/>
        </w:rPr>
      </w:pP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Заместитель</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Председателя Правительства</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 xml:space="preserve">Карачаево-Черкесской Республики       </w:t>
      </w:r>
      <w:r w:rsidR="0067336F">
        <w:rPr>
          <w:rFonts w:ascii="Times New Roman" w:hAnsi="Times New Roman"/>
          <w:sz w:val="28"/>
          <w:szCs w:val="28"/>
        </w:rPr>
        <w:t xml:space="preserve">                              </w:t>
      </w:r>
      <w:r w:rsidRPr="009E6B61">
        <w:rPr>
          <w:rFonts w:ascii="Times New Roman" w:hAnsi="Times New Roman"/>
          <w:sz w:val="28"/>
          <w:szCs w:val="28"/>
        </w:rPr>
        <w:t xml:space="preserve">    </w:t>
      </w:r>
      <w:r w:rsidR="0067336F">
        <w:rPr>
          <w:rFonts w:ascii="Times New Roman" w:hAnsi="Times New Roman"/>
          <w:sz w:val="28"/>
          <w:szCs w:val="28"/>
        </w:rPr>
        <w:t>Е. А</w:t>
      </w:r>
      <w:r w:rsidRPr="009E6B61">
        <w:rPr>
          <w:rFonts w:ascii="Times New Roman" w:hAnsi="Times New Roman"/>
          <w:sz w:val="28"/>
          <w:szCs w:val="28"/>
        </w:rPr>
        <w:t>.</w:t>
      </w:r>
      <w:r w:rsidR="0067336F">
        <w:rPr>
          <w:rFonts w:ascii="Times New Roman" w:hAnsi="Times New Roman"/>
          <w:sz w:val="28"/>
          <w:szCs w:val="28"/>
        </w:rPr>
        <w:t xml:space="preserve"> Гордиенко</w:t>
      </w:r>
      <w:r w:rsidRPr="009E6B61">
        <w:rPr>
          <w:rFonts w:ascii="Times New Roman" w:hAnsi="Times New Roman"/>
          <w:sz w:val="28"/>
          <w:szCs w:val="28"/>
        </w:rPr>
        <w:t xml:space="preserve"> </w:t>
      </w:r>
    </w:p>
    <w:p w:rsidR="008E603D" w:rsidRPr="009E6B61" w:rsidRDefault="008E603D" w:rsidP="008973FE">
      <w:pPr>
        <w:tabs>
          <w:tab w:val="left" w:pos="2870"/>
        </w:tabs>
        <w:spacing w:after="0" w:line="240" w:lineRule="auto"/>
        <w:rPr>
          <w:rFonts w:ascii="Times New Roman" w:hAnsi="Times New Roman"/>
          <w:sz w:val="28"/>
          <w:szCs w:val="28"/>
        </w:rPr>
      </w:pP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Заместитель Руководителя</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Администрации Главы и Правительства</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Начальник Управления документационного</w:t>
      </w:r>
    </w:p>
    <w:p w:rsidR="008973FE" w:rsidRPr="009E6B61" w:rsidRDefault="008973FE" w:rsidP="008973FE">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обеспечения Главы и Правительства</w:t>
      </w:r>
    </w:p>
    <w:p w:rsidR="008973FE" w:rsidRPr="009E6B61" w:rsidRDefault="008973FE" w:rsidP="000D6DEF">
      <w:pPr>
        <w:tabs>
          <w:tab w:val="left" w:pos="2870"/>
        </w:tabs>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Ф. Я. </w:t>
      </w:r>
      <w:proofErr w:type="spellStart"/>
      <w:r w:rsidRPr="009E6B61">
        <w:rPr>
          <w:rFonts w:ascii="Times New Roman" w:hAnsi="Times New Roman"/>
          <w:sz w:val="28"/>
          <w:szCs w:val="28"/>
        </w:rPr>
        <w:t>Астежева</w:t>
      </w:r>
      <w:bookmarkStart w:id="2" w:name="sub_10000"/>
      <w:bookmarkEnd w:id="2"/>
      <w:proofErr w:type="spellEnd"/>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Министр финансов</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В.В. </w:t>
      </w:r>
      <w:proofErr w:type="spellStart"/>
      <w:r w:rsidRPr="009E6B61">
        <w:rPr>
          <w:rFonts w:ascii="Times New Roman" w:hAnsi="Times New Roman"/>
          <w:sz w:val="28"/>
          <w:szCs w:val="28"/>
        </w:rPr>
        <w:t>Камышан</w:t>
      </w:r>
      <w:proofErr w:type="spellEnd"/>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Министр экономического развития</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А.А. </w:t>
      </w:r>
      <w:proofErr w:type="spellStart"/>
      <w:r w:rsidRPr="009E6B61">
        <w:rPr>
          <w:rFonts w:ascii="Times New Roman" w:hAnsi="Times New Roman"/>
          <w:sz w:val="28"/>
          <w:szCs w:val="28"/>
        </w:rPr>
        <w:t>Езаов</w:t>
      </w:r>
      <w:proofErr w:type="spellEnd"/>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Начальник Государственно-правового</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Управления Главы и Правительства</w:t>
      </w: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Карачаево-Черкесской Республики</w:t>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r>
      <w:r w:rsidRPr="009E6B61">
        <w:rPr>
          <w:rFonts w:ascii="Times New Roman" w:hAnsi="Times New Roman"/>
          <w:sz w:val="28"/>
          <w:szCs w:val="28"/>
        </w:rPr>
        <w:tab/>
        <w:t xml:space="preserve">                А.А. </w:t>
      </w:r>
      <w:proofErr w:type="spellStart"/>
      <w:r w:rsidRPr="009E6B61">
        <w:rPr>
          <w:rFonts w:ascii="Times New Roman" w:hAnsi="Times New Roman"/>
          <w:sz w:val="28"/>
          <w:szCs w:val="28"/>
        </w:rPr>
        <w:t>Тлишев</w:t>
      </w:r>
      <w:proofErr w:type="spellEnd"/>
    </w:p>
    <w:p w:rsidR="008973FE" w:rsidRPr="009E6B61" w:rsidRDefault="008973FE"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 xml:space="preserve">Проект подготовлен Министерством сельского хозяйства Карачаево-Черкесской Республики  </w:t>
      </w:r>
    </w:p>
    <w:p w:rsidR="008E603D" w:rsidRPr="009E6B61" w:rsidRDefault="008E603D" w:rsidP="008973FE">
      <w:pPr>
        <w:spacing w:after="0" w:line="240" w:lineRule="auto"/>
        <w:rPr>
          <w:rFonts w:ascii="Times New Roman" w:hAnsi="Times New Roman"/>
          <w:sz w:val="28"/>
          <w:szCs w:val="28"/>
        </w:rPr>
      </w:pPr>
    </w:p>
    <w:p w:rsidR="008973FE" w:rsidRPr="009E6B61" w:rsidRDefault="008973FE" w:rsidP="008973FE">
      <w:pPr>
        <w:spacing w:after="0" w:line="240" w:lineRule="auto"/>
        <w:rPr>
          <w:rFonts w:ascii="Times New Roman" w:hAnsi="Times New Roman"/>
          <w:sz w:val="28"/>
          <w:szCs w:val="28"/>
        </w:rPr>
      </w:pPr>
      <w:r w:rsidRPr="009E6B61">
        <w:rPr>
          <w:rFonts w:ascii="Times New Roman" w:hAnsi="Times New Roman"/>
          <w:sz w:val="28"/>
          <w:szCs w:val="28"/>
        </w:rPr>
        <w:t>Министр сельского хозяйства</w:t>
      </w:r>
    </w:p>
    <w:p w:rsidR="008E603D" w:rsidRPr="009E6B61" w:rsidRDefault="008973FE" w:rsidP="009E6B61">
      <w:pPr>
        <w:spacing w:after="0" w:line="240" w:lineRule="auto"/>
        <w:rPr>
          <w:rFonts w:ascii="Times New Roman" w:hAnsi="Times New Roman"/>
          <w:sz w:val="28"/>
          <w:szCs w:val="28"/>
        </w:rPr>
      </w:pPr>
      <w:r w:rsidRPr="009E6B61">
        <w:rPr>
          <w:rFonts w:ascii="Times New Roman" w:hAnsi="Times New Roman"/>
          <w:sz w:val="28"/>
          <w:szCs w:val="28"/>
        </w:rPr>
        <w:t xml:space="preserve">Карачаево-Черкесской Республики                                         </w:t>
      </w:r>
      <w:r w:rsidR="000D6DEF">
        <w:rPr>
          <w:rFonts w:ascii="Times New Roman" w:hAnsi="Times New Roman"/>
          <w:sz w:val="28"/>
          <w:szCs w:val="28"/>
        </w:rPr>
        <w:t xml:space="preserve"> </w:t>
      </w:r>
      <w:r w:rsidRPr="009E6B61">
        <w:rPr>
          <w:rFonts w:ascii="Times New Roman" w:hAnsi="Times New Roman"/>
          <w:sz w:val="28"/>
          <w:szCs w:val="28"/>
        </w:rPr>
        <w:t xml:space="preserve">   </w:t>
      </w:r>
      <w:r w:rsidR="000D6DEF">
        <w:rPr>
          <w:rFonts w:ascii="Times New Roman" w:hAnsi="Times New Roman"/>
          <w:sz w:val="28"/>
          <w:szCs w:val="28"/>
        </w:rPr>
        <w:t xml:space="preserve">У.Х. </w:t>
      </w:r>
      <w:proofErr w:type="spellStart"/>
      <w:r w:rsidR="000D6DEF">
        <w:rPr>
          <w:rFonts w:ascii="Times New Roman" w:hAnsi="Times New Roman"/>
          <w:sz w:val="28"/>
          <w:szCs w:val="28"/>
        </w:rPr>
        <w:t>Биджиев</w:t>
      </w:r>
      <w:proofErr w:type="spellEnd"/>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85"/>
      </w:tblGrid>
      <w:tr w:rsidR="008E603D" w:rsidRPr="009E6B61" w:rsidTr="00A22B2E">
        <w:tc>
          <w:tcPr>
            <w:tcW w:w="4601" w:type="dxa"/>
          </w:tcPr>
          <w:p w:rsidR="008E603D" w:rsidRPr="009E6B61" w:rsidRDefault="008E603D" w:rsidP="00FD6F5F">
            <w:pPr>
              <w:widowControl w:val="0"/>
              <w:tabs>
                <w:tab w:val="left" w:pos="0"/>
              </w:tabs>
              <w:suppressAutoHyphens/>
              <w:autoSpaceDE w:val="0"/>
              <w:autoSpaceDN w:val="0"/>
              <w:adjustRightInd w:val="0"/>
              <w:rPr>
                <w:rFonts w:ascii="Times New Roman" w:eastAsia="Times New Roman" w:hAnsi="Times New Roman" w:cs="Times New Roman"/>
                <w:bCs/>
                <w:kern w:val="1"/>
                <w:sz w:val="28"/>
                <w:szCs w:val="28"/>
                <w:lang w:eastAsia="ru-RU" w:bidi="hi-IN"/>
              </w:rPr>
            </w:pPr>
          </w:p>
        </w:tc>
        <w:tc>
          <w:tcPr>
            <w:tcW w:w="4685" w:type="dxa"/>
          </w:tcPr>
          <w:p w:rsidR="008E603D" w:rsidRPr="009E6B61" w:rsidRDefault="008E603D" w:rsidP="008E603D">
            <w:pPr>
              <w:jc w:val="right"/>
              <w:rPr>
                <w:rFonts w:ascii="Times New Roman" w:eastAsiaTheme="minorEastAsia" w:hAnsi="Times New Roman"/>
                <w:bCs/>
                <w:color w:val="000000"/>
                <w:sz w:val="28"/>
                <w:szCs w:val="28"/>
              </w:rPr>
            </w:pPr>
            <w:r w:rsidRPr="009E6B61">
              <w:rPr>
                <w:rFonts w:ascii="Times New Roman" w:eastAsiaTheme="minorEastAsia" w:hAnsi="Times New Roman"/>
                <w:bCs/>
                <w:color w:val="000000"/>
                <w:sz w:val="28"/>
                <w:szCs w:val="28"/>
              </w:rPr>
              <w:t>Приложение</w:t>
            </w:r>
          </w:p>
          <w:p w:rsidR="008E603D" w:rsidRPr="009E6B61" w:rsidRDefault="008E603D" w:rsidP="009F0661">
            <w:pPr>
              <w:ind w:firstLine="455"/>
              <w:jc w:val="right"/>
              <w:rPr>
                <w:rFonts w:ascii="Times New Roman" w:eastAsiaTheme="minorEastAsia" w:hAnsi="Times New Roman"/>
                <w:sz w:val="28"/>
                <w:szCs w:val="28"/>
              </w:rPr>
            </w:pPr>
            <w:r w:rsidRPr="009E6B61">
              <w:rPr>
                <w:rFonts w:ascii="Times New Roman" w:eastAsiaTheme="minorEastAsia" w:hAnsi="Times New Roman"/>
                <w:sz w:val="28"/>
                <w:szCs w:val="28"/>
              </w:rPr>
              <w:t>к постановлению Правительства</w:t>
            </w:r>
            <w:r w:rsidR="009F0661" w:rsidRPr="009E6B61">
              <w:rPr>
                <w:rFonts w:ascii="Times New Roman" w:eastAsiaTheme="minorEastAsia" w:hAnsi="Times New Roman"/>
                <w:sz w:val="28"/>
                <w:szCs w:val="28"/>
              </w:rPr>
              <w:t xml:space="preserve"> </w:t>
            </w:r>
            <w:r w:rsidRPr="009E6B61">
              <w:rPr>
                <w:rFonts w:ascii="Times New Roman" w:eastAsiaTheme="minorEastAsia" w:hAnsi="Times New Roman"/>
                <w:sz w:val="28"/>
                <w:szCs w:val="28"/>
              </w:rPr>
              <w:t xml:space="preserve">Карачаево-Черкесской Республики   </w:t>
            </w:r>
          </w:p>
          <w:p w:rsidR="008E603D" w:rsidRPr="009E6B61" w:rsidRDefault="008E603D" w:rsidP="008E603D">
            <w:pPr>
              <w:jc w:val="right"/>
              <w:rPr>
                <w:rFonts w:ascii="Times New Roman" w:eastAsiaTheme="minorEastAsia" w:hAnsi="Times New Roman"/>
                <w:bCs/>
                <w:color w:val="000000"/>
                <w:sz w:val="28"/>
                <w:szCs w:val="28"/>
              </w:rPr>
            </w:pPr>
            <w:r w:rsidRPr="009E6B61">
              <w:rPr>
                <w:rFonts w:ascii="Times New Roman" w:eastAsiaTheme="minorEastAsia" w:hAnsi="Times New Roman"/>
                <w:sz w:val="28"/>
                <w:szCs w:val="28"/>
              </w:rPr>
              <w:t xml:space="preserve">от                №       </w:t>
            </w:r>
          </w:p>
          <w:p w:rsidR="008E603D" w:rsidRPr="009E6B61" w:rsidRDefault="008E603D" w:rsidP="008E603D">
            <w:pPr>
              <w:rPr>
                <w:rFonts w:ascii="Times New Roman" w:eastAsiaTheme="minorEastAsia" w:hAnsi="Times New Roman"/>
                <w:bCs/>
                <w:color w:val="000000"/>
                <w:sz w:val="28"/>
                <w:szCs w:val="28"/>
              </w:rPr>
            </w:pPr>
          </w:p>
          <w:p w:rsidR="008E603D" w:rsidRPr="009E6B61" w:rsidRDefault="009419A3" w:rsidP="008E603D">
            <w:pPr>
              <w:jc w:val="right"/>
              <w:rPr>
                <w:rFonts w:ascii="Times New Roman" w:eastAsiaTheme="minorEastAsia" w:hAnsi="Times New Roman"/>
                <w:bCs/>
                <w:color w:val="000000"/>
                <w:sz w:val="28"/>
                <w:szCs w:val="28"/>
              </w:rPr>
            </w:pPr>
            <w:r>
              <w:rPr>
                <w:rFonts w:ascii="Times New Roman" w:eastAsiaTheme="minorEastAsia" w:hAnsi="Times New Roman"/>
                <w:bCs/>
                <w:color w:val="000000"/>
                <w:sz w:val="28"/>
                <w:szCs w:val="28"/>
              </w:rPr>
              <w:t>«Приложение 18</w:t>
            </w:r>
            <w:r w:rsidR="008E603D" w:rsidRPr="009E6B61">
              <w:rPr>
                <w:rFonts w:ascii="Times New Roman" w:eastAsiaTheme="minorEastAsia" w:hAnsi="Times New Roman"/>
                <w:bCs/>
                <w:color w:val="000000"/>
                <w:sz w:val="28"/>
                <w:szCs w:val="28"/>
              </w:rPr>
              <w:t xml:space="preserve"> </w:t>
            </w:r>
          </w:p>
          <w:p w:rsidR="008E603D" w:rsidRPr="009E6B61" w:rsidRDefault="008E603D" w:rsidP="009F0661">
            <w:pPr>
              <w:widowControl w:val="0"/>
              <w:tabs>
                <w:tab w:val="left" w:pos="0"/>
              </w:tabs>
              <w:suppressAutoHyphens/>
              <w:autoSpaceDE w:val="0"/>
              <w:autoSpaceDN w:val="0"/>
              <w:adjustRightInd w:val="0"/>
              <w:ind w:firstLine="313"/>
              <w:jc w:val="right"/>
              <w:rPr>
                <w:rFonts w:ascii="Times New Roman" w:eastAsia="Times New Roman" w:hAnsi="Times New Roman" w:cs="Times New Roman"/>
                <w:bCs/>
                <w:kern w:val="1"/>
                <w:sz w:val="28"/>
                <w:szCs w:val="28"/>
                <w:lang w:eastAsia="ru-RU" w:bidi="hi-IN"/>
              </w:rPr>
            </w:pPr>
            <w:r w:rsidRPr="009E6B61">
              <w:rPr>
                <w:rFonts w:ascii="Times New Roman" w:eastAsiaTheme="minorEastAsia" w:hAnsi="Times New Roman"/>
                <w:bCs/>
                <w:color w:val="000000"/>
                <w:sz w:val="28"/>
                <w:szCs w:val="28"/>
              </w:rPr>
              <w:t>к государственной программе</w:t>
            </w:r>
          </w:p>
        </w:tc>
      </w:tr>
    </w:tbl>
    <w:p w:rsidR="008E603D" w:rsidRPr="009E6B61" w:rsidRDefault="008E603D" w:rsidP="00FD6F5F">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bCs/>
          <w:kern w:val="1"/>
          <w:sz w:val="28"/>
          <w:szCs w:val="28"/>
          <w:lang w:eastAsia="ru-RU" w:bidi="hi-IN"/>
        </w:rPr>
      </w:pPr>
    </w:p>
    <w:p w:rsidR="00B117C0" w:rsidRPr="00990A84" w:rsidRDefault="0056281C" w:rsidP="00990A84">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r w:rsidRPr="00990A84">
        <w:rPr>
          <w:rFonts w:ascii="Times New Roman" w:eastAsia="Times New Roman" w:hAnsi="Times New Roman" w:cs="Times New Roman"/>
          <w:bCs/>
          <w:kern w:val="1"/>
          <w:sz w:val="28"/>
          <w:szCs w:val="28"/>
          <w:lang w:eastAsia="ru-RU" w:bidi="hi-IN"/>
        </w:rPr>
        <w:t>Порядок предоставления гранта «</w:t>
      </w:r>
      <w:proofErr w:type="spellStart"/>
      <w:r w:rsidRPr="00990A84">
        <w:rPr>
          <w:rFonts w:ascii="Times New Roman" w:eastAsia="Times New Roman" w:hAnsi="Times New Roman" w:cs="Times New Roman"/>
          <w:bCs/>
          <w:kern w:val="1"/>
          <w:sz w:val="28"/>
          <w:szCs w:val="28"/>
          <w:lang w:eastAsia="ru-RU" w:bidi="hi-IN"/>
        </w:rPr>
        <w:t>Агро</w:t>
      </w:r>
      <w:r w:rsidR="000D6DEF" w:rsidRPr="00990A84">
        <w:rPr>
          <w:rFonts w:ascii="Times New Roman" w:eastAsia="Times New Roman" w:hAnsi="Times New Roman" w:cs="Times New Roman"/>
          <w:bCs/>
          <w:kern w:val="1"/>
          <w:sz w:val="28"/>
          <w:szCs w:val="28"/>
          <w:lang w:eastAsia="ru-RU" w:bidi="hi-IN"/>
        </w:rPr>
        <w:t>мотиватор</w:t>
      </w:r>
      <w:proofErr w:type="spellEnd"/>
      <w:r w:rsidRPr="00990A84">
        <w:rPr>
          <w:rFonts w:ascii="Times New Roman" w:eastAsia="Times New Roman" w:hAnsi="Times New Roman" w:cs="Times New Roman"/>
          <w:bCs/>
          <w:kern w:val="1"/>
          <w:sz w:val="28"/>
          <w:szCs w:val="28"/>
          <w:lang w:eastAsia="ru-RU" w:bidi="hi-IN"/>
        </w:rPr>
        <w:t>»</w:t>
      </w:r>
      <w:r w:rsidR="00B117C0" w:rsidRPr="00990A84">
        <w:rPr>
          <w:rFonts w:ascii="Times New Roman" w:eastAsia="Times New Roman" w:hAnsi="Times New Roman" w:cs="Times New Roman"/>
          <w:bCs/>
          <w:kern w:val="1"/>
          <w:sz w:val="28"/>
          <w:szCs w:val="28"/>
          <w:lang w:eastAsia="ru-RU" w:bidi="hi-IN"/>
        </w:rPr>
        <w:t xml:space="preserve"> на создание и развитие хозяйств в Карачаево-Черкесской Республике</w:t>
      </w:r>
    </w:p>
    <w:p w:rsidR="008503F3" w:rsidRPr="00990A84" w:rsidRDefault="008503F3" w:rsidP="00990A84">
      <w:pPr>
        <w:widowControl w:val="0"/>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p>
    <w:p w:rsidR="00BB4B4B" w:rsidRPr="00990A84" w:rsidRDefault="00BB4B4B" w:rsidP="00990A84">
      <w:pPr>
        <w:tabs>
          <w:tab w:val="left" w:pos="0"/>
        </w:tabs>
        <w:suppressAutoHyphens/>
        <w:autoSpaceDE w:val="0"/>
        <w:autoSpaceDN w:val="0"/>
        <w:adjustRightInd w:val="0"/>
        <w:spacing w:after="0" w:line="240" w:lineRule="auto"/>
        <w:ind w:firstLine="709"/>
        <w:jc w:val="center"/>
        <w:rPr>
          <w:rFonts w:ascii="Times New Roman" w:eastAsia="Times New Roman" w:hAnsi="Times New Roman" w:cs="Times New Roman"/>
          <w:bCs/>
          <w:kern w:val="1"/>
          <w:sz w:val="28"/>
          <w:szCs w:val="28"/>
          <w:lang w:eastAsia="ru-RU" w:bidi="hi-IN"/>
        </w:rPr>
      </w:pPr>
    </w:p>
    <w:p w:rsidR="00BB4B4B" w:rsidRPr="00990A84" w:rsidRDefault="00BB4B4B" w:rsidP="00990A84">
      <w:pPr>
        <w:widowControl w:val="0"/>
        <w:numPr>
          <w:ilvl w:val="0"/>
          <w:numId w:val="1"/>
        </w:numPr>
        <w:suppressAutoHyphens/>
        <w:autoSpaceDE w:val="0"/>
        <w:autoSpaceDN w:val="0"/>
        <w:adjustRightInd w:val="0"/>
        <w:spacing w:after="0" w:line="240" w:lineRule="auto"/>
        <w:contextualSpacing/>
        <w:jc w:val="center"/>
        <w:rPr>
          <w:rFonts w:ascii="Times New Roman" w:eastAsia="Times New Roman" w:hAnsi="Times New Roman" w:cs="Times New Roman"/>
          <w:bCs/>
          <w:kern w:val="1"/>
          <w:sz w:val="28"/>
          <w:szCs w:val="28"/>
          <w:lang w:eastAsia="ru-RU" w:bidi="hi-IN"/>
        </w:rPr>
      </w:pPr>
      <w:bookmarkStart w:id="3" w:name="sub_100"/>
      <w:r w:rsidRPr="00990A84">
        <w:rPr>
          <w:rFonts w:ascii="Times New Roman" w:eastAsia="Times New Roman" w:hAnsi="Times New Roman" w:cs="Times New Roman"/>
          <w:bCs/>
          <w:kern w:val="1"/>
          <w:sz w:val="28"/>
          <w:szCs w:val="28"/>
          <w:lang w:eastAsia="ru-RU" w:bidi="hi-IN"/>
        </w:rPr>
        <w:t>Общие положения</w:t>
      </w:r>
    </w:p>
    <w:bookmarkEnd w:id="3"/>
    <w:p w:rsidR="00B13437" w:rsidRPr="00990A84" w:rsidRDefault="00BB4B4B" w:rsidP="00990A8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1.1 </w:t>
      </w:r>
      <w:bookmarkStart w:id="4" w:name="sub_111"/>
      <w:r w:rsidR="00B13437" w:rsidRPr="00990A84">
        <w:rPr>
          <w:rFonts w:ascii="Times New Roman" w:eastAsia="Times New Roman" w:hAnsi="Times New Roman" w:cs="Times New Roman"/>
          <w:kern w:val="1"/>
          <w:sz w:val="28"/>
          <w:szCs w:val="28"/>
          <w:lang w:eastAsia="ru-RU" w:bidi="hi-IN"/>
        </w:rPr>
        <w:t>Настоящий Порядок определяет цели, условия и порядок предоставления гранта «</w:t>
      </w:r>
      <w:proofErr w:type="spellStart"/>
      <w:r w:rsidR="00B2028A" w:rsidRPr="00990A84">
        <w:rPr>
          <w:rFonts w:ascii="Times New Roman" w:eastAsia="Times New Roman" w:hAnsi="Times New Roman" w:cs="Times New Roman"/>
          <w:kern w:val="1"/>
          <w:sz w:val="28"/>
          <w:szCs w:val="28"/>
          <w:lang w:eastAsia="ru-RU" w:bidi="hi-IN"/>
        </w:rPr>
        <w:t>Агромотиватор</w:t>
      </w:r>
      <w:proofErr w:type="spellEnd"/>
      <w:r w:rsidR="00B13437" w:rsidRPr="00990A84">
        <w:rPr>
          <w:rFonts w:ascii="Times New Roman" w:eastAsia="Times New Roman" w:hAnsi="Times New Roman" w:cs="Times New Roman"/>
          <w:kern w:val="1"/>
          <w:sz w:val="28"/>
          <w:szCs w:val="28"/>
          <w:lang w:eastAsia="ru-RU" w:bidi="hi-IN"/>
        </w:rPr>
        <w:t xml:space="preserve">» </w:t>
      </w:r>
      <w:r w:rsidR="00B2028A" w:rsidRPr="00990A84">
        <w:rPr>
          <w:rFonts w:ascii="Times New Roman" w:eastAsia="Times New Roman" w:hAnsi="Times New Roman" w:cs="Times New Roman"/>
          <w:kern w:val="1"/>
          <w:sz w:val="28"/>
          <w:szCs w:val="28"/>
          <w:lang w:eastAsia="ru-RU" w:bidi="hi-IN"/>
        </w:rPr>
        <w:t>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r w:rsidR="00D528E1" w:rsidRPr="00990A84">
        <w:rPr>
          <w:rFonts w:ascii="Times New Roman" w:eastAsia="Times New Roman" w:hAnsi="Times New Roman" w:cs="Times New Roman"/>
          <w:kern w:val="1"/>
          <w:sz w:val="28"/>
          <w:szCs w:val="28"/>
          <w:lang w:eastAsia="ru-RU" w:bidi="hi-IN"/>
        </w:rPr>
        <w:t xml:space="preserve"> (далее </w:t>
      </w:r>
      <w:r w:rsidR="00C73508" w:rsidRPr="00990A84">
        <w:rPr>
          <w:rFonts w:ascii="Times New Roman" w:eastAsia="Times New Roman" w:hAnsi="Times New Roman" w:cs="Times New Roman"/>
          <w:kern w:val="1"/>
          <w:sz w:val="28"/>
          <w:szCs w:val="28"/>
          <w:lang w:eastAsia="ru-RU" w:bidi="hi-IN"/>
        </w:rPr>
        <w:t>–</w:t>
      </w:r>
      <w:r w:rsidR="00D528E1" w:rsidRPr="00990A84">
        <w:rPr>
          <w:rFonts w:ascii="Times New Roman" w:eastAsia="Times New Roman" w:hAnsi="Times New Roman" w:cs="Times New Roman"/>
          <w:kern w:val="1"/>
          <w:sz w:val="28"/>
          <w:szCs w:val="28"/>
          <w:lang w:eastAsia="ru-RU" w:bidi="hi-IN"/>
        </w:rPr>
        <w:t xml:space="preserve"> грант</w:t>
      </w:r>
      <w:r w:rsidR="00C73508" w:rsidRPr="00990A84">
        <w:rPr>
          <w:rFonts w:ascii="Times New Roman" w:eastAsia="Times New Roman" w:hAnsi="Times New Roman" w:cs="Times New Roman"/>
          <w:kern w:val="1"/>
          <w:sz w:val="28"/>
          <w:szCs w:val="28"/>
          <w:lang w:eastAsia="ru-RU" w:bidi="hi-IN"/>
        </w:rPr>
        <w:t xml:space="preserve"> «</w:t>
      </w:r>
      <w:proofErr w:type="spellStart"/>
      <w:r w:rsidR="00C73508" w:rsidRPr="00990A84">
        <w:rPr>
          <w:rFonts w:ascii="Times New Roman" w:eastAsia="Times New Roman" w:hAnsi="Times New Roman" w:cs="Times New Roman"/>
          <w:kern w:val="1"/>
          <w:sz w:val="28"/>
          <w:szCs w:val="28"/>
          <w:lang w:eastAsia="ru-RU" w:bidi="hi-IN"/>
        </w:rPr>
        <w:t>А</w:t>
      </w:r>
      <w:r w:rsidR="00B2028A" w:rsidRPr="00990A84">
        <w:rPr>
          <w:rFonts w:ascii="Times New Roman" w:eastAsia="Times New Roman" w:hAnsi="Times New Roman" w:cs="Times New Roman"/>
          <w:kern w:val="1"/>
          <w:sz w:val="28"/>
          <w:szCs w:val="28"/>
          <w:lang w:eastAsia="ru-RU" w:bidi="hi-IN"/>
        </w:rPr>
        <w:t>громотиватор</w:t>
      </w:r>
      <w:proofErr w:type="spellEnd"/>
      <w:r w:rsidR="00C73508" w:rsidRPr="00990A84">
        <w:rPr>
          <w:rFonts w:ascii="Times New Roman" w:eastAsia="Times New Roman" w:hAnsi="Times New Roman" w:cs="Times New Roman"/>
          <w:kern w:val="1"/>
          <w:sz w:val="28"/>
          <w:szCs w:val="28"/>
          <w:lang w:eastAsia="ru-RU" w:bidi="hi-IN"/>
        </w:rPr>
        <w:t>»</w:t>
      </w:r>
      <w:r w:rsidR="0056281C" w:rsidRPr="00990A84">
        <w:rPr>
          <w:rFonts w:ascii="Times New Roman" w:eastAsia="Times New Roman" w:hAnsi="Times New Roman" w:cs="Times New Roman"/>
          <w:kern w:val="1"/>
          <w:sz w:val="28"/>
          <w:szCs w:val="28"/>
          <w:lang w:eastAsia="ru-RU" w:bidi="hi-IN"/>
        </w:rPr>
        <w:t xml:space="preserve">)  в рамках </w:t>
      </w:r>
      <w:r w:rsidR="00B13437" w:rsidRPr="00990A84">
        <w:rPr>
          <w:rFonts w:ascii="Times New Roman" w:eastAsia="Times New Roman" w:hAnsi="Times New Roman" w:cs="Times New Roman"/>
          <w:kern w:val="1"/>
          <w:sz w:val="28"/>
          <w:szCs w:val="28"/>
          <w:lang w:eastAsia="ru-RU" w:bidi="hi-IN"/>
        </w:rPr>
        <w:t>государственной программы Карачаево-Черкесской Республики  «Развитие сельского хозяйства Карачаево-Черкесской Республики», утвержденной постановлением Правительства Карачаево-Черкесской Республики  от 28.1</w:t>
      </w:r>
      <w:r w:rsidR="0056281C" w:rsidRPr="00990A84">
        <w:rPr>
          <w:rFonts w:ascii="Times New Roman" w:eastAsia="Times New Roman" w:hAnsi="Times New Roman" w:cs="Times New Roman"/>
          <w:kern w:val="1"/>
          <w:sz w:val="28"/>
          <w:szCs w:val="28"/>
          <w:lang w:eastAsia="ru-RU" w:bidi="hi-IN"/>
        </w:rPr>
        <w:t>2.2023 № 385 и Правил</w:t>
      </w:r>
      <w:r w:rsidR="00B13437" w:rsidRPr="00990A84">
        <w:rPr>
          <w:rFonts w:ascii="Times New Roman" w:eastAsia="Times New Roman" w:hAnsi="Times New Roman" w:cs="Times New Roman"/>
          <w:kern w:val="1"/>
          <w:sz w:val="28"/>
          <w:szCs w:val="28"/>
          <w:lang w:eastAsia="ru-RU" w:bidi="hi-IN"/>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w:t>
      </w:r>
      <w:r w:rsidR="0056281C" w:rsidRPr="00990A84">
        <w:rPr>
          <w:rFonts w:ascii="Times New Roman" w:eastAsia="Times New Roman" w:hAnsi="Times New Roman" w:cs="Times New Roman"/>
          <w:kern w:val="1"/>
          <w:sz w:val="28"/>
          <w:szCs w:val="28"/>
          <w:lang w:eastAsia="ru-RU" w:bidi="hi-IN"/>
        </w:rPr>
        <w:t xml:space="preserve"> и развитие сельской кооперации, утвержденных</w:t>
      </w:r>
      <w:r w:rsidR="00B13437" w:rsidRPr="00990A84">
        <w:rPr>
          <w:rFonts w:ascii="Times New Roman" w:eastAsia="Times New Roman" w:hAnsi="Times New Roman" w:cs="Times New Roman"/>
          <w:kern w:val="1"/>
          <w:sz w:val="28"/>
          <w:szCs w:val="28"/>
          <w:lang w:eastAsia="ru-RU" w:bidi="hi-IN"/>
        </w:rPr>
        <w:t xml:space="preserve"> постановлением Правительства Российской Федерации от 14.07.2012 №717 (далее - Государственная программа), в соответствии с постановлениями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w:t>
      </w:r>
      <w:r w:rsidR="0056281C" w:rsidRPr="00990A84">
        <w:rPr>
          <w:rFonts w:ascii="Times New Roman" w:eastAsia="Times New Roman" w:hAnsi="Times New Roman" w:cs="Times New Roman"/>
          <w:kern w:val="1"/>
          <w:sz w:val="28"/>
          <w:szCs w:val="28"/>
          <w:lang w:eastAsia="ru-RU" w:bidi="hi-IN"/>
        </w:rPr>
        <w:t>исле грантов в форме субсидий»,</w:t>
      </w:r>
      <w:r w:rsidR="00B13437" w:rsidRPr="00990A84">
        <w:rPr>
          <w:rFonts w:ascii="Times New Roman" w:eastAsia="Times New Roman" w:hAnsi="Times New Roman" w:cs="Times New Roman"/>
          <w:kern w:val="1"/>
          <w:sz w:val="28"/>
          <w:szCs w:val="28"/>
          <w:lang w:eastAsia="ru-RU" w:bidi="hi-IN"/>
        </w:rPr>
        <w:t xml:space="preserve">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(далее – Постановление Правительства Российской Федерации от 25.10.2023 № 1781).</w:t>
      </w:r>
    </w:p>
    <w:p w:rsidR="00BB4B4B" w:rsidRPr="00990A84" w:rsidRDefault="00BB4B4B" w:rsidP="00990A84">
      <w:pPr>
        <w:widowControl w:val="0"/>
        <w:suppressAutoHyphens/>
        <w:autoSpaceDE w:val="0"/>
        <w:autoSpaceDN w:val="0"/>
        <w:adjustRightInd w:val="0"/>
        <w:spacing w:after="0" w:line="240" w:lineRule="auto"/>
        <w:ind w:firstLine="720"/>
        <w:jc w:val="both"/>
        <w:rPr>
          <w:rFonts w:ascii="Times New Roman" w:eastAsiaTheme="minorEastAsia" w:hAnsi="Times New Roman" w:cs="Times New Roman"/>
          <w:kern w:val="1"/>
          <w:sz w:val="28"/>
          <w:szCs w:val="28"/>
          <w:lang w:eastAsia="ru-RU" w:bidi="hi-IN"/>
        </w:rPr>
      </w:pPr>
      <w:r w:rsidRPr="00990A84">
        <w:rPr>
          <w:rFonts w:ascii="Times New Roman" w:eastAsiaTheme="minorEastAsia" w:hAnsi="Times New Roman" w:cs="Times New Roman"/>
          <w:kern w:val="1"/>
          <w:sz w:val="28"/>
          <w:szCs w:val="28"/>
          <w:lang w:eastAsia="ru-RU" w:bidi="hi-IN"/>
        </w:rP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w:t>
      </w:r>
      <w:hyperlink r:id="rId9" w:history="1">
        <w:r w:rsidRPr="00990A84">
          <w:rPr>
            <w:rFonts w:ascii="Times New Roman" w:eastAsiaTheme="minorEastAsia" w:hAnsi="Times New Roman" w:cs="Times New Roman"/>
            <w:kern w:val="1"/>
            <w:sz w:val="28"/>
            <w:szCs w:val="28"/>
            <w:lang w:eastAsia="ru-RU" w:bidi="hi-IN"/>
          </w:rPr>
          <w:t>налога на добавленную стоимость</w:t>
        </w:r>
      </w:hyperlink>
      <w:r w:rsidRPr="00990A84">
        <w:rPr>
          <w:rFonts w:ascii="Times New Roman" w:eastAsiaTheme="minorEastAsia" w:hAnsi="Times New Roman" w:cs="Times New Roman"/>
          <w:kern w:val="1"/>
          <w:sz w:val="28"/>
          <w:szCs w:val="28"/>
          <w:lang w:eastAsia="ru-RU" w:bidi="hi-IN"/>
        </w:rPr>
        <w:t>,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bookmarkEnd w:id="4"/>
    </w:p>
    <w:p w:rsidR="001578AB" w:rsidRPr="00990A84" w:rsidRDefault="001578AB" w:rsidP="00990A84">
      <w:pPr>
        <w:pStyle w:val="a4"/>
        <w:numPr>
          <w:ilvl w:val="1"/>
          <w:numId w:val="1"/>
        </w:numPr>
        <w:ind w:left="0" w:firstLine="851"/>
        <w:rPr>
          <w:rFonts w:ascii="Times New Roman" w:eastAsiaTheme="minorEastAsia" w:hAnsi="Times New Roman" w:cs="Times New Roman"/>
          <w:sz w:val="28"/>
          <w:szCs w:val="28"/>
        </w:rPr>
      </w:pPr>
      <w:r w:rsidRPr="00990A84">
        <w:rPr>
          <w:rFonts w:ascii="Times New Roman" w:eastAsiaTheme="minorEastAsia" w:hAnsi="Times New Roman" w:cs="Times New Roman"/>
          <w:sz w:val="28"/>
          <w:szCs w:val="28"/>
        </w:rPr>
        <w:t xml:space="preserve"> Для целей настоящего Порядка используются следующие основные понятия:</w:t>
      </w:r>
      <w:bookmarkStart w:id="5" w:name="sub_1031"/>
      <w:bookmarkStart w:id="6" w:name="sub_112"/>
    </w:p>
    <w:p w:rsidR="00EE70BF"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7" w:name="sub_1032"/>
      <w:bookmarkEnd w:id="5"/>
      <w:r w:rsidRPr="00990A84">
        <w:rPr>
          <w:rFonts w:ascii="Times New Roman" w:eastAsia="Times New Roman" w:hAnsi="Times New Roman" w:cs="Times New Roman"/>
          <w:kern w:val="1"/>
          <w:sz w:val="28"/>
          <w:szCs w:val="28"/>
          <w:lang w:eastAsia="ru-RU" w:bidi="hi-IN"/>
        </w:rPr>
        <w:t>«грант «</w:t>
      </w:r>
      <w:proofErr w:type="spellStart"/>
      <w:r w:rsidRPr="00990A84">
        <w:rPr>
          <w:rFonts w:ascii="Times New Roman" w:eastAsia="Times New Roman" w:hAnsi="Times New Roman" w:cs="Times New Roman"/>
          <w:kern w:val="1"/>
          <w:sz w:val="28"/>
          <w:szCs w:val="28"/>
          <w:lang w:eastAsia="ru-RU" w:bidi="hi-IN"/>
        </w:rPr>
        <w:t>Агромотиватор</w:t>
      </w:r>
      <w:proofErr w:type="spellEnd"/>
      <w:r w:rsidRPr="00990A84">
        <w:rPr>
          <w:rFonts w:ascii="Times New Roman" w:eastAsia="Times New Roman" w:hAnsi="Times New Roman" w:cs="Times New Roman"/>
          <w:kern w:val="1"/>
          <w:sz w:val="28"/>
          <w:szCs w:val="28"/>
          <w:lang w:eastAsia="ru-RU" w:bidi="hi-IN"/>
        </w:rPr>
        <w:t>»</w:t>
      </w:r>
      <w:r w:rsidR="00EE70BF" w:rsidRPr="00990A84">
        <w:rPr>
          <w:rFonts w:ascii="Times New Roman" w:eastAsia="Times New Roman" w:hAnsi="Times New Roman" w:cs="Times New Roman"/>
          <w:kern w:val="1"/>
          <w:sz w:val="28"/>
          <w:szCs w:val="28"/>
          <w:lang w:eastAsia="ru-RU" w:bidi="hi-IN"/>
        </w:rPr>
        <w:t xml:space="preserve"> - средства, перечисляемые из республиканского бюджета Карачаево-Черкесской Республики </w:t>
      </w:r>
      <w:proofErr w:type="spellStart"/>
      <w:r w:rsidR="00EE70BF" w:rsidRPr="00990A84">
        <w:rPr>
          <w:rFonts w:ascii="Times New Roman" w:eastAsia="Times New Roman" w:hAnsi="Times New Roman" w:cs="Times New Roman"/>
          <w:kern w:val="1"/>
          <w:sz w:val="28"/>
          <w:szCs w:val="28"/>
          <w:lang w:eastAsia="ru-RU" w:bidi="hi-IN"/>
        </w:rPr>
        <w:t>грантополучателю</w:t>
      </w:r>
      <w:proofErr w:type="spellEnd"/>
      <w:r w:rsidR="00EE70BF" w:rsidRPr="00990A84">
        <w:rPr>
          <w:rFonts w:ascii="Times New Roman" w:eastAsia="Times New Roman" w:hAnsi="Times New Roman" w:cs="Times New Roman"/>
          <w:kern w:val="1"/>
          <w:sz w:val="28"/>
          <w:szCs w:val="28"/>
          <w:lang w:eastAsia="ru-RU" w:bidi="hi-IN"/>
        </w:rPr>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 </w:t>
      </w:r>
    </w:p>
    <w:p w:rsidR="00EE70BF"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8" w:name="sub_1033"/>
      <w:bookmarkEnd w:id="7"/>
      <w:r w:rsidRPr="00990A84">
        <w:rPr>
          <w:rFonts w:ascii="Times New Roman" w:eastAsia="Times New Roman" w:hAnsi="Times New Roman" w:cs="Times New Roman"/>
          <w:kern w:val="1"/>
          <w:sz w:val="28"/>
          <w:szCs w:val="28"/>
          <w:lang w:eastAsia="ru-RU" w:bidi="hi-IN"/>
        </w:rPr>
        <w:t>«</w:t>
      </w:r>
      <w:proofErr w:type="spellStart"/>
      <w:r w:rsidRPr="00990A84">
        <w:rPr>
          <w:rFonts w:ascii="Times New Roman" w:eastAsia="Times New Roman" w:hAnsi="Times New Roman" w:cs="Times New Roman"/>
          <w:kern w:val="1"/>
          <w:sz w:val="28"/>
          <w:szCs w:val="28"/>
          <w:lang w:eastAsia="ru-RU" w:bidi="hi-IN"/>
        </w:rPr>
        <w:t>грантополучатель</w:t>
      </w:r>
      <w:proofErr w:type="spellEnd"/>
      <w:r w:rsidRPr="00990A84">
        <w:rPr>
          <w:rFonts w:ascii="Times New Roman" w:eastAsia="Times New Roman" w:hAnsi="Times New Roman" w:cs="Times New Roman"/>
          <w:kern w:val="1"/>
          <w:sz w:val="28"/>
          <w:szCs w:val="28"/>
          <w:lang w:eastAsia="ru-RU" w:bidi="hi-IN"/>
        </w:rPr>
        <w:t>»</w:t>
      </w:r>
      <w:r w:rsidR="00EE70BF" w:rsidRPr="00990A84">
        <w:rPr>
          <w:rFonts w:ascii="Times New Roman" w:eastAsia="Times New Roman" w:hAnsi="Times New Roman" w:cs="Times New Roman"/>
          <w:kern w:val="1"/>
          <w:sz w:val="28"/>
          <w:szCs w:val="28"/>
          <w:lang w:eastAsia="ru-RU" w:bidi="hi-IN"/>
        </w:rPr>
        <w:t xml:space="preserve"> - заявитель, отобранный региональной комиссией по отбору прое</w:t>
      </w:r>
      <w:r w:rsidR="000675FC" w:rsidRPr="00990A84">
        <w:rPr>
          <w:rFonts w:ascii="Times New Roman" w:eastAsia="Times New Roman" w:hAnsi="Times New Roman" w:cs="Times New Roman"/>
          <w:kern w:val="1"/>
          <w:sz w:val="28"/>
          <w:szCs w:val="28"/>
          <w:lang w:eastAsia="ru-RU" w:bidi="hi-IN"/>
        </w:rPr>
        <w:t>ктов для предоставления гранта «</w:t>
      </w:r>
      <w:proofErr w:type="spellStart"/>
      <w:r w:rsidR="00EE70BF" w:rsidRPr="00990A84">
        <w:rPr>
          <w:rFonts w:ascii="Times New Roman" w:eastAsia="Times New Roman" w:hAnsi="Times New Roman" w:cs="Times New Roman"/>
          <w:kern w:val="1"/>
          <w:sz w:val="28"/>
          <w:szCs w:val="28"/>
          <w:lang w:eastAsia="ru-RU" w:bidi="hi-IN"/>
        </w:rPr>
        <w:t>Агромотивато</w:t>
      </w:r>
      <w:r w:rsidR="000675FC" w:rsidRPr="00990A84">
        <w:rPr>
          <w:rFonts w:ascii="Times New Roman" w:eastAsia="Times New Roman" w:hAnsi="Times New Roman" w:cs="Times New Roman"/>
          <w:kern w:val="1"/>
          <w:sz w:val="28"/>
          <w:szCs w:val="28"/>
          <w:lang w:eastAsia="ru-RU" w:bidi="hi-IN"/>
        </w:rPr>
        <w:t>р</w:t>
      </w:r>
      <w:proofErr w:type="spellEnd"/>
      <w:r w:rsidR="000675FC" w:rsidRPr="00990A84">
        <w:rPr>
          <w:rFonts w:ascii="Times New Roman" w:eastAsia="Times New Roman" w:hAnsi="Times New Roman" w:cs="Times New Roman"/>
          <w:kern w:val="1"/>
          <w:sz w:val="28"/>
          <w:szCs w:val="28"/>
          <w:lang w:eastAsia="ru-RU" w:bidi="hi-IN"/>
        </w:rPr>
        <w:t>»</w:t>
      </w:r>
      <w:r w:rsidR="00EE70BF" w:rsidRPr="00990A84">
        <w:rPr>
          <w:rFonts w:ascii="Times New Roman" w:eastAsia="Times New Roman" w:hAnsi="Times New Roman" w:cs="Times New Roman"/>
          <w:kern w:val="1"/>
          <w:sz w:val="28"/>
          <w:szCs w:val="28"/>
          <w:lang w:eastAsia="ru-RU" w:bidi="hi-IN"/>
        </w:rPr>
        <w:t>,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w:t>
      </w:r>
      <w:r w:rsidRPr="00990A84">
        <w:rPr>
          <w:rFonts w:ascii="Times New Roman" w:eastAsia="Times New Roman" w:hAnsi="Times New Roman" w:cs="Times New Roman"/>
          <w:kern w:val="1"/>
          <w:sz w:val="28"/>
          <w:szCs w:val="28"/>
          <w:lang w:eastAsia="ru-RU" w:bidi="hi-IN"/>
        </w:rPr>
        <w:t>ветствии с Федеральным законом «</w:t>
      </w:r>
      <w:r w:rsidR="00EE70BF" w:rsidRPr="00990A84">
        <w:rPr>
          <w:rFonts w:ascii="Times New Roman" w:eastAsia="Times New Roman" w:hAnsi="Times New Roman" w:cs="Times New Roman"/>
          <w:kern w:val="1"/>
          <w:sz w:val="28"/>
          <w:szCs w:val="28"/>
          <w:lang w:eastAsia="ru-RU" w:bidi="hi-IN"/>
        </w:rPr>
        <w:t>О государственной регистрации юридических лиц и инд</w:t>
      </w:r>
      <w:r w:rsidRPr="00990A84">
        <w:rPr>
          <w:rFonts w:ascii="Times New Roman" w:eastAsia="Times New Roman" w:hAnsi="Times New Roman" w:cs="Times New Roman"/>
          <w:kern w:val="1"/>
          <w:sz w:val="28"/>
          <w:szCs w:val="28"/>
          <w:lang w:eastAsia="ru-RU" w:bidi="hi-IN"/>
        </w:rPr>
        <w:t>ивидуальных предпринимателей»</w:t>
      </w:r>
      <w:r w:rsidR="00EE70BF" w:rsidRPr="00990A84">
        <w:rPr>
          <w:rFonts w:ascii="Times New Roman" w:eastAsia="Times New Roman" w:hAnsi="Times New Roman" w:cs="Times New Roman"/>
          <w:kern w:val="1"/>
          <w:sz w:val="28"/>
          <w:szCs w:val="28"/>
          <w:lang w:eastAsia="ru-RU" w:bidi="hi-IN"/>
        </w:rPr>
        <w:t xml:space="preserve">; </w:t>
      </w:r>
    </w:p>
    <w:p w:rsidR="00C33353"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9" w:name="sub_1035"/>
      <w:bookmarkEnd w:id="8"/>
      <w:r w:rsidRPr="00990A84">
        <w:rPr>
          <w:rFonts w:ascii="Times New Roman" w:eastAsia="Times New Roman" w:hAnsi="Times New Roman" w:cs="Times New Roman"/>
          <w:kern w:val="1"/>
          <w:sz w:val="28"/>
          <w:szCs w:val="28"/>
          <w:lang w:eastAsia="ru-RU" w:bidi="hi-IN"/>
        </w:rPr>
        <w:t>«заявитель»</w:t>
      </w:r>
      <w:r w:rsidR="00EE70BF" w:rsidRPr="00990A84">
        <w:rPr>
          <w:rFonts w:ascii="Times New Roman" w:eastAsia="Times New Roman" w:hAnsi="Times New Roman" w:cs="Times New Roman"/>
          <w:kern w:val="1"/>
          <w:sz w:val="28"/>
          <w:szCs w:val="28"/>
          <w:lang w:eastAsia="ru-RU" w:bidi="hi-IN"/>
        </w:rPr>
        <w:t xml:space="preserve">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w:t>
      </w:r>
      <w:r w:rsidR="001F073E">
        <w:rPr>
          <w:rFonts w:ascii="Times New Roman" w:eastAsia="Times New Roman" w:hAnsi="Times New Roman" w:cs="Times New Roman"/>
          <w:kern w:val="1"/>
          <w:sz w:val="28"/>
          <w:szCs w:val="28"/>
          <w:lang w:eastAsia="ru-RU" w:bidi="hi-IN"/>
        </w:rPr>
        <w:t>.02.2022</w:t>
      </w:r>
      <w:r w:rsidR="00EE70BF" w:rsidRPr="00990A84">
        <w:rPr>
          <w:rFonts w:ascii="Times New Roman" w:eastAsia="Times New Roman" w:hAnsi="Times New Roman" w:cs="Times New Roman"/>
          <w:kern w:val="1"/>
          <w:sz w:val="28"/>
          <w:szCs w:val="28"/>
          <w:lang w:eastAsia="ru-RU" w:bidi="hi-IN"/>
        </w:rPr>
        <w:t>, на территориях Запорожской области и Херсонской области - с 30</w:t>
      </w:r>
      <w:r w:rsidR="001F073E">
        <w:rPr>
          <w:rFonts w:ascii="Times New Roman" w:eastAsia="Times New Roman" w:hAnsi="Times New Roman" w:cs="Times New Roman"/>
          <w:kern w:val="1"/>
          <w:sz w:val="28"/>
          <w:szCs w:val="28"/>
          <w:lang w:eastAsia="ru-RU" w:bidi="hi-IN"/>
        </w:rPr>
        <w:t>.09.</w:t>
      </w:r>
      <w:r w:rsidR="00EE70BF" w:rsidRPr="00990A84">
        <w:rPr>
          <w:rFonts w:ascii="Times New Roman" w:eastAsia="Times New Roman" w:hAnsi="Times New Roman" w:cs="Times New Roman"/>
          <w:kern w:val="1"/>
          <w:sz w:val="28"/>
          <w:szCs w:val="28"/>
          <w:lang w:eastAsia="ru-RU" w:bidi="hi-IN"/>
        </w:rPr>
        <w:t>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w:t>
      </w:r>
      <w:r w:rsidR="001F073E">
        <w:rPr>
          <w:rFonts w:ascii="Times New Roman" w:eastAsia="Times New Roman" w:hAnsi="Times New Roman" w:cs="Times New Roman"/>
          <w:kern w:val="1"/>
          <w:sz w:val="28"/>
          <w:szCs w:val="28"/>
          <w:lang w:eastAsia="ru-RU" w:bidi="hi-IN"/>
        </w:rPr>
        <w:t>.05.</w:t>
      </w:r>
      <w:r w:rsidR="00EE70BF" w:rsidRPr="00990A84">
        <w:rPr>
          <w:rFonts w:ascii="Times New Roman" w:eastAsia="Times New Roman" w:hAnsi="Times New Roman" w:cs="Times New Roman"/>
          <w:kern w:val="1"/>
          <w:sz w:val="28"/>
          <w:szCs w:val="28"/>
          <w:lang w:eastAsia="ru-RU" w:bidi="hi-IN"/>
        </w:rPr>
        <w:t xml:space="preserve">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w:t>
      </w:r>
      <w:r w:rsidR="002268D0" w:rsidRPr="00990A84">
        <w:rPr>
          <w:rFonts w:ascii="Times New Roman" w:eastAsia="Times New Roman" w:hAnsi="Times New Roman" w:cs="Times New Roman"/>
          <w:kern w:val="1"/>
          <w:sz w:val="28"/>
          <w:szCs w:val="28"/>
          <w:lang w:eastAsia="ru-RU" w:bidi="hi-IN"/>
        </w:rPr>
        <w:t>Карачаево-Черкесской Республики</w:t>
      </w:r>
      <w:r w:rsidR="00EE70BF" w:rsidRPr="00990A84">
        <w:rPr>
          <w:rFonts w:ascii="Times New Roman" w:eastAsia="Times New Roman" w:hAnsi="Times New Roman" w:cs="Times New Roman"/>
          <w:kern w:val="1"/>
          <w:sz w:val="28"/>
          <w:szCs w:val="28"/>
          <w:lang w:eastAsia="ru-RU" w:bidi="hi-IN"/>
        </w:rPr>
        <w:t>,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w:t>
      </w:r>
      <w:r w:rsidR="00C33353" w:rsidRPr="00990A84">
        <w:rPr>
          <w:rFonts w:ascii="Times New Roman" w:eastAsia="Times New Roman" w:hAnsi="Times New Roman" w:cs="Times New Roman"/>
          <w:kern w:val="1"/>
          <w:sz w:val="28"/>
          <w:szCs w:val="28"/>
          <w:lang w:eastAsia="ru-RU" w:bidi="hi-IN"/>
        </w:rPr>
        <w:t>.</w:t>
      </w:r>
    </w:p>
    <w:p w:rsidR="00C33353"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К понятию «заявитель»</w:t>
      </w:r>
      <w:r w:rsidR="00EE70BF" w:rsidRPr="00990A84">
        <w:rPr>
          <w:rFonts w:ascii="Times New Roman" w:eastAsia="Times New Roman" w:hAnsi="Times New Roman" w:cs="Times New Roman"/>
          <w:kern w:val="1"/>
          <w:sz w:val="28"/>
          <w:szCs w:val="28"/>
          <w:lang w:eastAsia="ru-RU" w:bidi="hi-IN"/>
        </w:rPr>
        <w:t xml:space="preserve">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w:t>
      </w:r>
      <w:r w:rsidRPr="00990A84">
        <w:rPr>
          <w:rFonts w:ascii="Times New Roman" w:eastAsia="Times New Roman" w:hAnsi="Times New Roman" w:cs="Times New Roman"/>
          <w:kern w:val="1"/>
          <w:sz w:val="28"/>
          <w:szCs w:val="28"/>
          <w:lang w:eastAsia="ru-RU" w:bidi="hi-IN"/>
        </w:rPr>
        <w:t>ов о предоставлении ему гранта «</w:t>
      </w:r>
      <w:proofErr w:type="spellStart"/>
      <w:r w:rsidRPr="00990A84">
        <w:rPr>
          <w:rFonts w:ascii="Times New Roman" w:eastAsia="Times New Roman" w:hAnsi="Times New Roman" w:cs="Times New Roman"/>
          <w:kern w:val="1"/>
          <w:sz w:val="28"/>
          <w:szCs w:val="28"/>
          <w:lang w:eastAsia="ru-RU" w:bidi="hi-IN"/>
        </w:rPr>
        <w:t>Агромотиватор</w:t>
      </w:r>
      <w:proofErr w:type="spellEnd"/>
      <w:r w:rsidRPr="00990A84">
        <w:rPr>
          <w:rFonts w:ascii="Times New Roman" w:eastAsia="Times New Roman" w:hAnsi="Times New Roman" w:cs="Times New Roman"/>
          <w:kern w:val="1"/>
          <w:sz w:val="28"/>
          <w:szCs w:val="28"/>
          <w:lang w:eastAsia="ru-RU" w:bidi="hi-IN"/>
        </w:rPr>
        <w:t>»</w:t>
      </w:r>
      <w:r w:rsidR="00EE70BF" w:rsidRPr="00990A84">
        <w:rPr>
          <w:rFonts w:ascii="Times New Roman" w:eastAsia="Times New Roman" w:hAnsi="Times New Roman" w:cs="Times New Roman"/>
          <w:kern w:val="1"/>
          <w:sz w:val="28"/>
          <w:szCs w:val="28"/>
          <w:lang w:eastAsia="ru-RU" w:bidi="hi-IN"/>
        </w:rPr>
        <w:t xml:space="preserve">,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абзацем четвертым настоящего пункта, в органах Федеральной налоговой службы; </w:t>
      </w:r>
    </w:p>
    <w:p w:rsidR="00C33353"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10" w:name="sub_1037"/>
      <w:bookmarkEnd w:id="9"/>
      <w:r w:rsidRPr="00990A84">
        <w:rPr>
          <w:rFonts w:ascii="Times New Roman" w:eastAsia="Times New Roman" w:hAnsi="Times New Roman" w:cs="Times New Roman"/>
          <w:kern w:val="1"/>
          <w:sz w:val="28"/>
          <w:szCs w:val="28"/>
          <w:lang w:eastAsia="ru-RU" w:bidi="hi-IN"/>
        </w:rPr>
        <w:t>«</w:t>
      </w:r>
      <w:r w:rsidR="00C33353" w:rsidRPr="00990A84">
        <w:rPr>
          <w:rFonts w:ascii="Times New Roman" w:eastAsia="Times New Roman" w:hAnsi="Times New Roman" w:cs="Times New Roman"/>
          <w:kern w:val="1"/>
          <w:sz w:val="28"/>
          <w:szCs w:val="28"/>
          <w:lang w:eastAsia="ru-RU" w:bidi="hi-IN"/>
        </w:rPr>
        <w:t>п</w:t>
      </w:r>
      <w:r w:rsidRPr="00990A84">
        <w:rPr>
          <w:rFonts w:ascii="Times New Roman" w:eastAsia="Times New Roman" w:hAnsi="Times New Roman" w:cs="Times New Roman"/>
          <w:kern w:val="1"/>
          <w:sz w:val="28"/>
          <w:szCs w:val="28"/>
          <w:lang w:eastAsia="ru-RU" w:bidi="hi-IN"/>
        </w:rPr>
        <w:t>лановые показатели деятельности»</w:t>
      </w:r>
      <w:r w:rsidR="00C33353" w:rsidRPr="00990A84">
        <w:rPr>
          <w:rFonts w:ascii="Times New Roman" w:eastAsia="Times New Roman" w:hAnsi="Times New Roman" w:cs="Times New Roman"/>
          <w:kern w:val="1"/>
          <w:sz w:val="28"/>
          <w:szCs w:val="28"/>
          <w:lang w:eastAsia="ru-RU" w:bidi="hi-IN"/>
        </w:rPr>
        <w:t xml:space="preserve">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 </w:t>
      </w:r>
    </w:p>
    <w:p w:rsidR="00C33353"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11" w:name="sub_10312"/>
      <w:bookmarkEnd w:id="10"/>
      <w:r w:rsidRPr="00990A84">
        <w:rPr>
          <w:rFonts w:ascii="Times New Roman" w:eastAsia="Times New Roman" w:hAnsi="Times New Roman" w:cs="Times New Roman"/>
          <w:kern w:val="1"/>
          <w:sz w:val="28"/>
          <w:szCs w:val="28"/>
          <w:lang w:eastAsia="ru-RU" w:bidi="hi-IN"/>
        </w:rPr>
        <w:t>«проект»</w:t>
      </w:r>
      <w:r w:rsidR="00C33353" w:rsidRPr="00990A84">
        <w:rPr>
          <w:rFonts w:ascii="Times New Roman" w:eastAsia="Times New Roman" w:hAnsi="Times New Roman" w:cs="Times New Roman"/>
          <w:kern w:val="1"/>
          <w:sz w:val="28"/>
          <w:szCs w:val="28"/>
          <w:lang w:eastAsia="ru-RU" w:bidi="hi-IN"/>
        </w:rPr>
        <w:t xml:space="preserve"> - документ (бизнес-план), составленный по форме, определяемой Министерством сельского хозяйства Карачаево-Черкесской Республики</w:t>
      </w:r>
      <w:r w:rsidR="00845DA1" w:rsidRPr="00990A84">
        <w:rPr>
          <w:rFonts w:ascii="Times New Roman" w:eastAsia="Times New Roman" w:hAnsi="Times New Roman" w:cs="Times New Roman"/>
          <w:kern w:val="1"/>
          <w:sz w:val="28"/>
          <w:szCs w:val="28"/>
          <w:lang w:eastAsia="ru-RU" w:bidi="hi-IN"/>
        </w:rPr>
        <w:t xml:space="preserve"> (далее - Министерство)</w:t>
      </w:r>
      <w:r w:rsidR="00C33353" w:rsidRPr="00990A84">
        <w:rPr>
          <w:rFonts w:ascii="Times New Roman" w:eastAsia="Times New Roman" w:hAnsi="Times New Roman" w:cs="Times New Roman"/>
          <w:kern w:val="1"/>
          <w:sz w:val="28"/>
          <w:szCs w:val="28"/>
          <w:lang w:eastAsia="ru-RU" w:bidi="hi-IN"/>
        </w:rPr>
        <w:t>, в который включаются в том числе н</w:t>
      </w:r>
      <w:r w:rsidRPr="00990A84">
        <w:rPr>
          <w:rFonts w:ascii="Times New Roman" w:eastAsia="Times New Roman" w:hAnsi="Times New Roman" w:cs="Times New Roman"/>
          <w:kern w:val="1"/>
          <w:sz w:val="28"/>
          <w:szCs w:val="28"/>
          <w:lang w:eastAsia="ru-RU" w:bidi="hi-IN"/>
        </w:rPr>
        <w:t>аправления расходования гранта «</w:t>
      </w:r>
      <w:proofErr w:type="spellStart"/>
      <w:r w:rsidRPr="00990A84">
        <w:rPr>
          <w:rFonts w:ascii="Times New Roman" w:eastAsia="Times New Roman" w:hAnsi="Times New Roman" w:cs="Times New Roman"/>
          <w:kern w:val="1"/>
          <w:sz w:val="28"/>
          <w:szCs w:val="28"/>
          <w:lang w:eastAsia="ru-RU" w:bidi="hi-IN"/>
        </w:rPr>
        <w:t>Агромотиватор</w:t>
      </w:r>
      <w:proofErr w:type="spellEnd"/>
      <w:r w:rsidRPr="00990A84">
        <w:rPr>
          <w:rFonts w:ascii="Times New Roman" w:eastAsia="Times New Roman" w:hAnsi="Times New Roman" w:cs="Times New Roman"/>
          <w:kern w:val="1"/>
          <w:sz w:val="28"/>
          <w:szCs w:val="28"/>
          <w:lang w:eastAsia="ru-RU" w:bidi="hi-IN"/>
        </w:rPr>
        <w:t>»</w:t>
      </w:r>
      <w:r w:rsidR="00C33353" w:rsidRPr="00990A84">
        <w:rPr>
          <w:rFonts w:ascii="Times New Roman" w:eastAsia="Times New Roman" w:hAnsi="Times New Roman" w:cs="Times New Roman"/>
          <w:kern w:val="1"/>
          <w:sz w:val="28"/>
          <w:szCs w:val="28"/>
          <w:lang w:eastAsia="ru-RU" w:bidi="hi-IN"/>
        </w:rPr>
        <w:t>, обязательство по принятию в срок, определяемый Министерством, но не позд</w:t>
      </w:r>
      <w:r w:rsidR="003F2526" w:rsidRPr="00990A84">
        <w:rPr>
          <w:rFonts w:ascii="Times New Roman" w:eastAsia="Times New Roman" w:hAnsi="Times New Roman" w:cs="Times New Roman"/>
          <w:kern w:val="1"/>
          <w:sz w:val="28"/>
          <w:szCs w:val="28"/>
          <w:lang w:eastAsia="ru-RU" w:bidi="hi-IN"/>
        </w:rPr>
        <w:t>нее срока использования гранта «</w:t>
      </w:r>
      <w:proofErr w:type="spellStart"/>
      <w:r w:rsidR="00C33353" w:rsidRPr="00990A84">
        <w:rPr>
          <w:rFonts w:ascii="Times New Roman" w:eastAsia="Times New Roman" w:hAnsi="Times New Roman" w:cs="Times New Roman"/>
          <w:kern w:val="1"/>
          <w:sz w:val="28"/>
          <w:szCs w:val="28"/>
          <w:lang w:eastAsia="ru-RU" w:bidi="hi-IN"/>
        </w:rPr>
        <w:t>Агромотиватор</w:t>
      </w:r>
      <w:proofErr w:type="spellEnd"/>
      <w:r w:rsidR="003F2526" w:rsidRPr="00990A84">
        <w:rPr>
          <w:rFonts w:ascii="Times New Roman" w:eastAsia="Times New Roman" w:hAnsi="Times New Roman" w:cs="Times New Roman"/>
          <w:kern w:val="1"/>
          <w:sz w:val="28"/>
          <w:szCs w:val="28"/>
          <w:lang w:eastAsia="ru-RU" w:bidi="hi-IN"/>
        </w:rPr>
        <w:t>»</w:t>
      </w:r>
      <w:r w:rsidR="00C33353" w:rsidRPr="00990A84">
        <w:rPr>
          <w:rFonts w:ascii="Times New Roman" w:eastAsia="Times New Roman" w:hAnsi="Times New Roman" w:cs="Times New Roman"/>
          <w:kern w:val="1"/>
          <w:sz w:val="28"/>
          <w:szCs w:val="28"/>
          <w:lang w:eastAsia="ru-RU" w:bidi="hi-IN"/>
        </w:rPr>
        <w:t>, не менее одного нового постоянного работника, а также обязательство по сохранению созданных новых постоянных рабочих мест в течение</w:t>
      </w:r>
      <w:r w:rsidRPr="00990A84">
        <w:rPr>
          <w:rFonts w:ascii="Times New Roman" w:eastAsia="Times New Roman" w:hAnsi="Times New Roman" w:cs="Times New Roman"/>
          <w:kern w:val="1"/>
          <w:sz w:val="28"/>
          <w:szCs w:val="28"/>
          <w:lang w:eastAsia="ru-RU" w:bidi="hi-IN"/>
        </w:rPr>
        <w:t xml:space="preserve"> 3 лет с даты получения гранта «</w:t>
      </w:r>
      <w:proofErr w:type="spellStart"/>
      <w:r w:rsidRPr="00990A84">
        <w:rPr>
          <w:rFonts w:ascii="Times New Roman" w:eastAsia="Times New Roman" w:hAnsi="Times New Roman" w:cs="Times New Roman"/>
          <w:kern w:val="1"/>
          <w:sz w:val="28"/>
          <w:szCs w:val="28"/>
          <w:lang w:eastAsia="ru-RU" w:bidi="hi-IN"/>
        </w:rPr>
        <w:t>Агромотиватор</w:t>
      </w:r>
      <w:proofErr w:type="spellEnd"/>
      <w:r w:rsidRPr="00990A84">
        <w:rPr>
          <w:rFonts w:ascii="Times New Roman" w:eastAsia="Times New Roman" w:hAnsi="Times New Roman" w:cs="Times New Roman"/>
          <w:kern w:val="1"/>
          <w:sz w:val="28"/>
          <w:szCs w:val="28"/>
          <w:lang w:eastAsia="ru-RU" w:bidi="hi-IN"/>
        </w:rPr>
        <w:t>»</w:t>
      </w:r>
      <w:r w:rsidR="00C33353" w:rsidRPr="00990A84">
        <w:rPr>
          <w:rFonts w:ascii="Times New Roman" w:eastAsia="Times New Roman" w:hAnsi="Times New Roman" w:cs="Times New Roman"/>
          <w:kern w:val="1"/>
          <w:sz w:val="28"/>
          <w:szCs w:val="28"/>
          <w:lang w:eastAsia="ru-RU" w:bidi="hi-IN"/>
        </w:rPr>
        <w:t xml:space="preserve"> и по достижению плановых показателей деятельности, предусмотренных соглашением о предоставлении средств, заключаемым между </w:t>
      </w:r>
      <w:proofErr w:type="spellStart"/>
      <w:r w:rsidR="00C33353" w:rsidRPr="00990A84">
        <w:rPr>
          <w:rFonts w:ascii="Times New Roman" w:eastAsia="Times New Roman" w:hAnsi="Times New Roman" w:cs="Times New Roman"/>
          <w:kern w:val="1"/>
          <w:sz w:val="28"/>
          <w:szCs w:val="28"/>
          <w:lang w:eastAsia="ru-RU" w:bidi="hi-IN"/>
        </w:rPr>
        <w:t>грантополучателем</w:t>
      </w:r>
      <w:proofErr w:type="spellEnd"/>
      <w:r w:rsidR="00C33353" w:rsidRPr="00990A84">
        <w:rPr>
          <w:rFonts w:ascii="Times New Roman" w:eastAsia="Times New Roman" w:hAnsi="Times New Roman" w:cs="Times New Roman"/>
          <w:kern w:val="1"/>
          <w:sz w:val="28"/>
          <w:szCs w:val="28"/>
          <w:lang w:eastAsia="ru-RU" w:bidi="hi-IN"/>
        </w:rPr>
        <w:t xml:space="preserve"> и </w:t>
      </w:r>
      <w:r w:rsidR="001E2FAF" w:rsidRPr="00990A84">
        <w:rPr>
          <w:rFonts w:ascii="Times New Roman" w:eastAsia="Times New Roman" w:hAnsi="Times New Roman" w:cs="Times New Roman"/>
          <w:kern w:val="1"/>
          <w:sz w:val="28"/>
          <w:szCs w:val="28"/>
          <w:lang w:eastAsia="ru-RU" w:bidi="hi-IN"/>
        </w:rPr>
        <w:t>Министерством</w:t>
      </w:r>
      <w:r w:rsidR="00C33353" w:rsidRPr="00990A84">
        <w:rPr>
          <w:rFonts w:ascii="Times New Roman" w:eastAsia="Times New Roman" w:hAnsi="Times New Roman" w:cs="Times New Roman"/>
          <w:kern w:val="1"/>
          <w:sz w:val="28"/>
          <w:szCs w:val="28"/>
          <w:lang w:eastAsia="ru-RU" w:bidi="hi-IN"/>
        </w:rPr>
        <w:t xml:space="preserve">; </w:t>
      </w:r>
    </w:p>
    <w:p w:rsidR="00C33353"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w:t>
      </w:r>
      <w:r w:rsidR="00C33353" w:rsidRPr="00990A84">
        <w:rPr>
          <w:rFonts w:ascii="Times New Roman" w:eastAsia="Times New Roman" w:hAnsi="Times New Roman" w:cs="Times New Roman"/>
          <w:kern w:val="1"/>
          <w:sz w:val="28"/>
          <w:szCs w:val="28"/>
          <w:lang w:eastAsia="ru-RU" w:bidi="hi-IN"/>
        </w:rPr>
        <w:t>региональ</w:t>
      </w:r>
      <w:r w:rsidRPr="00990A84">
        <w:rPr>
          <w:rFonts w:ascii="Times New Roman" w:eastAsia="Times New Roman" w:hAnsi="Times New Roman" w:cs="Times New Roman"/>
          <w:kern w:val="1"/>
          <w:sz w:val="28"/>
          <w:szCs w:val="28"/>
          <w:lang w:eastAsia="ru-RU" w:bidi="hi-IN"/>
        </w:rPr>
        <w:t>ная комиссия по отбору проектов»</w:t>
      </w:r>
      <w:r w:rsidR="00C33353" w:rsidRPr="00990A84">
        <w:rPr>
          <w:rFonts w:ascii="Times New Roman" w:eastAsia="Times New Roman" w:hAnsi="Times New Roman" w:cs="Times New Roman"/>
          <w:kern w:val="1"/>
          <w:sz w:val="28"/>
          <w:szCs w:val="28"/>
          <w:lang w:eastAsia="ru-RU" w:bidi="hi-IN"/>
        </w:rPr>
        <w:t xml:space="preserve"> - комиссия, создаваемая </w:t>
      </w:r>
      <w:r w:rsidR="00C15703" w:rsidRPr="00990A84">
        <w:rPr>
          <w:rFonts w:ascii="Times New Roman" w:eastAsia="Times New Roman" w:hAnsi="Times New Roman" w:cs="Times New Roman"/>
          <w:kern w:val="1"/>
          <w:sz w:val="28"/>
          <w:szCs w:val="28"/>
          <w:lang w:eastAsia="ru-RU" w:bidi="hi-IN"/>
        </w:rPr>
        <w:t>Министерством</w:t>
      </w:r>
      <w:r w:rsidR="00C33353" w:rsidRPr="00990A84">
        <w:rPr>
          <w:rFonts w:ascii="Times New Roman" w:eastAsia="Times New Roman" w:hAnsi="Times New Roman" w:cs="Times New Roman"/>
          <w:kern w:val="1"/>
          <w:sz w:val="28"/>
          <w:szCs w:val="28"/>
          <w:lang w:eastAsia="ru-RU" w:bidi="hi-IN"/>
        </w:rPr>
        <w:t>, не менее 50 процентов членов которой составляют члены, не являющиеся государственными или муниципальными служащими, осуществляющая отбор заявителе</w:t>
      </w:r>
      <w:r w:rsidRPr="00990A84">
        <w:rPr>
          <w:rFonts w:ascii="Times New Roman" w:eastAsia="Times New Roman" w:hAnsi="Times New Roman" w:cs="Times New Roman"/>
          <w:kern w:val="1"/>
          <w:sz w:val="28"/>
          <w:szCs w:val="28"/>
          <w:lang w:eastAsia="ru-RU" w:bidi="hi-IN"/>
        </w:rPr>
        <w:t>й для предоставления им гранта «</w:t>
      </w:r>
      <w:proofErr w:type="spellStart"/>
      <w:r w:rsidRPr="00990A84">
        <w:rPr>
          <w:rFonts w:ascii="Times New Roman" w:eastAsia="Times New Roman" w:hAnsi="Times New Roman" w:cs="Times New Roman"/>
          <w:kern w:val="1"/>
          <w:sz w:val="28"/>
          <w:szCs w:val="28"/>
          <w:lang w:eastAsia="ru-RU" w:bidi="hi-IN"/>
        </w:rPr>
        <w:t>Агромотиватор</w:t>
      </w:r>
      <w:proofErr w:type="spellEnd"/>
      <w:r w:rsidRPr="00990A84">
        <w:rPr>
          <w:rFonts w:ascii="Times New Roman" w:eastAsia="Times New Roman" w:hAnsi="Times New Roman" w:cs="Times New Roman"/>
          <w:kern w:val="1"/>
          <w:sz w:val="28"/>
          <w:szCs w:val="28"/>
          <w:lang w:eastAsia="ru-RU" w:bidi="hi-IN"/>
        </w:rPr>
        <w:t>»</w:t>
      </w:r>
      <w:r w:rsidR="00C33353" w:rsidRPr="00990A84">
        <w:rPr>
          <w:rFonts w:ascii="Times New Roman" w:eastAsia="Times New Roman" w:hAnsi="Times New Roman" w:cs="Times New Roman"/>
          <w:kern w:val="1"/>
          <w:sz w:val="28"/>
          <w:szCs w:val="28"/>
          <w:lang w:eastAsia="ru-RU" w:bidi="hi-IN"/>
        </w:rPr>
        <w:t>, в том числе в форме очного собеседования и (или) видео-конференц-связи;</w:t>
      </w:r>
    </w:p>
    <w:p w:rsidR="00C33353"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«сельские агломерации»</w:t>
      </w:r>
      <w:r w:rsidR="00C33353" w:rsidRPr="00990A84">
        <w:rPr>
          <w:rFonts w:ascii="Times New Roman" w:eastAsia="Times New Roman" w:hAnsi="Times New Roman" w:cs="Times New Roman"/>
          <w:kern w:val="1"/>
          <w:sz w:val="28"/>
          <w:szCs w:val="28"/>
          <w:lang w:eastAsia="ru-RU" w:bidi="hi-IN"/>
        </w:rPr>
        <w:t xml:space="preserve">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w:t>
      </w:r>
      <w:r w:rsidR="00603F4A" w:rsidRPr="00990A84">
        <w:rPr>
          <w:rFonts w:ascii="Times New Roman" w:eastAsia="Times New Roman" w:hAnsi="Times New Roman" w:cs="Times New Roman"/>
          <w:kern w:val="1"/>
          <w:sz w:val="28"/>
          <w:szCs w:val="28"/>
          <w:lang w:eastAsia="ru-RU" w:bidi="hi-IN"/>
        </w:rPr>
        <w:t>ницы муниципальных образований.;</w:t>
      </w:r>
    </w:p>
    <w:p w:rsidR="001E2FAF" w:rsidRPr="00990A84" w:rsidRDefault="00D86CCF"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«сельские территории»</w:t>
      </w:r>
      <w:r w:rsidR="00C33353" w:rsidRPr="00990A84">
        <w:rPr>
          <w:rFonts w:ascii="Times New Roman" w:eastAsia="Times New Roman" w:hAnsi="Times New Roman" w:cs="Times New Roman"/>
          <w:kern w:val="1"/>
          <w:sz w:val="28"/>
          <w:szCs w:val="28"/>
          <w:lang w:eastAsia="ru-RU" w:bidi="hi-IN"/>
        </w:rPr>
        <w:t xml:space="preserve">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Карачаево-Черкесской Республики)</w:t>
      </w:r>
      <w:r w:rsidR="001E2FAF" w:rsidRPr="00990A84">
        <w:rPr>
          <w:rFonts w:ascii="Times New Roman" w:eastAsia="Times New Roman" w:hAnsi="Times New Roman" w:cs="Times New Roman"/>
          <w:kern w:val="1"/>
          <w:sz w:val="28"/>
          <w:szCs w:val="28"/>
          <w:lang w:eastAsia="ru-RU" w:bidi="hi-IN"/>
        </w:rPr>
        <w:t xml:space="preserve">. </w:t>
      </w:r>
    </w:p>
    <w:p w:rsidR="001578AB" w:rsidRPr="00990A84" w:rsidRDefault="009F68C8" w:rsidP="00990A84">
      <w:pPr>
        <w:spacing w:after="0" w:line="240" w:lineRule="auto"/>
        <w:ind w:firstLine="709"/>
        <w:jc w:val="both"/>
        <w:rPr>
          <w:rFonts w:ascii="Times New Roman" w:eastAsia="Times New Roman" w:hAnsi="Times New Roman" w:cs="Times New Roman"/>
          <w:kern w:val="1"/>
          <w:sz w:val="28"/>
          <w:szCs w:val="28"/>
          <w:lang w:eastAsia="ru-RU" w:bidi="hi-IN"/>
        </w:rPr>
      </w:pPr>
      <w:hyperlink r:id="rId10" w:history="1">
        <w:r w:rsidR="001578AB" w:rsidRPr="00990A84">
          <w:rPr>
            <w:rFonts w:ascii="Times New Roman" w:eastAsia="Times New Roman" w:hAnsi="Times New Roman" w:cs="Times New Roman"/>
            <w:kern w:val="1"/>
            <w:sz w:val="28"/>
            <w:szCs w:val="28"/>
            <w:lang w:eastAsia="ru-RU" w:bidi="hi-IN"/>
          </w:rPr>
          <w:t>Перечень</w:t>
        </w:r>
      </w:hyperlink>
      <w:r w:rsidR="001578AB" w:rsidRPr="00990A84">
        <w:rPr>
          <w:rFonts w:ascii="Times New Roman" w:eastAsia="Times New Roman" w:hAnsi="Times New Roman" w:cs="Times New Roman"/>
          <w:kern w:val="1"/>
          <w:sz w:val="28"/>
          <w:szCs w:val="28"/>
          <w:lang w:eastAsia="ru-RU" w:bidi="hi-IN"/>
        </w:rPr>
        <w:t xml:space="preserve"> сельских территорий и сельских агломераций утвержден </w:t>
      </w:r>
      <w:hyperlink r:id="rId11" w:history="1">
        <w:r w:rsidR="001578AB" w:rsidRPr="00990A84">
          <w:rPr>
            <w:rFonts w:ascii="Times New Roman" w:eastAsia="Times New Roman" w:hAnsi="Times New Roman" w:cs="Times New Roman"/>
            <w:kern w:val="1"/>
            <w:sz w:val="28"/>
            <w:szCs w:val="28"/>
            <w:lang w:eastAsia="ru-RU" w:bidi="hi-IN"/>
          </w:rPr>
          <w:t>постановлением</w:t>
        </w:r>
      </w:hyperlink>
      <w:r w:rsidR="001578AB" w:rsidRPr="00990A84">
        <w:rPr>
          <w:rFonts w:ascii="Times New Roman" w:eastAsia="Times New Roman" w:hAnsi="Times New Roman" w:cs="Times New Roman"/>
          <w:kern w:val="1"/>
          <w:sz w:val="28"/>
          <w:szCs w:val="28"/>
          <w:lang w:eastAsia="ru-RU" w:bidi="hi-IN"/>
        </w:rPr>
        <w:t xml:space="preserve"> Правительства Карачаево-Черкесской Республики от </w:t>
      </w:r>
      <w:r w:rsidR="00DD7AC4" w:rsidRPr="00990A84">
        <w:rPr>
          <w:rFonts w:ascii="Times New Roman" w:eastAsia="Times New Roman" w:hAnsi="Times New Roman" w:cs="Times New Roman"/>
          <w:kern w:val="1"/>
          <w:sz w:val="28"/>
          <w:szCs w:val="28"/>
          <w:lang w:eastAsia="ru-RU" w:bidi="hi-IN"/>
        </w:rPr>
        <w:t>24.03.2023</w:t>
      </w:r>
      <w:r w:rsidR="001578AB" w:rsidRPr="00990A84">
        <w:rPr>
          <w:rFonts w:ascii="Times New Roman" w:eastAsia="Times New Roman" w:hAnsi="Times New Roman" w:cs="Times New Roman"/>
          <w:kern w:val="1"/>
          <w:sz w:val="28"/>
          <w:szCs w:val="28"/>
          <w:lang w:eastAsia="ru-RU" w:bidi="hi-IN"/>
        </w:rPr>
        <w:t xml:space="preserve"> </w:t>
      </w:r>
      <w:r w:rsidR="00C37602" w:rsidRPr="00990A84">
        <w:rPr>
          <w:rFonts w:ascii="Times New Roman" w:eastAsia="Times New Roman" w:hAnsi="Times New Roman" w:cs="Times New Roman"/>
          <w:kern w:val="1"/>
          <w:sz w:val="28"/>
          <w:szCs w:val="28"/>
          <w:lang w:eastAsia="ru-RU" w:bidi="hi-IN"/>
        </w:rPr>
        <w:t>№</w:t>
      </w:r>
      <w:r w:rsidR="00DD7AC4" w:rsidRPr="00990A84">
        <w:rPr>
          <w:rFonts w:ascii="Times New Roman" w:eastAsia="Times New Roman" w:hAnsi="Times New Roman" w:cs="Times New Roman"/>
          <w:kern w:val="1"/>
          <w:sz w:val="28"/>
          <w:szCs w:val="28"/>
          <w:lang w:eastAsia="ru-RU" w:bidi="hi-IN"/>
        </w:rPr>
        <w:t>6</w:t>
      </w:r>
      <w:r w:rsidR="001578AB" w:rsidRPr="00990A84">
        <w:rPr>
          <w:rFonts w:ascii="Times New Roman" w:eastAsia="Times New Roman" w:hAnsi="Times New Roman" w:cs="Times New Roman"/>
          <w:kern w:val="1"/>
          <w:sz w:val="28"/>
          <w:szCs w:val="28"/>
          <w:lang w:eastAsia="ru-RU" w:bidi="hi-IN"/>
        </w:rPr>
        <w:t xml:space="preserve">6 </w:t>
      </w:r>
      <w:r w:rsidR="00836D68" w:rsidRPr="00990A84">
        <w:rPr>
          <w:rFonts w:ascii="Times New Roman" w:eastAsia="Times New Roman" w:hAnsi="Times New Roman" w:cs="Times New Roman"/>
          <w:kern w:val="1"/>
          <w:sz w:val="28"/>
          <w:szCs w:val="28"/>
          <w:lang w:eastAsia="ru-RU" w:bidi="hi-IN"/>
        </w:rPr>
        <w:t>«</w:t>
      </w:r>
      <w:r w:rsidR="00DD7AC4" w:rsidRPr="00990A84">
        <w:rPr>
          <w:rFonts w:ascii="Times New Roman" w:eastAsia="Times New Roman" w:hAnsi="Times New Roman" w:cs="Times New Roman"/>
          <w:kern w:val="1"/>
          <w:sz w:val="28"/>
          <w:szCs w:val="28"/>
          <w:lang w:eastAsia="ru-RU" w:bidi="hi-IN"/>
        </w:rPr>
        <w:t>Об утверждении перечней сельских территорий Карачаево-Черкесской Республики и опорных населенных пунктов, прилегающих к ним населенных пунктов и сельских агломераций на территории Карачаево-Черкесской Республики</w:t>
      </w:r>
      <w:r w:rsidR="00836D68" w:rsidRPr="00990A84">
        <w:rPr>
          <w:rFonts w:ascii="Times New Roman" w:eastAsia="Times New Roman" w:hAnsi="Times New Roman" w:cs="Times New Roman"/>
          <w:kern w:val="1"/>
          <w:sz w:val="28"/>
          <w:szCs w:val="28"/>
          <w:lang w:eastAsia="ru-RU" w:bidi="hi-IN"/>
        </w:rPr>
        <w:t>»</w:t>
      </w:r>
      <w:r w:rsidR="0056281C" w:rsidRPr="00990A84">
        <w:rPr>
          <w:rFonts w:ascii="Times New Roman" w:eastAsia="Times New Roman" w:hAnsi="Times New Roman" w:cs="Times New Roman"/>
          <w:kern w:val="1"/>
          <w:sz w:val="28"/>
          <w:szCs w:val="28"/>
          <w:lang w:eastAsia="ru-RU" w:bidi="hi-IN"/>
        </w:rPr>
        <w:t>.</w:t>
      </w:r>
    </w:p>
    <w:bookmarkEnd w:id="6"/>
    <w:bookmarkEnd w:id="11"/>
    <w:p w:rsidR="00B13437" w:rsidRPr="00990A84" w:rsidRDefault="00B13437" w:rsidP="00990A84">
      <w:pPr>
        <w:pStyle w:val="a4"/>
        <w:numPr>
          <w:ilvl w:val="1"/>
          <w:numId w:val="1"/>
        </w:numPr>
        <w:ind w:left="0" w:firstLine="720"/>
        <w:rPr>
          <w:rFonts w:ascii="Times New Roman" w:eastAsiaTheme="minorEastAsia" w:hAnsi="Times New Roman" w:cs="Times New Roman"/>
          <w:sz w:val="28"/>
          <w:szCs w:val="28"/>
        </w:rPr>
      </w:pPr>
      <w:r w:rsidRPr="00990A84">
        <w:rPr>
          <w:rFonts w:ascii="Times New Roman" w:eastAsiaTheme="minorEastAsia" w:hAnsi="Times New Roman" w:cs="Times New Roman"/>
          <w:sz w:val="28"/>
          <w:szCs w:val="28"/>
        </w:rPr>
        <w:t xml:space="preserve">Гранты </w:t>
      </w:r>
      <w:r w:rsidR="00C33353" w:rsidRPr="00990A84">
        <w:rPr>
          <w:rFonts w:ascii="Times New Roman" w:eastAsiaTheme="minorEastAsia" w:hAnsi="Times New Roman" w:cs="Times New Roman"/>
          <w:sz w:val="28"/>
          <w:szCs w:val="28"/>
        </w:rPr>
        <w:t>«</w:t>
      </w:r>
      <w:proofErr w:type="spellStart"/>
      <w:r w:rsidR="00C33353" w:rsidRPr="00990A84">
        <w:rPr>
          <w:rFonts w:ascii="Times New Roman" w:eastAsiaTheme="minorEastAsia" w:hAnsi="Times New Roman" w:cs="Times New Roman"/>
          <w:sz w:val="28"/>
          <w:szCs w:val="28"/>
        </w:rPr>
        <w:t>Агромотиватор</w:t>
      </w:r>
      <w:proofErr w:type="spellEnd"/>
      <w:r w:rsidR="00C33353" w:rsidRPr="00990A84">
        <w:rPr>
          <w:rFonts w:ascii="Times New Roman" w:eastAsiaTheme="minorEastAsia" w:hAnsi="Times New Roman" w:cs="Times New Roman"/>
          <w:sz w:val="28"/>
          <w:szCs w:val="28"/>
        </w:rPr>
        <w:t>»</w:t>
      </w:r>
      <w:r w:rsidR="00C33353" w:rsidRPr="00990A84">
        <w:rPr>
          <w:rFonts w:ascii="Times New Roman" w:hAnsi="Times New Roman" w:cs="Times New Roman"/>
          <w:sz w:val="28"/>
          <w:szCs w:val="28"/>
        </w:rPr>
        <w:t xml:space="preserve"> </w:t>
      </w:r>
      <w:r w:rsidRPr="00990A84">
        <w:rPr>
          <w:rFonts w:ascii="Times New Roman" w:eastAsiaTheme="minorEastAsia" w:hAnsi="Times New Roman" w:cs="Times New Roman"/>
          <w:sz w:val="28"/>
          <w:szCs w:val="28"/>
        </w:rPr>
        <w:t xml:space="preserve">предоставляются Министерством, являющимся главным распорядителем бюджетных средств, до которого в соответствии с </w:t>
      </w:r>
      <w:hyperlink r:id="rId12" w:history="1">
        <w:r w:rsidRPr="00990A84">
          <w:rPr>
            <w:rFonts w:ascii="Times New Roman" w:eastAsiaTheme="minorEastAsia" w:hAnsi="Times New Roman" w:cs="Times New Roman"/>
            <w:sz w:val="28"/>
            <w:szCs w:val="28"/>
          </w:rPr>
          <w:t>бюджетным законодательством</w:t>
        </w:r>
      </w:hyperlink>
      <w:r w:rsidRPr="00990A84">
        <w:rPr>
          <w:rFonts w:ascii="Times New Roman" w:eastAsiaTheme="minorEastAsia" w:hAnsi="Times New Roman" w:cs="Times New Roman"/>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w:t>
      </w:r>
    </w:p>
    <w:p w:rsidR="00B13437" w:rsidRPr="00990A84" w:rsidRDefault="00B13437" w:rsidP="00990A84">
      <w:pPr>
        <w:pStyle w:val="11"/>
        <w:numPr>
          <w:ilvl w:val="1"/>
          <w:numId w:val="1"/>
        </w:numPr>
        <w:shd w:val="clear" w:color="auto" w:fill="auto"/>
        <w:tabs>
          <w:tab w:val="left" w:pos="1436"/>
        </w:tabs>
        <w:ind w:left="0" w:firstLine="720"/>
        <w:jc w:val="both"/>
      </w:pPr>
      <w:r w:rsidRPr="00990A84">
        <w:rPr>
          <w:rFonts w:eastAsiaTheme="minorEastAsia"/>
        </w:rPr>
        <w:t xml:space="preserve"> </w:t>
      </w:r>
      <w:r w:rsidR="00603F4A" w:rsidRPr="00990A84">
        <w:t xml:space="preserve">Гранты </w:t>
      </w:r>
      <w:r w:rsidR="00C33353" w:rsidRPr="00990A84">
        <w:rPr>
          <w:kern w:val="1"/>
          <w:lang w:eastAsia="ru-RU" w:bidi="hi-IN"/>
        </w:rPr>
        <w:t>«</w:t>
      </w:r>
      <w:proofErr w:type="spellStart"/>
      <w:r w:rsidR="00C33353" w:rsidRPr="00990A84">
        <w:rPr>
          <w:kern w:val="1"/>
          <w:lang w:eastAsia="ru-RU" w:bidi="hi-IN"/>
        </w:rPr>
        <w:t>Агромотиватор</w:t>
      </w:r>
      <w:proofErr w:type="spellEnd"/>
      <w:r w:rsidR="00C33353" w:rsidRPr="00990A84">
        <w:rPr>
          <w:kern w:val="1"/>
          <w:lang w:eastAsia="ru-RU" w:bidi="hi-IN"/>
        </w:rPr>
        <w:t xml:space="preserve">» </w:t>
      </w:r>
      <w:r w:rsidRPr="00990A84">
        <w:t>предоставляются из республиканского бюджета  Карачаево-Черкесской Республики получателям в пределах средств, предусмотренных республиканским бюджетом Карачаево-Черкесской Республики на соответствующий финансовый год на финансовое обеспечение (без учета налога на добавленную стоимость) затрат, возникающих при реализац</w:t>
      </w:r>
      <w:r w:rsidR="00603F4A" w:rsidRPr="00990A84">
        <w:t>ии мероприятий, направленных на</w:t>
      </w:r>
      <w:r w:rsidR="00603F4A" w:rsidRPr="00990A84">
        <w:rPr>
          <w:bCs/>
          <w:kern w:val="1"/>
          <w:lang w:eastAsia="ru-RU" w:bidi="hi-IN"/>
        </w:rPr>
        <w:t xml:space="preserve"> создание и развитие хозяйств</w:t>
      </w:r>
      <w:r w:rsidRPr="00990A84">
        <w:t>.</w:t>
      </w:r>
    </w:p>
    <w:p w:rsidR="00B13437" w:rsidRPr="00990A84" w:rsidRDefault="00B13437" w:rsidP="00990A84">
      <w:pPr>
        <w:pStyle w:val="11"/>
        <w:numPr>
          <w:ilvl w:val="1"/>
          <w:numId w:val="1"/>
        </w:numPr>
        <w:shd w:val="clear" w:color="auto" w:fill="auto"/>
        <w:tabs>
          <w:tab w:val="left" w:pos="1261"/>
        </w:tabs>
        <w:ind w:left="0" w:firstLine="720"/>
        <w:jc w:val="both"/>
      </w:pPr>
      <w:r w:rsidRPr="00990A84">
        <w:t>Грант</w:t>
      </w:r>
      <w:r w:rsidR="004A48A5" w:rsidRPr="00990A84">
        <w:t>ы</w:t>
      </w:r>
      <w:r w:rsidRPr="00990A84">
        <w:t xml:space="preserve"> </w:t>
      </w:r>
      <w:r w:rsidR="00C73508" w:rsidRPr="00990A84">
        <w:rPr>
          <w:kern w:val="1"/>
          <w:lang w:eastAsia="ru-RU" w:bidi="hi-IN"/>
        </w:rPr>
        <w:t>«</w:t>
      </w:r>
      <w:proofErr w:type="spellStart"/>
      <w:r w:rsidR="00C33353" w:rsidRPr="00990A84">
        <w:rPr>
          <w:kern w:val="1"/>
          <w:lang w:eastAsia="ru-RU" w:bidi="hi-IN"/>
        </w:rPr>
        <w:t>Агромотиватор</w:t>
      </w:r>
      <w:proofErr w:type="spellEnd"/>
      <w:r w:rsidR="00C73508" w:rsidRPr="00990A84">
        <w:rPr>
          <w:kern w:val="1"/>
          <w:lang w:eastAsia="ru-RU" w:bidi="hi-IN"/>
        </w:rPr>
        <w:t xml:space="preserve">» </w:t>
      </w:r>
      <w:r w:rsidR="00D44F2E" w:rsidRPr="00990A84">
        <w:t>предоставляю</w:t>
      </w:r>
      <w:r w:rsidRPr="00990A84">
        <w:t>тся в соответствии с решением</w:t>
      </w:r>
      <w:r w:rsidR="00C73508" w:rsidRPr="00990A84">
        <w:t xml:space="preserve"> региональной</w:t>
      </w:r>
      <w:r w:rsidRPr="00990A84">
        <w:t xml:space="preserve"> комиссии</w:t>
      </w:r>
      <w:r w:rsidR="00A32AF4" w:rsidRPr="00990A84">
        <w:t xml:space="preserve"> по отбору проектов</w:t>
      </w:r>
      <w:r w:rsidRPr="00990A84">
        <w:t xml:space="preserve"> </w:t>
      </w:r>
      <w:proofErr w:type="spellStart"/>
      <w:r w:rsidRPr="00990A84">
        <w:t>грантополучателю</w:t>
      </w:r>
      <w:proofErr w:type="spellEnd"/>
      <w:r w:rsidRPr="00990A84">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в целях реализации проекта </w:t>
      </w:r>
      <w:proofErr w:type="spellStart"/>
      <w:r w:rsidRPr="00990A84">
        <w:t>грантополучателя</w:t>
      </w:r>
      <w:proofErr w:type="spellEnd"/>
      <w:r w:rsidRPr="00990A84">
        <w:t xml:space="preserve"> и трудоустройства на постоянную работу </w:t>
      </w:r>
      <w:r w:rsidR="00134F07" w:rsidRPr="00990A84">
        <w:t>не менее одного нового постоянного работника</w:t>
      </w:r>
      <w:r w:rsidRPr="00990A84">
        <w:t>, в срок не позднее 18 месяцев со дня предоставления гранта, но не позд</w:t>
      </w:r>
      <w:r w:rsidR="00F13981" w:rsidRPr="00990A84">
        <w:t>нее срока использования гранта «</w:t>
      </w:r>
      <w:proofErr w:type="spellStart"/>
      <w:r w:rsidR="002D623C" w:rsidRPr="00990A84">
        <w:rPr>
          <w:kern w:val="1"/>
          <w:lang w:eastAsia="ru-RU" w:bidi="hi-IN"/>
        </w:rPr>
        <w:t>Агромотиватор</w:t>
      </w:r>
      <w:proofErr w:type="spellEnd"/>
      <w:r w:rsidR="00F13981" w:rsidRPr="00990A84">
        <w:t>»</w:t>
      </w:r>
      <w:r w:rsidRPr="00990A84">
        <w:t xml:space="preserve">. </w:t>
      </w:r>
    </w:p>
    <w:p w:rsidR="00B13437" w:rsidRPr="00990A84" w:rsidRDefault="00B13437" w:rsidP="00990A84">
      <w:pPr>
        <w:pStyle w:val="a4"/>
        <w:numPr>
          <w:ilvl w:val="1"/>
          <w:numId w:val="1"/>
        </w:numPr>
        <w:tabs>
          <w:tab w:val="left" w:pos="0"/>
        </w:tabs>
        <w:ind w:left="0" w:firstLine="851"/>
        <w:rPr>
          <w:rFonts w:ascii="Times New Roman" w:hAnsi="Times New Roman" w:cs="Times New Roman"/>
          <w:sz w:val="28"/>
          <w:szCs w:val="28"/>
        </w:rPr>
      </w:pPr>
      <w:r w:rsidRPr="00990A84">
        <w:rPr>
          <w:rFonts w:ascii="Times New Roman" w:eastAsiaTheme="minorHAnsi" w:hAnsi="Times New Roman" w:cs="Times New Roman"/>
          <w:kern w:val="0"/>
          <w:sz w:val="28"/>
          <w:szCs w:val="28"/>
          <w:lang w:eastAsia="en-US" w:bidi="ar-SA"/>
        </w:rPr>
        <w:t>Грант</w:t>
      </w:r>
      <w:r w:rsidR="004A48A5" w:rsidRPr="00990A84">
        <w:rPr>
          <w:rFonts w:ascii="Times New Roman" w:eastAsiaTheme="minorHAnsi" w:hAnsi="Times New Roman" w:cs="Times New Roman"/>
          <w:kern w:val="0"/>
          <w:sz w:val="28"/>
          <w:szCs w:val="28"/>
          <w:lang w:eastAsia="en-US" w:bidi="ar-SA"/>
        </w:rPr>
        <w:t>ы</w:t>
      </w:r>
      <w:r w:rsidR="00C73508" w:rsidRPr="00990A84">
        <w:rPr>
          <w:rFonts w:ascii="Times New Roman" w:eastAsiaTheme="minorHAnsi" w:hAnsi="Times New Roman" w:cs="Times New Roman"/>
          <w:kern w:val="0"/>
          <w:sz w:val="28"/>
          <w:szCs w:val="28"/>
          <w:lang w:eastAsia="en-US" w:bidi="ar-SA"/>
        </w:rPr>
        <w:t xml:space="preserve"> </w:t>
      </w:r>
      <w:proofErr w:type="spellStart"/>
      <w:r w:rsidR="00C33353" w:rsidRPr="00990A84">
        <w:rPr>
          <w:rFonts w:ascii="Times New Roman" w:eastAsiaTheme="minorHAnsi" w:hAnsi="Times New Roman" w:cs="Times New Roman"/>
          <w:kern w:val="0"/>
          <w:sz w:val="28"/>
          <w:szCs w:val="28"/>
          <w:lang w:eastAsia="en-US" w:bidi="ar-SA"/>
        </w:rPr>
        <w:t>Агромотиватор</w:t>
      </w:r>
      <w:proofErr w:type="spellEnd"/>
      <w:r w:rsidR="00C33353" w:rsidRPr="00990A84">
        <w:rPr>
          <w:rFonts w:ascii="Times New Roman" w:eastAsiaTheme="minorHAnsi" w:hAnsi="Times New Roman" w:cs="Times New Roman"/>
          <w:kern w:val="0"/>
          <w:sz w:val="28"/>
          <w:szCs w:val="28"/>
          <w:lang w:eastAsia="en-US" w:bidi="ar-SA"/>
        </w:rPr>
        <w:t xml:space="preserve"> </w:t>
      </w:r>
      <w:r w:rsidR="00D44F2E" w:rsidRPr="00990A84">
        <w:rPr>
          <w:rFonts w:ascii="Times New Roman" w:eastAsiaTheme="minorHAnsi" w:hAnsi="Times New Roman" w:cs="Times New Roman"/>
          <w:kern w:val="0"/>
          <w:sz w:val="28"/>
          <w:szCs w:val="28"/>
          <w:lang w:eastAsia="en-US" w:bidi="ar-SA"/>
        </w:rPr>
        <w:t>предоставляю</w:t>
      </w:r>
      <w:r w:rsidRPr="00990A84">
        <w:rPr>
          <w:rFonts w:ascii="Times New Roman" w:eastAsiaTheme="minorHAnsi" w:hAnsi="Times New Roman" w:cs="Times New Roman"/>
          <w:kern w:val="0"/>
          <w:sz w:val="28"/>
          <w:szCs w:val="28"/>
          <w:lang w:eastAsia="en-US" w:bidi="ar-SA"/>
        </w:rPr>
        <w:t>тся</w:t>
      </w:r>
      <w:r w:rsidRPr="00990A84">
        <w:rPr>
          <w:rFonts w:ascii="Times New Roman" w:hAnsi="Times New Roman" w:cs="Times New Roman"/>
          <w:sz w:val="28"/>
          <w:szCs w:val="28"/>
        </w:rPr>
        <w:t xml:space="preserve"> </w:t>
      </w:r>
      <w:proofErr w:type="spellStart"/>
      <w:r w:rsidRPr="00990A84">
        <w:rPr>
          <w:rFonts w:ascii="Times New Roman" w:hAnsi="Times New Roman" w:cs="Times New Roman"/>
          <w:sz w:val="28"/>
          <w:szCs w:val="28"/>
        </w:rPr>
        <w:t>грантополучателю</w:t>
      </w:r>
      <w:proofErr w:type="spellEnd"/>
      <w:r w:rsidRPr="00990A84">
        <w:rPr>
          <w:rFonts w:ascii="Times New Roman" w:hAnsi="Times New Roman" w:cs="Times New Roman"/>
          <w:sz w:val="28"/>
          <w:szCs w:val="28"/>
        </w:rPr>
        <w:t xml:space="preserve"> на реализацию проекта:</w:t>
      </w:r>
    </w:p>
    <w:p w:rsidR="00845DA1" w:rsidRPr="00990A84" w:rsidRDefault="00845DA1"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rsidR="00845DA1" w:rsidRPr="00990A84" w:rsidRDefault="00845DA1"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по иным направлениям - в размере, не превышающем 5 млн. рублей, но не более 90 процентов затрат.</w:t>
      </w:r>
    </w:p>
    <w:p w:rsidR="00B13437" w:rsidRPr="00990A84" w:rsidRDefault="00B13437" w:rsidP="00990A84">
      <w:pPr>
        <w:tabs>
          <w:tab w:val="left" w:pos="0"/>
        </w:tabs>
        <w:spacing w:after="0" w:line="240" w:lineRule="auto"/>
        <w:jc w:val="both"/>
        <w:rPr>
          <w:rFonts w:ascii="Times New Roman" w:hAnsi="Times New Roman" w:cs="Times New Roman"/>
          <w:sz w:val="28"/>
          <w:szCs w:val="28"/>
        </w:rPr>
      </w:pPr>
      <w:r w:rsidRPr="00990A84">
        <w:rPr>
          <w:rFonts w:ascii="Times New Roman" w:hAnsi="Times New Roman" w:cs="Times New Roman"/>
          <w:sz w:val="28"/>
          <w:szCs w:val="28"/>
        </w:rPr>
        <w:tab/>
        <w:t>Размер гранта определяется Министерством, но не должен превышать максимального размера.</w:t>
      </w:r>
    </w:p>
    <w:p w:rsidR="007F2650" w:rsidRPr="00990A84" w:rsidRDefault="0098027A" w:rsidP="00990A84">
      <w:pPr>
        <w:pStyle w:val="11"/>
        <w:numPr>
          <w:ilvl w:val="1"/>
          <w:numId w:val="1"/>
        </w:numPr>
        <w:shd w:val="clear" w:color="auto" w:fill="auto"/>
        <w:ind w:left="0" w:firstLine="709"/>
        <w:jc w:val="both"/>
      </w:pPr>
      <w:r w:rsidRPr="00990A84">
        <w:rPr>
          <w:rFonts w:eastAsiaTheme="minorEastAsia"/>
          <w:kern w:val="1"/>
          <w:lang w:eastAsia="ru-RU" w:bidi="hi-IN"/>
        </w:rPr>
        <w:t xml:space="preserve">Средства гранта </w:t>
      </w:r>
      <w:r w:rsidR="00D44F2E" w:rsidRPr="00990A84">
        <w:rPr>
          <w:kern w:val="1"/>
          <w:lang w:eastAsia="ru-RU" w:bidi="hi-IN"/>
        </w:rPr>
        <w:t>«</w:t>
      </w:r>
      <w:proofErr w:type="spellStart"/>
      <w:r w:rsidR="00D44F2E" w:rsidRPr="00990A84">
        <w:rPr>
          <w:kern w:val="1"/>
          <w:lang w:eastAsia="ru-RU" w:bidi="hi-IN"/>
        </w:rPr>
        <w:t>Агро</w:t>
      </w:r>
      <w:r w:rsidR="00134F07" w:rsidRPr="00990A84">
        <w:rPr>
          <w:kern w:val="1"/>
          <w:lang w:eastAsia="ru-RU" w:bidi="hi-IN"/>
        </w:rPr>
        <w:t>мотиватор</w:t>
      </w:r>
      <w:proofErr w:type="spellEnd"/>
      <w:r w:rsidR="00D44F2E" w:rsidRPr="00990A84">
        <w:rPr>
          <w:kern w:val="1"/>
          <w:lang w:eastAsia="ru-RU" w:bidi="hi-IN"/>
        </w:rPr>
        <w:t xml:space="preserve">» </w:t>
      </w:r>
      <w:r w:rsidRPr="00990A84">
        <w:rPr>
          <w:rFonts w:eastAsiaTheme="minorEastAsia"/>
          <w:kern w:val="1"/>
          <w:lang w:eastAsia="ru-RU" w:bidi="hi-IN"/>
        </w:rPr>
        <w:t>направляются на</w:t>
      </w:r>
      <w:r w:rsidRPr="00990A84">
        <w:t xml:space="preserve"> осуществление следующих ра</w:t>
      </w:r>
      <w:r w:rsidR="007F2650" w:rsidRPr="00990A84">
        <w:t xml:space="preserve">сходов в соответствии с </w:t>
      </w:r>
      <w:hyperlink r:id="rId13" w:history="1">
        <w:r w:rsidR="0056281C" w:rsidRPr="00990A84">
          <w:t>п</w:t>
        </w:r>
        <w:r w:rsidR="007F2650" w:rsidRPr="00990A84">
          <w:t>риказом</w:t>
        </w:r>
      </w:hyperlink>
      <w:r w:rsidR="007F2650" w:rsidRPr="00990A84">
        <w:t xml:space="preserve"> Министерства сельского хозяйства Российской Федерации </w:t>
      </w:r>
      <w:r w:rsidR="00193327" w:rsidRPr="00990A84">
        <w:t xml:space="preserve">от </w:t>
      </w:r>
      <w:r w:rsidR="00134F07" w:rsidRPr="00990A84">
        <w:t>04.03</w:t>
      </w:r>
      <w:r w:rsidR="00193327" w:rsidRPr="00990A84">
        <w:t>.</w:t>
      </w:r>
      <w:r w:rsidR="00134F07" w:rsidRPr="00990A84">
        <w:t>2025 №120</w:t>
      </w:r>
      <w:r w:rsidR="00D44F2E" w:rsidRPr="00990A84">
        <w:t xml:space="preserve"> «Об утверждении перечней</w:t>
      </w:r>
      <w:r w:rsidR="00134F07" w:rsidRPr="00990A84">
        <w:t xml:space="preserve"> затрат, финансовое обеспечение которых допускается осуществлять за счет гранта «</w:t>
      </w:r>
      <w:proofErr w:type="spellStart"/>
      <w:r w:rsidR="00134F07" w:rsidRPr="00990A84">
        <w:t>Агромотиватор</w:t>
      </w:r>
      <w:proofErr w:type="spellEnd"/>
      <w:r w:rsidR="00134F07" w:rsidRPr="00990A84">
        <w:t>»</w:t>
      </w:r>
      <w:r w:rsidR="00D44F2E" w:rsidRPr="00990A84">
        <w:t xml:space="preserve"> </w:t>
      </w:r>
      <w:r w:rsidR="00193327" w:rsidRPr="00990A84">
        <w:t xml:space="preserve"> (далее – Приказ Минсельхоза России от </w:t>
      </w:r>
      <w:r w:rsidR="00134F07" w:rsidRPr="00990A84">
        <w:t>04.03.2025 №120</w:t>
      </w:r>
      <w:r w:rsidR="00193327" w:rsidRPr="00990A84">
        <w:t>)</w:t>
      </w:r>
      <w:r w:rsidR="007F2650" w:rsidRPr="00990A84">
        <w:t>, на:</w:t>
      </w:r>
    </w:p>
    <w:p w:rsidR="007F2650" w:rsidRPr="00990A84" w:rsidRDefault="00B96C56" w:rsidP="00990A84">
      <w:pPr>
        <w:pStyle w:val="11"/>
        <w:shd w:val="clear" w:color="auto" w:fill="auto"/>
        <w:tabs>
          <w:tab w:val="left" w:pos="1047"/>
        </w:tabs>
        <w:ind w:firstLine="709"/>
        <w:jc w:val="both"/>
      </w:pPr>
      <w:bookmarkStart w:id="12" w:name="sub_1051"/>
      <w:r w:rsidRPr="00990A84">
        <w:t>1.7</w:t>
      </w:r>
      <w:r w:rsidR="007F2650" w:rsidRPr="00990A84">
        <w:t xml:space="preserve">.1. </w:t>
      </w:r>
      <w:r w:rsidR="009B44C0" w:rsidRPr="00990A84">
        <w:rPr>
          <w:lang w:eastAsia="ru-RU" w:bidi="ru-RU"/>
        </w:rPr>
        <w:t>Разработка проектной документации для строительства или реконструкции производственных и складских зданий, объектов, предназначенных для производства, хранения и переработки сельскохозяйственной продукции.</w:t>
      </w:r>
    </w:p>
    <w:bookmarkEnd w:id="12"/>
    <w:p w:rsidR="007F2650" w:rsidRPr="00990A84" w:rsidRDefault="00B96C56"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1.7</w:t>
      </w:r>
      <w:r w:rsidR="007F2650" w:rsidRPr="00990A84">
        <w:rPr>
          <w:rFonts w:ascii="Times New Roman" w:hAnsi="Times New Roman" w:cs="Times New Roman"/>
          <w:sz w:val="28"/>
          <w:szCs w:val="28"/>
        </w:rPr>
        <w:t xml:space="preserve">.2. </w:t>
      </w:r>
      <w:r w:rsidR="009B44C0" w:rsidRPr="00990A84">
        <w:rPr>
          <w:rFonts w:ascii="Times New Roman" w:hAnsi="Times New Roman" w:cs="Times New Roman"/>
          <w:sz w:val="28"/>
          <w:szCs w:val="28"/>
          <w:lang w:eastAsia="ru-RU" w:bidi="ru-RU"/>
        </w:rPr>
        <w:t>Приобретение, строительство, ремонт, модернизация и (или)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включая ограждения, предусмотренные для выпаса и выгула сельскохозяйственных животных, и ограждения для плодово-ягодных насаждений</w:t>
      </w:r>
      <w:r w:rsidR="007F2650" w:rsidRPr="00990A84">
        <w:rPr>
          <w:rFonts w:ascii="Times New Roman" w:hAnsi="Times New Roman" w:cs="Times New Roman"/>
          <w:sz w:val="28"/>
          <w:szCs w:val="28"/>
        </w:rPr>
        <w:t>.</w:t>
      </w:r>
    </w:p>
    <w:p w:rsidR="009B44C0" w:rsidRPr="00990A84" w:rsidRDefault="00B96C56" w:rsidP="00990A84">
      <w:pPr>
        <w:pStyle w:val="11"/>
        <w:shd w:val="clear" w:color="auto" w:fill="auto"/>
        <w:tabs>
          <w:tab w:val="left" w:pos="1052"/>
        </w:tabs>
        <w:ind w:firstLine="709"/>
        <w:jc w:val="both"/>
      </w:pPr>
      <w:r w:rsidRPr="00990A84">
        <w:t>1.7</w:t>
      </w:r>
      <w:r w:rsidR="007F2650" w:rsidRPr="00990A84">
        <w:t xml:space="preserve">.3. </w:t>
      </w:r>
      <w:r w:rsidR="009B44C0" w:rsidRPr="00990A84">
        <w:rPr>
          <w:lang w:eastAsia="ru-RU" w:bidi="ru-RU"/>
        </w:rPr>
        <w:t>Подключение производственных и складских зданий, помещений, пристроек и (или) сооружений, необходимых для производства, хранения и переработки сельскохозяйственной продукции, к электрическим, водо-, газо- и теплопроводным сетям, в том числе автономным.</w:t>
      </w:r>
    </w:p>
    <w:p w:rsidR="009B44C0" w:rsidRPr="00990A84" w:rsidRDefault="00B96C56" w:rsidP="00990A84">
      <w:pPr>
        <w:pStyle w:val="11"/>
        <w:shd w:val="clear" w:color="auto" w:fill="auto"/>
        <w:tabs>
          <w:tab w:val="left" w:pos="1042"/>
        </w:tabs>
        <w:ind w:firstLine="709"/>
        <w:jc w:val="both"/>
      </w:pPr>
      <w:r w:rsidRPr="00990A84">
        <w:t>1.7</w:t>
      </w:r>
      <w:r w:rsidR="007F2650" w:rsidRPr="00990A84">
        <w:t xml:space="preserve">.4. </w:t>
      </w:r>
      <w:r w:rsidR="009B44C0" w:rsidRPr="00990A84">
        <w:rPr>
          <w:lang w:eastAsia="ru-RU" w:bidi="ru-RU"/>
        </w:rPr>
        <w:t>Приобретение сельскохозяйственных животных (кроме свиней) и сельскохозяйственной птицы.</w:t>
      </w:r>
    </w:p>
    <w:p w:rsidR="009B44C0" w:rsidRPr="00990A84" w:rsidRDefault="00B96C56" w:rsidP="00990A84">
      <w:pPr>
        <w:pStyle w:val="11"/>
        <w:shd w:val="clear" w:color="auto" w:fill="auto"/>
        <w:tabs>
          <w:tab w:val="left" w:pos="1092"/>
        </w:tabs>
        <w:ind w:firstLine="709"/>
        <w:jc w:val="both"/>
      </w:pPr>
      <w:r w:rsidRPr="00990A84">
        <w:t>1.7</w:t>
      </w:r>
      <w:r w:rsidR="007F2650" w:rsidRPr="00990A84">
        <w:t xml:space="preserve">.5. </w:t>
      </w:r>
      <w:bookmarkStart w:id="13" w:name="sub_1056"/>
      <w:r w:rsidR="009B44C0" w:rsidRPr="00990A84">
        <w:rPr>
          <w:lang w:eastAsia="ru-RU" w:bidi="ru-RU"/>
        </w:rPr>
        <w:t>Приобретение рыбопосадочного материала.</w:t>
      </w:r>
    </w:p>
    <w:p w:rsidR="009B44C0" w:rsidRPr="00990A84" w:rsidRDefault="00B96C56" w:rsidP="00990A84">
      <w:pPr>
        <w:pStyle w:val="11"/>
        <w:shd w:val="clear" w:color="auto" w:fill="auto"/>
        <w:tabs>
          <w:tab w:val="left" w:pos="1052"/>
        </w:tabs>
        <w:ind w:firstLine="709"/>
        <w:jc w:val="both"/>
      </w:pPr>
      <w:r w:rsidRPr="00990A84">
        <w:t>1.7</w:t>
      </w:r>
      <w:r w:rsidR="007F2650" w:rsidRPr="00990A84">
        <w:t xml:space="preserve">.6. </w:t>
      </w:r>
      <w:r w:rsidR="009B44C0" w:rsidRPr="00990A84">
        <w:rPr>
          <w:lang w:eastAsia="ru-RU" w:bidi="ru-RU"/>
        </w:rPr>
        <w:t>Приобретение тары деревянной, оборудования для измерений, изделий упаковочных пластмассовых, металлических готовых, машин и оборудования, средств автотранспортных, прицепов и полуприцепов, мебели для торговли, соответствующих кодам Общероссийского классификатора продукции по видам экономической деятельности ОК 034-2014 (КПЕС 2008) (далее - Общероссийский классификатор):</w:t>
      </w:r>
    </w:p>
    <w:p w:rsidR="009B44C0" w:rsidRPr="00990A84" w:rsidRDefault="009B44C0" w:rsidP="00990A84">
      <w:pPr>
        <w:pStyle w:val="11"/>
        <w:shd w:val="clear" w:color="auto" w:fill="auto"/>
        <w:tabs>
          <w:tab w:val="left" w:pos="1704"/>
        </w:tabs>
        <w:ind w:firstLine="0"/>
        <w:jc w:val="both"/>
      </w:pPr>
      <w:r w:rsidRPr="00990A84">
        <w:rPr>
          <w:lang w:eastAsia="ru-RU" w:bidi="ru-RU"/>
        </w:rPr>
        <w:t>22.22.19, 25.21.11.140 - 25.21.13, 25.29.11, 25.30.11, 25.30.12, 25.91.12, 25.92.12, 26.51.53.120, 26.51.53.130, 26.51.53.190, 26.51.61.110, 27.11.1 - 27.11.4, 27.11.6, 27.51.26, 27.52.14, 28.12.13, 28.13.11.110 - 28.13.11.130, 28.13.12 - 28.13.14, 28.13.21.190, 28.13.22, 28.13.23, 28.13.26, 28.13.28, 28.21.13.120 - 28.21.13.124, 28.21.13.129, 28.22.14.159 - 28.22.14.162, 28.22.14.169, 28.22.15.110, 28.22.15.120, 28.22.17.190, 28.22.18.110, 28.22.18.210 - 28.22.18.269, 28.22.18.310, 28.22.18.314, 28.22.18.320, 28.22.18.390, 28.25.12- 28.25.13.115, 28.25.2, 28.25.3, 28.29.12.110, 28.29.21, 28.29.31, 28.29.39, 28.30.2 - 28.30.8 (за исключением машин и оборудования для лесного хозяйства и кроме 28.30.4), 28.30.91 - 28.30.93, 28.92.25, 28.92.50.000, 28.93.1 - 28.93.3 (за исключением оборудования для производства табачных изделий 28.93.19, 28.93.33), 29.10.41.110 - 29.10.41.122 (за исключением 29.10.41.113), 29.10.42.111, 29.10.42.121, 29.10.44.000, 29.10.59.240, 29.10.59.280, 29.10.59.390, 29.20.23.120,</w:t>
      </w:r>
      <w:r w:rsidR="00D86CCF" w:rsidRPr="00990A84">
        <w:rPr>
          <w:lang w:eastAsia="ru-RU" w:bidi="ru-RU"/>
        </w:rPr>
        <w:t xml:space="preserve"> </w:t>
      </w:r>
      <w:r w:rsidRPr="00990A84">
        <w:rPr>
          <w:lang w:eastAsia="ru-RU" w:bidi="ru-RU"/>
        </w:rPr>
        <w:t>29.20.23.130,</w:t>
      </w:r>
      <w:r w:rsidR="00D86CCF" w:rsidRPr="00990A84">
        <w:rPr>
          <w:lang w:eastAsia="ru-RU" w:bidi="ru-RU"/>
        </w:rPr>
        <w:t xml:space="preserve"> </w:t>
      </w:r>
      <w:r w:rsidRPr="00990A84">
        <w:rPr>
          <w:lang w:eastAsia="ru-RU" w:bidi="ru-RU"/>
        </w:rPr>
        <w:t xml:space="preserve">31.01.13.000. </w:t>
      </w:r>
    </w:p>
    <w:bookmarkEnd w:id="13"/>
    <w:p w:rsidR="007F2650" w:rsidRPr="00990A84" w:rsidRDefault="007F2650"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1.</w:t>
      </w:r>
      <w:r w:rsidR="00B96C56" w:rsidRPr="00990A84">
        <w:rPr>
          <w:rFonts w:ascii="Times New Roman" w:hAnsi="Times New Roman" w:cs="Times New Roman"/>
          <w:sz w:val="28"/>
          <w:szCs w:val="28"/>
        </w:rPr>
        <w:t>7</w:t>
      </w:r>
      <w:r w:rsidR="009B44C0" w:rsidRPr="00990A84">
        <w:rPr>
          <w:rFonts w:ascii="Times New Roman" w:hAnsi="Times New Roman" w:cs="Times New Roman"/>
          <w:sz w:val="28"/>
          <w:szCs w:val="28"/>
        </w:rPr>
        <w:t>.7</w:t>
      </w:r>
      <w:r w:rsidRPr="00990A84">
        <w:rPr>
          <w:rFonts w:ascii="Times New Roman" w:hAnsi="Times New Roman" w:cs="Times New Roman"/>
          <w:sz w:val="28"/>
          <w:szCs w:val="28"/>
        </w:rPr>
        <w:t xml:space="preserve">. </w:t>
      </w:r>
      <w:r w:rsidR="009B44C0" w:rsidRPr="00990A84">
        <w:rPr>
          <w:rFonts w:ascii="Times New Roman" w:hAnsi="Times New Roman" w:cs="Times New Roman"/>
          <w:sz w:val="28"/>
          <w:szCs w:val="28"/>
          <w:lang w:eastAsia="ru-RU" w:bidi="ru-RU"/>
        </w:rPr>
        <w:t>Приобретение посадочного материала для закладки многолетних насаждений, в том числе виноградных и земляники</w:t>
      </w:r>
      <w:r w:rsidRPr="00990A84">
        <w:rPr>
          <w:rFonts w:ascii="Times New Roman" w:hAnsi="Times New Roman" w:cs="Times New Roman"/>
          <w:sz w:val="28"/>
          <w:szCs w:val="28"/>
        </w:rPr>
        <w:t>.</w:t>
      </w:r>
    </w:p>
    <w:p w:rsidR="007F2650" w:rsidRPr="00990A84" w:rsidRDefault="007F2650" w:rsidP="00990A84">
      <w:pPr>
        <w:pStyle w:val="11"/>
        <w:shd w:val="clear" w:color="auto" w:fill="auto"/>
        <w:tabs>
          <w:tab w:val="left" w:pos="1085"/>
        </w:tabs>
        <w:ind w:firstLine="709"/>
        <w:jc w:val="both"/>
      </w:pPr>
      <w:r w:rsidRPr="00990A84">
        <w:t>1.</w:t>
      </w:r>
      <w:r w:rsidR="00B96C56" w:rsidRPr="00990A84">
        <w:t>7</w:t>
      </w:r>
      <w:r w:rsidR="009B44C0" w:rsidRPr="00990A84">
        <w:t>.8</w:t>
      </w:r>
      <w:r w:rsidRPr="00990A84">
        <w:t xml:space="preserve">. </w:t>
      </w:r>
      <w:r w:rsidR="009B44C0" w:rsidRPr="00990A84">
        <w:rPr>
          <w:lang w:eastAsia="ru-RU" w:bidi="ru-RU"/>
        </w:rPr>
        <w:t>Внесение не более 25% средств гранта «</w:t>
      </w:r>
      <w:proofErr w:type="spellStart"/>
      <w:r w:rsidR="009B44C0" w:rsidRPr="00990A84">
        <w:rPr>
          <w:lang w:eastAsia="ru-RU" w:bidi="ru-RU"/>
        </w:rPr>
        <w:t>Агромотиватор</w:t>
      </w:r>
      <w:proofErr w:type="spellEnd"/>
      <w:r w:rsidR="009B44C0" w:rsidRPr="00990A84">
        <w:rPr>
          <w:lang w:eastAsia="ru-RU" w:bidi="ru-RU"/>
        </w:rPr>
        <w:t>» в неделимый фонд сельскохозяйственного потребительского кооператива, членом которого является данное крестьянское (фермерское) хозяйство или индивидуальный предприниматель.</w:t>
      </w:r>
    </w:p>
    <w:p w:rsidR="009B44C0" w:rsidRPr="00990A84" w:rsidRDefault="004A48A5"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1.</w:t>
      </w:r>
      <w:r w:rsidR="00B96C56" w:rsidRPr="00990A84">
        <w:rPr>
          <w:rFonts w:ascii="Times New Roman" w:hAnsi="Times New Roman" w:cs="Times New Roman"/>
          <w:sz w:val="28"/>
          <w:szCs w:val="28"/>
        </w:rPr>
        <w:t>7</w:t>
      </w:r>
      <w:r w:rsidR="009B44C0" w:rsidRPr="00990A84">
        <w:rPr>
          <w:rFonts w:ascii="Times New Roman" w:hAnsi="Times New Roman" w:cs="Times New Roman"/>
          <w:sz w:val="28"/>
          <w:szCs w:val="28"/>
        </w:rPr>
        <w:t>.9</w:t>
      </w:r>
      <w:r w:rsidRPr="00990A84">
        <w:rPr>
          <w:rFonts w:ascii="Times New Roman" w:hAnsi="Times New Roman" w:cs="Times New Roman"/>
          <w:sz w:val="28"/>
          <w:szCs w:val="28"/>
        </w:rPr>
        <w:t>.</w:t>
      </w:r>
      <w:r w:rsidR="007F2650" w:rsidRPr="00990A84">
        <w:rPr>
          <w:rFonts w:ascii="Times New Roman" w:hAnsi="Times New Roman" w:cs="Times New Roman"/>
          <w:sz w:val="28"/>
          <w:szCs w:val="28"/>
        </w:rPr>
        <w:t xml:space="preserve"> </w:t>
      </w:r>
      <w:r w:rsidR="009B44C0" w:rsidRPr="00990A84">
        <w:rPr>
          <w:rFonts w:ascii="Times New Roman" w:hAnsi="Times New Roman" w:cs="Times New Roman"/>
          <w:sz w:val="28"/>
          <w:szCs w:val="28"/>
        </w:rPr>
        <w:t>Погашение основного долга по кредитам, полученным в российских кредитных организациях, или займов, полученных в сельскохозяйственных потребительских кредитных кооперативах, в течение срока освоения гранта «</w:t>
      </w:r>
      <w:proofErr w:type="spellStart"/>
      <w:r w:rsidR="009B44C0" w:rsidRPr="00990A84">
        <w:rPr>
          <w:rFonts w:ascii="Times New Roman" w:hAnsi="Times New Roman" w:cs="Times New Roman"/>
          <w:sz w:val="28"/>
          <w:szCs w:val="28"/>
        </w:rPr>
        <w:t>Агромотиватор</w:t>
      </w:r>
      <w:proofErr w:type="spellEnd"/>
      <w:r w:rsidR="009B44C0" w:rsidRPr="00990A84">
        <w:rPr>
          <w:rFonts w:ascii="Times New Roman" w:hAnsi="Times New Roman" w:cs="Times New Roman"/>
          <w:sz w:val="28"/>
          <w:szCs w:val="28"/>
        </w:rPr>
        <w:t>» на цели, указанные в пунктах 17.1</w:t>
      </w:r>
      <w:r w:rsidR="005D1371" w:rsidRPr="00990A84">
        <w:rPr>
          <w:rFonts w:ascii="Times New Roman" w:hAnsi="Times New Roman" w:cs="Times New Roman"/>
          <w:sz w:val="28"/>
          <w:szCs w:val="28"/>
        </w:rPr>
        <w:t>,</w:t>
      </w:r>
      <w:r w:rsidR="009B44C0" w:rsidRPr="00990A84">
        <w:rPr>
          <w:rFonts w:ascii="Times New Roman" w:hAnsi="Times New Roman" w:cs="Times New Roman"/>
          <w:sz w:val="28"/>
          <w:szCs w:val="28"/>
        </w:rPr>
        <w:t xml:space="preserve"> 1.7</w:t>
      </w:r>
      <w:r w:rsidR="005D1371" w:rsidRPr="00990A84">
        <w:rPr>
          <w:rFonts w:ascii="Times New Roman" w:hAnsi="Times New Roman" w:cs="Times New Roman"/>
          <w:sz w:val="28"/>
          <w:szCs w:val="28"/>
        </w:rPr>
        <w:t>.2,1.7.6</w:t>
      </w:r>
      <w:r w:rsidR="009B44C0" w:rsidRPr="00990A84">
        <w:rPr>
          <w:rFonts w:ascii="Times New Roman" w:hAnsi="Times New Roman" w:cs="Times New Roman"/>
          <w:sz w:val="28"/>
          <w:szCs w:val="28"/>
        </w:rPr>
        <w:t xml:space="preserve"> </w:t>
      </w:r>
      <w:r w:rsidR="005D1371" w:rsidRPr="00990A84">
        <w:rPr>
          <w:rFonts w:ascii="Times New Roman" w:hAnsi="Times New Roman" w:cs="Times New Roman"/>
          <w:sz w:val="28"/>
          <w:szCs w:val="28"/>
        </w:rPr>
        <w:t xml:space="preserve">раздела 1 </w:t>
      </w:r>
      <w:r w:rsidR="009B44C0" w:rsidRPr="00990A84">
        <w:rPr>
          <w:rFonts w:ascii="Times New Roman" w:hAnsi="Times New Roman" w:cs="Times New Roman"/>
          <w:sz w:val="28"/>
          <w:szCs w:val="28"/>
        </w:rPr>
        <w:t xml:space="preserve"> настоящего </w:t>
      </w:r>
      <w:r w:rsidR="005D1371" w:rsidRPr="00990A84">
        <w:rPr>
          <w:rFonts w:ascii="Times New Roman" w:hAnsi="Times New Roman" w:cs="Times New Roman"/>
          <w:sz w:val="28"/>
          <w:szCs w:val="28"/>
        </w:rPr>
        <w:t>Порядка</w:t>
      </w:r>
      <w:r w:rsidR="009B44C0" w:rsidRPr="00990A84">
        <w:rPr>
          <w:rFonts w:ascii="Times New Roman" w:hAnsi="Times New Roman" w:cs="Times New Roman"/>
          <w:sz w:val="28"/>
          <w:szCs w:val="28"/>
        </w:rPr>
        <w:t>, но не более 20% стоимости проекта создания и (или) развития крестьянского (фермерского) хозяйства.</w:t>
      </w:r>
    </w:p>
    <w:p w:rsidR="00175299" w:rsidRPr="00990A84" w:rsidRDefault="009B44C0"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1.8. </w:t>
      </w:r>
      <w:r w:rsidR="00417B5A" w:rsidRPr="00990A84">
        <w:rPr>
          <w:rFonts w:ascii="Times New Roman" w:hAnsi="Times New Roman" w:cs="Times New Roman"/>
          <w:sz w:val="28"/>
          <w:szCs w:val="28"/>
        </w:rPr>
        <w:t xml:space="preserve">Информация о грантах, подлежащих предоставлению в соответствии с настоящим Порядком, размещаются на едином портале бюджетной системы Российской Федерации в информационно-телекоммуникационной сети </w:t>
      </w:r>
      <w:r w:rsidR="00197B62" w:rsidRPr="00990A84">
        <w:rPr>
          <w:rFonts w:ascii="Times New Roman" w:hAnsi="Times New Roman" w:cs="Times New Roman"/>
          <w:sz w:val="28"/>
          <w:szCs w:val="28"/>
        </w:rPr>
        <w:t>«</w:t>
      </w:r>
      <w:r w:rsidR="00417B5A" w:rsidRPr="00990A84">
        <w:rPr>
          <w:rFonts w:ascii="Times New Roman" w:hAnsi="Times New Roman" w:cs="Times New Roman"/>
          <w:sz w:val="28"/>
          <w:szCs w:val="28"/>
        </w:rPr>
        <w:t>Интернет</w:t>
      </w:r>
      <w:r w:rsidR="00197B62" w:rsidRPr="00990A84">
        <w:rPr>
          <w:rFonts w:ascii="Times New Roman" w:hAnsi="Times New Roman" w:cs="Times New Roman"/>
          <w:sz w:val="28"/>
          <w:szCs w:val="28"/>
        </w:rPr>
        <w:t>»</w:t>
      </w:r>
      <w:r w:rsidR="00417B5A" w:rsidRPr="00990A84">
        <w:rPr>
          <w:rFonts w:ascii="Times New Roman" w:hAnsi="Times New Roman" w:cs="Times New Roman"/>
          <w:sz w:val="28"/>
          <w:szCs w:val="28"/>
        </w:rPr>
        <w:t xml:space="preserve"> (далее - единый портал) в соответствии с </w:t>
      </w:r>
      <w:r w:rsidR="0056281C" w:rsidRPr="00990A84">
        <w:rPr>
          <w:rFonts w:ascii="Times New Roman" w:hAnsi="Times New Roman" w:cs="Times New Roman"/>
          <w:sz w:val="28"/>
          <w:szCs w:val="28"/>
        </w:rPr>
        <w:t>п</w:t>
      </w:r>
      <w:r w:rsidR="00E95B44" w:rsidRPr="00990A84">
        <w:rPr>
          <w:rFonts w:ascii="Times New Roman" w:hAnsi="Times New Roman" w:cs="Times New Roman"/>
          <w:sz w:val="28"/>
          <w:szCs w:val="28"/>
        </w:rPr>
        <w:t>риказом Минфина России от 28.12. 2016 №243н «О составе и порядке размещения и предоставления информации на едином портале бюджетной системы Российской Федерации»</w:t>
      </w:r>
      <w:r w:rsidR="00417B5A" w:rsidRPr="00990A84">
        <w:rPr>
          <w:rFonts w:ascii="Times New Roman" w:hAnsi="Times New Roman" w:cs="Times New Roman"/>
          <w:sz w:val="28"/>
          <w:szCs w:val="28"/>
        </w:rPr>
        <w:t>.</w:t>
      </w:r>
    </w:p>
    <w:p w:rsidR="006F2A2D" w:rsidRPr="00990A84" w:rsidRDefault="006F2A2D" w:rsidP="00990A84">
      <w:pPr>
        <w:pStyle w:val="11"/>
        <w:shd w:val="clear" w:color="auto" w:fill="auto"/>
        <w:ind w:firstLine="0"/>
        <w:jc w:val="both"/>
      </w:pPr>
    </w:p>
    <w:p w:rsidR="00CF19DB" w:rsidRPr="00990A84" w:rsidRDefault="0058114E" w:rsidP="00990A84">
      <w:pPr>
        <w:pStyle w:val="a4"/>
        <w:numPr>
          <w:ilvl w:val="0"/>
          <w:numId w:val="1"/>
        </w:numPr>
        <w:jc w:val="center"/>
        <w:outlineLvl w:val="0"/>
        <w:rPr>
          <w:rFonts w:ascii="Times New Roman" w:eastAsiaTheme="minorEastAsia" w:hAnsi="Times New Roman" w:cs="Times New Roman"/>
          <w:bCs/>
          <w:sz w:val="28"/>
          <w:szCs w:val="28"/>
        </w:rPr>
      </w:pPr>
      <w:r w:rsidRPr="00990A84">
        <w:rPr>
          <w:rFonts w:ascii="Times New Roman" w:eastAsiaTheme="minorEastAsia" w:hAnsi="Times New Roman" w:cs="Times New Roman"/>
          <w:bCs/>
          <w:sz w:val="28"/>
          <w:szCs w:val="28"/>
        </w:rPr>
        <w:t>Порядок проведения конкурсного отбора, условия и порядок предоставления гранта.</w:t>
      </w:r>
    </w:p>
    <w:p w:rsidR="006F2A2D" w:rsidRPr="00990A84" w:rsidRDefault="006F2A2D" w:rsidP="00990A84">
      <w:pPr>
        <w:pStyle w:val="a4"/>
        <w:ind w:left="1080" w:firstLine="0"/>
        <w:outlineLvl w:val="0"/>
        <w:rPr>
          <w:rFonts w:ascii="Times New Roman" w:eastAsiaTheme="minorEastAsia" w:hAnsi="Times New Roman" w:cs="Times New Roman"/>
          <w:bCs/>
          <w:sz w:val="28"/>
          <w:szCs w:val="28"/>
        </w:rPr>
      </w:pPr>
    </w:p>
    <w:p w:rsidR="006B29FB" w:rsidRPr="00990A84" w:rsidRDefault="006B29F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eastAsiaTheme="minorEastAsia" w:hAnsi="Times New Roman" w:cs="Times New Roman"/>
          <w:bCs/>
          <w:sz w:val="28"/>
          <w:szCs w:val="28"/>
        </w:rPr>
        <w:t>2</w:t>
      </w:r>
      <w:r w:rsidR="0058114E" w:rsidRPr="00990A84">
        <w:rPr>
          <w:rFonts w:ascii="Times New Roman" w:eastAsiaTheme="minorEastAsia" w:hAnsi="Times New Roman" w:cs="Times New Roman"/>
          <w:bCs/>
          <w:sz w:val="28"/>
          <w:szCs w:val="28"/>
        </w:rPr>
        <w:t>.</w:t>
      </w:r>
      <w:r w:rsidRPr="00990A84">
        <w:rPr>
          <w:rFonts w:ascii="Times New Roman" w:eastAsiaTheme="minorEastAsia" w:hAnsi="Times New Roman" w:cs="Times New Roman"/>
          <w:bCs/>
          <w:sz w:val="28"/>
          <w:szCs w:val="28"/>
        </w:rPr>
        <w:t>1</w:t>
      </w:r>
      <w:bookmarkStart w:id="14" w:name="sub_201"/>
      <w:r w:rsidR="00E670EB" w:rsidRPr="00990A84">
        <w:rPr>
          <w:rFonts w:ascii="Times New Roman" w:hAnsi="Times New Roman" w:cs="Times New Roman"/>
          <w:sz w:val="28"/>
          <w:szCs w:val="28"/>
        </w:rPr>
        <w:t xml:space="preserve"> </w:t>
      </w:r>
      <w:r w:rsidR="00EC0474" w:rsidRPr="00990A84">
        <w:rPr>
          <w:rFonts w:ascii="Times New Roman" w:hAnsi="Times New Roman" w:cs="Times New Roman"/>
          <w:sz w:val="28"/>
          <w:szCs w:val="28"/>
        </w:rPr>
        <w:t xml:space="preserve">Проведение конкурсного отбора (далее - отбор) осуществляется в соответствии с постановлением Правительства Российской Федерации от 25.10.2023  №1781 в два этапа. </w:t>
      </w:r>
    </w:p>
    <w:p w:rsidR="006B29FB" w:rsidRPr="00990A84" w:rsidRDefault="006B29F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Организатором проведения отбора является Министерство. </w:t>
      </w:r>
      <w:r w:rsidRPr="00990A84">
        <w:rPr>
          <w:rFonts w:ascii="Times New Roman" w:eastAsiaTheme="minorEastAsia" w:hAnsi="Times New Roman" w:cs="Times New Roman"/>
          <w:kern w:val="1"/>
          <w:sz w:val="28"/>
          <w:szCs w:val="28"/>
          <w:lang w:eastAsia="ru-RU" w:bidi="hi-IN"/>
        </w:rPr>
        <w:t>Правовым актом Министерства</w:t>
      </w:r>
      <w:r w:rsidRPr="00990A84">
        <w:rPr>
          <w:rFonts w:ascii="Times New Roman" w:eastAsia="Times New Roman" w:hAnsi="Times New Roman" w:cs="Times New Roman"/>
          <w:kern w:val="1"/>
          <w:sz w:val="28"/>
          <w:szCs w:val="28"/>
          <w:lang w:eastAsia="ru-RU" w:bidi="hi-IN"/>
        </w:rPr>
        <w:t xml:space="preserve"> создается </w:t>
      </w:r>
      <w:r w:rsidR="00C73508" w:rsidRPr="00990A84">
        <w:rPr>
          <w:rFonts w:ascii="Times New Roman" w:eastAsia="Times New Roman" w:hAnsi="Times New Roman" w:cs="Times New Roman"/>
          <w:kern w:val="1"/>
          <w:sz w:val="28"/>
          <w:szCs w:val="28"/>
          <w:lang w:eastAsia="ru-RU" w:bidi="hi-IN"/>
        </w:rPr>
        <w:t xml:space="preserve">региональная </w:t>
      </w:r>
      <w:r w:rsidRPr="00990A84">
        <w:rPr>
          <w:rFonts w:ascii="Times New Roman" w:eastAsia="Times New Roman" w:hAnsi="Times New Roman" w:cs="Times New Roman"/>
          <w:kern w:val="1"/>
          <w:sz w:val="28"/>
          <w:szCs w:val="28"/>
          <w:lang w:eastAsia="ru-RU" w:bidi="hi-IN"/>
        </w:rPr>
        <w:t>комиссия</w:t>
      </w:r>
      <w:r w:rsidR="005D1371" w:rsidRPr="00990A84">
        <w:rPr>
          <w:rFonts w:ascii="Times New Roman" w:eastAsia="Times New Roman" w:hAnsi="Times New Roman" w:cs="Times New Roman"/>
          <w:kern w:val="1"/>
          <w:sz w:val="28"/>
          <w:szCs w:val="28"/>
          <w:lang w:eastAsia="ru-RU" w:bidi="hi-IN"/>
        </w:rPr>
        <w:t xml:space="preserve"> по отбору проектов</w:t>
      </w:r>
      <w:r w:rsidR="00E670EB" w:rsidRPr="00990A84">
        <w:rPr>
          <w:rFonts w:ascii="Times New Roman" w:eastAsia="Times New Roman" w:hAnsi="Times New Roman" w:cs="Times New Roman"/>
          <w:kern w:val="1"/>
          <w:sz w:val="28"/>
          <w:szCs w:val="28"/>
          <w:lang w:eastAsia="ru-RU" w:bidi="hi-IN"/>
        </w:rPr>
        <w:t xml:space="preserve"> (далее - комиссия)</w:t>
      </w:r>
      <w:r w:rsidRPr="00990A84">
        <w:rPr>
          <w:rFonts w:ascii="Times New Roman" w:eastAsia="Times New Roman" w:hAnsi="Times New Roman" w:cs="Times New Roman"/>
          <w:kern w:val="1"/>
          <w:sz w:val="28"/>
          <w:szCs w:val="28"/>
          <w:lang w:eastAsia="ru-RU" w:bidi="hi-IN"/>
        </w:rPr>
        <w:t>, утверждается ее состав и положение о ней.</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является </w:t>
      </w:r>
      <w:r w:rsidR="009C0F2A" w:rsidRPr="00990A84">
        <w:rPr>
          <w:rFonts w:ascii="Times New Roman" w:hAnsi="Times New Roman" w:cs="Times New Roman"/>
          <w:sz w:val="28"/>
          <w:szCs w:val="28"/>
        </w:rPr>
        <w:t>заявитель</w:t>
      </w:r>
      <w:r w:rsidRPr="00990A84">
        <w:rPr>
          <w:rFonts w:ascii="Times New Roman" w:hAnsi="Times New Roman" w:cs="Times New Roman"/>
          <w:sz w:val="28"/>
          <w:szCs w:val="28"/>
        </w:rPr>
        <w:t xml:space="preserve">, соответствующий требованиям, установленным настоящим Порядком и признанный победителем отбора. </w:t>
      </w:r>
    </w:p>
    <w:p w:rsidR="00E670EB" w:rsidRPr="00990A84" w:rsidRDefault="006B29F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eastAsia="Times New Roman" w:hAnsi="Times New Roman" w:cs="Times New Roman"/>
          <w:kern w:val="1"/>
          <w:sz w:val="28"/>
          <w:szCs w:val="28"/>
          <w:lang w:eastAsia="ru-RU" w:bidi="hi-IN"/>
        </w:rPr>
        <w:t>2.2.</w:t>
      </w:r>
      <w:r w:rsidRPr="00990A84">
        <w:rPr>
          <w:rFonts w:ascii="Times New Roman" w:eastAsiaTheme="minorEastAsia" w:hAnsi="Times New Roman" w:cs="Times New Roman"/>
          <w:sz w:val="28"/>
          <w:szCs w:val="28"/>
          <w:lang w:eastAsia="ru-RU"/>
        </w:rPr>
        <w:t xml:space="preserve"> </w:t>
      </w:r>
      <w:bookmarkEnd w:id="14"/>
      <w:r w:rsidR="00E670EB" w:rsidRPr="00990A84">
        <w:rPr>
          <w:rFonts w:ascii="Times New Roman" w:hAnsi="Times New Roman" w:cs="Times New Roman"/>
          <w:sz w:val="28"/>
          <w:szCs w:val="28"/>
        </w:rPr>
        <w:t>Отбор объявляется правовым актом Министерства. Прием документов осуществляется в течение 30 календарных дней, следующих за днем размещения объявления. Министерство в рамках организации отбора также определяют сроки его проведения.</w:t>
      </w:r>
    </w:p>
    <w:p w:rsidR="006C4C37" w:rsidRPr="00990A84" w:rsidRDefault="006C4C37" w:rsidP="00990A84">
      <w:pPr>
        <w:spacing w:after="0" w:line="240" w:lineRule="auto"/>
        <w:ind w:firstLine="709"/>
        <w:jc w:val="both"/>
        <w:rPr>
          <w:rFonts w:ascii="Times New Roman" w:hAnsi="Times New Roman" w:cs="Times New Roman"/>
          <w:sz w:val="28"/>
          <w:szCs w:val="28"/>
        </w:rPr>
      </w:pPr>
      <w:bookmarkStart w:id="15" w:name="sub_2203"/>
      <w:r w:rsidRPr="00990A84">
        <w:rPr>
          <w:rFonts w:ascii="Times New Roman" w:hAnsi="Times New Roman" w:cs="Times New Roman"/>
          <w:sz w:val="28"/>
          <w:szCs w:val="28"/>
        </w:rPr>
        <w:t>На едином портале, а также на официальном сайте Министерства (http://mcxkchr.ru) в информационно-телекоммуникаци</w:t>
      </w:r>
      <w:bookmarkStart w:id="16" w:name="sub_2201"/>
      <w:r w:rsidRPr="00990A84">
        <w:rPr>
          <w:rFonts w:ascii="Times New Roman" w:hAnsi="Times New Roman" w:cs="Times New Roman"/>
          <w:sz w:val="28"/>
          <w:szCs w:val="28"/>
        </w:rPr>
        <w:t xml:space="preserve">онной сети «Интернет» Министерством размещается </w:t>
      </w:r>
      <w:r w:rsidR="00C37602" w:rsidRPr="00990A84">
        <w:rPr>
          <w:rFonts w:ascii="Times New Roman" w:hAnsi="Times New Roman" w:cs="Times New Roman"/>
          <w:sz w:val="28"/>
          <w:szCs w:val="28"/>
        </w:rPr>
        <w:t>объявление о проведении отбора</w:t>
      </w:r>
      <w:r w:rsidRPr="00990A84">
        <w:rPr>
          <w:rFonts w:ascii="Times New Roman" w:hAnsi="Times New Roman" w:cs="Times New Roman"/>
          <w:sz w:val="28"/>
          <w:szCs w:val="28"/>
        </w:rPr>
        <w:t>, после подписания усиленной квалифицированной электронной подписью Министра (уполномоченного им лица) и публикации на едином портале информации о гранте, с указанием:</w:t>
      </w:r>
    </w:p>
    <w:p w:rsidR="006C4C37" w:rsidRPr="00990A84" w:rsidRDefault="006C4C37" w:rsidP="00990A84">
      <w:pPr>
        <w:spacing w:after="0" w:line="240" w:lineRule="auto"/>
        <w:ind w:firstLine="709"/>
        <w:jc w:val="both"/>
        <w:rPr>
          <w:rFonts w:ascii="Times New Roman" w:hAnsi="Times New Roman" w:cs="Times New Roman"/>
          <w:sz w:val="28"/>
          <w:szCs w:val="28"/>
        </w:rPr>
      </w:pPr>
      <w:bookmarkStart w:id="17" w:name="sub_2204"/>
      <w:bookmarkEnd w:id="15"/>
      <w:bookmarkEnd w:id="16"/>
      <w:r w:rsidRPr="00990A84">
        <w:rPr>
          <w:rFonts w:ascii="Times New Roman" w:hAnsi="Times New Roman" w:cs="Times New Roman"/>
          <w:sz w:val="28"/>
          <w:szCs w:val="28"/>
        </w:rPr>
        <w:t xml:space="preserve">даты и времени </w:t>
      </w:r>
      <w:r w:rsidR="0056281C" w:rsidRPr="00990A84">
        <w:rPr>
          <w:rFonts w:ascii="Times New Roman" w:hAnsi="Times New Roman" w:cs="Times New Roman"/>
          <w:sz w:val="28"/>
          <w:szCs w:val="28"/>
        </w:rPr>
        <w:t>начала</w:t>
      </w:r>
      <w:r w:rsidRPr="00990A84">
        <w:rPr>
          <w:rFonts w:ascii="Times New Roman" w:hAnsi="Times New Roman" w:cs="Times New Roman"/>
          <w:sz w:val="28"/>
          <w:szCs w:val="28"/>
        </w:rPr>
        <w:t xml:space="preserve">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отбора</w:t>
      </w:r>
      <w:r w:rsidR="009C0F2A" w:rsidRPr="00990A84">
        <w:rPr>
          <w:rFonts w:ascii="Times New Roman" w:hAnsi="Times New Roman" w:cs="Times New Roman"/>
          <w:sz w:val="28"/>
          <w:szCs w:val="28"/>
        </w:rPr>
        <w:t xml:space="preserve"> </w:t>
      </w:r>
      <w:proofErr w:type="spellStart"/>
      <w:r w:rsidR="009C0F2A" w:rsidRPr="00990A84">
        <w:rPr>
          <w:rFonts w:ascii="Times New Roman" w:hAnsi="Times New Roman" w:cs="Times New Roman"/>
          <w:sz w:val="28"/>
          <w:szCs w:val="28"/>
        </w:rPr>
        <w:t>грантополучателей</w:t>
      </w:r>
      <w:proofErr w:type="spellEnd"/>
      <w:r w:rsidRPr="00990A84">
        <w:rPr>
          <w:rFonts w:ascii="Times New Roman" w:hAnsi="Times New Roman" w:cs="Times New Roman"/>
          <w:sz w:val="28"/>
          <w:szCs w:val="28"/>
        </w:rPr>
        <w:t>;</w:t>
      </w:r>
    </w:p>
    <w:p w:rsidR="006C4C37" w:rsidRPr="00990A84" w:rsidRDefault="006C4C37" w:rsidP="00990A84">
      <w:pPr>
        <w:spacing w:after="0" w:line="240" w:lineRule="auto"/>
        <w:ind w:left="709"/>
        <w:rPr>
          <w:rFonts w:ascii="Times New Roman" w:hAnsi="Times New Roman" w:cs="Times New Roman"/>
          <w:sz w:val="28"/>
          <w:szCs w:val="28"/>
        </w:rPr>
      </w:pPr>
      <w:r w:rsidRPr="00990A84">
        <w:rPr>
          <w:rFonts w:ascii="Times New Roman" w:hAnsi="Times New Roman" w:cs="Times New Roman"/>
          <w:sz w:val="28"/>
          <w:szCs w:val="28"/>
        </w:rPr>
        <w:t xml:space="preserve">способа проведения отбора </w:t>
      </w:r>
      <w:proofErr w:type="spellStart"/>
      <w:r w:rsidRPr="00990A84">
        <w:rPr>
          <w:rFonts w:ascii="Times New Roman" w:hAnsi="Times New Roman" w:cs="Times New Roman"/>
          <w:sz w:val="28"/>
          <w:szCs w:val="28"/>
        </w:rPr>
        <w:t>грантополучателей</w:t>
      </w:r>
      <w:proofErr w:type="spellEnd"/>
      <w:r w:rsidRPr="00990A84">
        <w:rPr>
          <w:rFonts w:ascii="Times New Roman" w:hAnsi="Times New Roman" w:cs="Times New Roman"/>
          <w:sz w:val="28"/>
          <w:szCs w:val="28"/>
        </w:rPr>
        <w:t>;</w:t>
      </w:r>
    </w:p>
    <w:p w:rsidR="006C4C37" w:rsidRPr="00990A84" w:rsidRDefault="006C4C37" w:rsidP="00990A84">
      <w:pPr>
        <w:spacing w:after="0" w:line="240" w:lineRule="auto"/>
        <w:ind w:left="709"/>
        <w:rPr>
          <w:rFonts w:ascii="Times New Roman" w:hAnsi="Times New Roman" w:cs="Times New Roman"/>
          <w:sz w:val="28"/>
          <w:szCs w:val="28"/>
        </w:rPr>
      </w:pPr>
      <w:r w:rsidRPr="00990A84">
        <w:rPr>
          <w:rFonts w:ascii="Times New Roman" w:hAnsi="Times New Roman" w:cs="Times New Roman"/>
          <w:sz w:val="28"/>
          <w:szCs w:val="28"/>
        </w:rPr>
        <w:t xml:space="preserve">сроков проведения отбора </w:t>
      </w:r>
      <w:proofErr w:type="spellStart"/>
      <w:r w:rsidRPr="00990A84">
        <w:rPr>
          <w:rFonts w:ascii="Times New Roman" w:hAnsi="Times New Roman" w:cs="Times New Roman"/>
          <w:sz w:val="28"/>
          <w:szCs w:val="28"/>
        </w:rPr>
        <w:t>грантополучателей</w:t>
      </w:r>
      <w:proofErr w:type="spellEnd"/>
      <w:r w:rsidRPr="00990A84">
        <w:rPr>
          <w:rFonts w:ascii="Times New Roman" w:hAnsi="Times New Roman" w:cs="Times New Roman"/>
          <w:sz w:val="28"/>
          <w:szCs w:val="28"/>
        </w:rPr>
        <w:t>;</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18" w:name="sub_2206"/>
      <w:bookmarkEnd w:id="17"/>
      <w:r w:rsidRPr="00990A84">
        <w:rPr>
          <w:rFonts w:ascii="Times New Roman" w:hAnsi="Times New Roman" w:cs="Times New Roman"/>
          <w:sz w:val="28"/>
          <w:szCs w:val="28"/>
        </w:rPr>
        <w:t>наименования, места нахождения, почтового адреса, адреса электронной почты</w:t>
      </w:r>
      <w:r w:rsidR="006C4C37" w:rsidRPr="00990A84">
        <w:rPr>
          <w:rFonts w:ascii="Times New Roman" w:hAnsi="Times New Roman" w:cs="Times New Roman"/>
          <w:sz w:val="28"/>
          <w:szCs w:val="28"/>
        </w:rPr>
        <w:t>, контактн</w:t>
      </w:r>
      <w:r w:rsidR="0056281C" w:rsidRPr="00990A84">
        <w:rPr>
          <w:rFonts w:ascii="Times New Roman" w:hAnsi="Times New Roman" w:cs="Times New Roman"/>
          <w:sz w:val="28"/>
          <w:szCs w:val="28"/>
        </w:rPr>
        <w:t>ый телефон</w:t>
      </w:r>
      <w:r w:rsidRPr="00990A84">
        <w:rPr>
          <w:rFonts w:ascii="Times New Roman" w:hAnsi="Times New Roman" w:cs="Times New Roman"/>
          <w:sz w:val="28"/>
          <w:szCs w:val="28"/>
        </w:rPr>
        <w:t xml:space="preserve"> Министерства;</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19" w:name="sub_2207"/>
      <w:bookmarkEnd w:id="18"/>
      <w:r w:rsidRPr="00990A84">
        <w:rPr>
          <w:rFonts w:ascii="Times New Roman" w:hAnsi="Times New Roman" w:cs="Times New Roman"/>
          <w:sz w:val="28"/>
          <w:szCs w:val="28"/>
        </w:rPr>
        <w:t>планируемых результатов предоставления гранта;</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0" w:name="sub_2208"/>
      <w:r w:rsidRPr="00990A84">
        <w:rPr>
          <w:rFonts w:ascii="Times New Roman" w:hAnsi="Times New Roman" w:cs="Times New Roman"/>
          <w:sz w:val="28"/>
          <w:szCs w:val="28"/>
        </w:rPr>
        <w:t xml:space="preserve">требований и условия к </w:t>
      </w:r>
      <w:r w:rsidR="009C0F2A" w:rsidRPr="00990A84">
        <w:rPr>
          <w:rFonts w:ascii="Times New Roman" w:hAnsi="Times New Roman" w:cs="Times New Roman"/>
          <w:sz w:val="28"/>
          <w:szCs w:val="28"/>
        </w:rPr>
        <w:t>заявителю</w:t>
      </w:r>
      <w:r w:rsidRPr="00990A84">
        <w:rPr>
          <w:rFonts w:ascii="Times New Roman" w:hAnsi="Times New Roman" w:cs="Times New Roman"/>
          <w:sz w:val="28"/>
          <w:szCs w:val="28"/>
        </w:rPr>
        <w:t xml:space="preserve"> в соответствии с </w:t>
      </w:r>
      <w:hyperlink w:anchor="sub_24" w:history="1">
        <w:r w:rsidRPr="00990A84">
          <w:rPr>
            <w:rFonts w:ascii="Times New Roman" w:hAnsi="Times New Roman" w:cs="Times New Roman"/>
            <w:sz w:val="28"/>
            <w:szCs w:val="28"/>
          </w:rPr>
          <w:t>пунктами 2.4</w:t>
        </w:r>
      </w:hyperlink>
      <w:r w:rsidRPr="00990A84">
        <w:rPr>
          <w:rFonts w:ascii="Times New Roman" w:hAnsi="Times New Roman" w:cs="Times New Roman"/>
          <w:sz w:val="28"/>
          <w:szCs w:val="28"/>
        </w:rPr>
        <w:t xml:space="preserve">, 2.5 раздела 2 настоящего Порядка и перечня документов, представляемых </w:t>
      </w:r>
      <w:r w:rsidR="009C0F2A" w:rsidRPr="00990A84">
        <w:rPr>
          <w:rFonts w:ascii="Times New Roman" w:hAnsi="Times New Roman" w:cs="Times New Roman"/>
          <w:sz w:val="28"/>
          <w:szCs w:val="28"/>
        </w:rPr>
        <w:t>заявителями</w:t>
      </w:r>
      <w:r w:rsidRPr="00990A84">
        <w:rPr>
          <w:rFonts w:ascii="Times New Roman" w:hAnsi="Times New Roman" w:cs="Times New Roman"/>
          <w:sz w:val="28"/>
          <w:szCs w:val="28"/>
        </w:rPr>
        <w:t xml:space="preserve"> в соответствии с пунктом 2.6 раздела 2 настоящего Порядка;</w:t>
      </w:r>
    </w:p>
    <w:bookmarkEnd w:id="20"/>
    <w:p w:rsidR="007348EE" w:rsidRPr="00990A84" w:rsidRDefault="007348EE"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категории </w:t>
      </w:r>
      <w:proofErr w:type="spellStart"/>
      <w:r w:rsidRPr="00990A84">
        <w:rPr>
          <w:rFonts w:ascii="Times New Roman" w:hAnsi="Times New Roman" w:cs="Times New Roman"/>
          <w:sz w:val="28"/>
          <w:szCs w:val="28"/>
        </w:rPr>
        <w:t>грантополучателей</w:t>
      </w:r>
      <w:proofErr w:type="spellEnd"/>
      <w:r w:rsidRPr="00990A84">
        <w:rPr>
          <w:rFonts w:ascii="Times New Roman" w:hAnsi="Times New Roman" w:cs="Times New Roman"/>
          <w:sz w:val="28"/>
          <w:szCs w:val="28"/>
        </w:rPr>
        <w:t xml:space="preserve"> и критерии оценки, показатели критериев оценки;</w:t>
      </w:r>
    </w:p>
    <w:p w:rsidR="007348EE" w:rsidRPr="00990A84" w:rsidRDefault="007348EE"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порядка подачи </w:t>
      </w:r>
      <w:r w:rsidR="009C0F2A" w:rsidRPr="00990A84">
        <w:rPr>
          <w:rFonts w:ascii="Times New Roman" w:hAnsi="Times New Roman" w:cs="Times New Roman"/>
          <w:sz w:val="28"/>
          <w:szCs w:val="28"/>
        </w:rPr>
        <w:t>заявителями</w:t>
      </w:r>
      <w:r w:rsidR="006C4C37" w:rsidRPr="00990A84">
        <w:rPr>
          <w:rFonts w:ascii="Times New Roman" w:hAnsi="Times New Roman" w:cs="Times New Roman"/>
          <w:sz w:val="28"/>
          <w:szCs w:val="28"/>
        </w:rPr>
        <w:t xml:space="preserve"> </w:t>
      </w:r>
      <w:r w:rsidRPr="00990A84">
        <w:rPr>
          <w:rFonts w:ascii="Times New Roman" w:hAnsi="Times New Roman" w:cs="Times New Roman"/>
          <w:sz w:val="28"/>
          <w:szCs w:val="28"/>
        </w:rPr>
        <w:t>заявок и требования, предъявляемые к форме и содержанию заявок;</w:t>
      </w:r>
    </w:p>
    <w:p w:rsidR="007348EE" w:rsidRPr="00990A84" w:rsidRDefault="007348EE"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порядка отзыва заявок</w:t>
      </w:r>
      <w:r w:rsidR="009C0F2A" w:rsidRPr="00990A84">
        <w:rPr>
          <w:rFonts w:ascii="Times New Roman" w:hAnsi="Times New Roman" w:cs="Times New Roman"/>
          <w:sz w:val="28"/>
          <w:szCs w:val="28"/>
        </w:rPr>
        <w:t xml:space="preserve"> заявителями</w:t>
      </w:r>
      <w:r w:rsidRPr="00990A84">
        <w:rPr>
          <w:rFonts w:ascii="Times New Roman" w:hAnsi="Times New Roman" w:cs="Times New Roman"/>
          <w:sz w:val="28"/>
          <w:szCs w:val="28"/>
        </w:rPr>
        <w:t xml:space="preserve">, порядка возврата заявок </w:t>
      </w:r>
      <w:r w:rsidR="009C0F2A" w:rsidRPr="00990A84">
        <w:rPr>
          <w:rFonts w:ascii="Times New Roman" w:hAnsi="Times New Roman" w:cs="Times New Roman"/>
          <w:sz w:val="28"/>
          <w:szCs w:val="28"/>
        </w:rPr>
        <w:t>заявителями</w:t>
      </w:r>
      <w:r w:rsidRPr="00990A84">
        <w:rPr>
          <w:rFonts w:ascii="Times New Roman" w:hAnsi="Times New Roman" w:cs="Times New Roman"/>
          <w:sz w:val="28"/>
          <w:szCs w:val="28"/>
        </w:rPr>
        <w:t>;</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1" w:name="sub_1190"/>
      <w:bookmarkEnd w:id="19"/>
      <w:r w:rsidRPr="00990A84">
        <w:rPr>
          <w:rFonts w:ascii="Times New Roman" w:hAnsi="Times New Roman" w:cs="Times New Roman"/>
          <w:sz w:val="28"/>
          <w:szCs w:val="28"/>
        </w:rPr>
        <w:t>порядка  рассмотрения и оценки заявок в соответствии с требованиями и условиями настоящего Порядка;</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2" w:name="sub_1191"/>
      <w:bookmarkEnd w:id="21"/>
      <w:r w:rsidRPr="00990A84">
        <w:rPr>
          <w:rFonts w:ascii="Times New Roman" w:hAnsi="Times New Roman" w:cs="Times New Roman"/>
          <w:sz w:val="28"/>
          <w:szCs w:val="28"/>
        </w:rPr>
        <w:t>порядка возврата заявок на доработку;</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3" w:name="sub_1192"/>
      <w:bookmarkEnd w:id="22"/>
      <w:r w:rsidRPr="00990A84">
        <w:rPr>
          <w:rFonts w:ascii="Times New Roman" w:hAnsi="Times New Roman" w:cs="Times New Roman"/>
          <w:sz w:val="28"/>
          <w:szCs w:val="28"/>
        </w:rPr>
        <w:t>порядка отклонения заявок, а также информацию об основаниях их отклонения;</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4" w:name="sub_1193"/>
      <w:bookmarkEnd w:id="23"/>
      <w:r w:rsidRPr="00990A84">
        <w:rPr>
          <w:rFonts w:ascii="Times New Roman" w:hAnsi="Times New Roman" w:cs="Times New Roman"/>
          <w:sz w:val="28"/>
          <w:szCs w:val="28"/>
        </w:rPr>
        <w:t>порядка оценки заявок, включающий критерии оценки, показатели критериев оценки (при необходимости), и их весовое значение в общей оценке;</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5" w:name="sub_1194"/>
      <w:bookmarkEnd w:id="24"/>
      <w:r w:rsidRPr="00990A84">
        <w:rPr>
          <w:rFonts w:ascii="Times New Roman" w:hAnsi="Times New Roman" w:cs="Times New Roman"/>
          <w:sz w:val="28"/>
          <w:szCs w:val="28"/>
        </w:rPr>
        <w:t>объема распределяемой субсидии в рамках отбора</w:t>
      </w:r>
      <w:r w:rsidR="00E95B44" w:rsidRPr="00990A84">
        <w:rPr>
          <w:rFonts w:ascii="Times New Roman" w:hAnsi="Times New Roman" w:cs="Times New Roman"/>
          <w:sz w:val="28"/>
          <w:szCs w:val="28"/>
        </w:rPr>
        <w:t xml:space="preserve"> </w:t>
      </w:r>
      <w:proofErr w:type="spellStart"/>
      <w:r w:rsidR="00E95B44" w:rsidRPr="00990A84">
        <w:rPr>
          <w:rFonts w:ascii="Times New Roman" w:hAnsi="Times New Roman" w:cs="Times New Roman"/>
          <w:sz w:val="28"/>
          <w:szCs w:val="28"/>
        </w:rPr>
        <w:t>грантополучателя</w:t>
      </w:r>
      <w:proofErr w:type="spellEnd"/>
      <w:r w:rsidRPr="00990A84">
        <w:rPr>
          <w:rFonts w:ascii="Times New Roman" w:hAnsi="Times New Roman" w:cs="Times New Roman"/>
          <w:sz w:val="28"/>
          <w:szCs w:val="28"/>
        </w:rPr>
        <w:t xml:space="preserve">, порядок расчета размера </w:t>
      </w:r>
      <w:r w:rsidR="006C4C37" w:rsidRPr="00990A84">
        <w:rPr>
          <w:rFonts w:ascii="Times New Roman" w:hAnsi="Times New Roman" w:cs="Times New Roman"/>
          <w:sz w:val="28"/>
          <w:szCs w:val="28"/>
        </w:rPr>
        <w:t>гранта</w:t>
      </w:r>
      <w:bookmarkStart w:id="26" w:name="sub_1195"/>
      <w:bookmarkEnd w:id="25"/>
      <w:r w:rsidRPr="00990A84">
        <w:rPr>
          <w:rFonts w:ascii="Times New Roman" w:hAnsi="Times New Roman" w:cs="Times New Roman"/>
          <w:sz w:val="28"/>
          <w:szCs w:val="28"/>
        </w:rPr>
        <w:t>;</w:t>
      </w:r>
    </w:p>
    <w:p w:rsidR="007348EE" w:rsidRPr="00990A84" w:rsidRDefault="007348EE"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порядка предоставления </w:t>
      </w:r>
      <w:r w:rsidR="009C0F2A" w:rsidRPr="00990A84">
        <w:rPr>
          <w:rFonts w:ascii="Times New Roman" w:hAnsi="Times New Roman" w:cs="Times New Roman"/>
          <w:sz w:val="28"/>
          <w:szCs w:val="28"/>
        </w:rPr>
        <w:t>заявителям</w:t>
      </w:r>
      <w:r w:rsidRPr="00990A84">
        <w:rPr>
          <w:rFonts w:ascii="Times New Roman" w:hAnsi="Times New Roman" w:cs="Times New Roman"/>
          <w:sz w:val="28"/>
          <w:szCs w:val="28"/>
        </w:rPr>
        <w:t xml:space="preserve"> разъяснений положений объявления о проведении отбора, даты начала и окончания срока такого предоставления;</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7" w:name="sub_1196"/>
      <w:bookmarkEnd w:id="26"/>
      <w:r w:rsidRPr="00990A84">
        <w:rPr>
          <w:rFonts w:ascii="Times New Roman" w:hAnsi="Times New Roman" w:cs="Times New Roman"/>
          <w:sz w:val="28"/>
          <w:szCs w:val="28"/>
        </w:rPr>
        <w:t>срока, в течение которого победитель (победители) отбора должен подписать соглашение</w:t>
      </w:r>
      <w:r w:rsidR="0056281C" w:rsidRPr="00990A84">
        <w:rPr>
          <w:rFonts w:ascii="Times New Roman" w:hAnsi="Times New Roman" w:cs="Times New Roman"/>
          <w:sz w:val="28"/>
          <w:szCs w:val="28"/>
        </w:rPr>
        <w:t xml:space="preserve"> о предоставлении гранта «</w:t>
      </w:r>
      <w:proofErr w:type="spellStart"/>
      <w:r w:rsidR="0056281C" w:rsidRPr="00990A84">
        <w:rPr>
          <w:rFonts w:ascii="Times New Roman" w:hAnsi="Times New Roman" w:cs="Times New Roman"/>
          <w:sz w:val="28"/>
          <w:szCs w:val="28"/>
        </w:rPr>
        <w:t>Агро</w:t>
      </w:r>
      <w:r w:rsidR="008525D3" w:rsidRPr="00990A84">
        <w:rPr>
          <w:rFonts w:ascii="Times New Roman" w:hAnsi="Times New Roman" w:cs="Times New Roman"/>
          <w:sz w:val="28"/>
          <w:szCs w:val="28"/>
        </w:rPr>
        <w:t>мотиватор</w:t>
      </w:r>
      <w:proofErr w:type="spellEnd"/>
      <w:r w:rsidR="0056281C" w:rsidRPr="00990A84">
        <w:rPr>
          <w:rFonts w:ascii="Times New Roman" w:hAnsi="Times New Roman" w:cs="Times New Roman"/>
          <w:sz w:val="28"/>
          <w:szCs w:val="28"/>
        </w:rPr>
        <w:t>»</w:t>
      </w:r>
      <w:r w:rsidRPr="00990A84">
        <w:rPr>
          <w:rFonts w:ascii="Times New Roman" w:hAnsi="Times New Roman" w:cs="Times New Roman"/>
          <w:sz w:val="28"/>
          <w:szCs w:val="28"/>
        </w:rPr>
        <w:t>;</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8" w:name="sub_1197"/>
      <w:bookmarkEnd w:id="27"/>
      <w:r w:rsidRPr="00990A84">
        <w:rPr>
          <w:rFonts w:ascii="Times New Roman" w:hAnsi="Times New Roman" w:cs="Times New Roman"/>
          <w:sz w:val="28"/>
          <w:szCs w:val="28"/>
        </w:rPr>
        <w:t>условий признания победителя (победителей) отбора уклонившимся от заключения соглашения</w:t>
      </w:r>
      <w:r w:rsidR="006C4C37" w:rsidRPr="00990A84">
        <w:rPr>
          <w:rFonts w:ascii="Times New Roman" w:hAnsi="Times New Roman" w:cs="Times New Roman"/>
          <w:sz w:val="28"/>
          <w:szCs w:val="28"/>
        </w:rPr>
        <w:t xml:space="preserve"> о предоставлении гранта (далее - соглашение)</w:t>
      </w:r>
      <w:r w:rsidRPr="00990A84">
        <w:rPr>
          <w:rFonts w:ascii="Times New Roman" w:hAnsi="Times New Roman" w:cs="Times New Roman"/>
          <w:sz w:val="28"/>
          <w:szCs w:val="28"/>
        </w:rPr>
        <w:t>;</w:t>
      </w:r>
    </w:p>
    <w:p w:rsidR="007348EE" w:rsidRPr="00990A84" w:rsidRDefault="007348EE" w:rsidP="00990A84">
      <w:pPr>
        <w:spacing w:after="0" w:line="240" w:lineRule="auto"/>
        <w:ind w:firstLine="709"/>
        <w:jc w:val="both"/>
        <w:rPr>
          <w:rFonts w:ascii="Times New Roman" w:hAnsi="Times New Roman" w:cs="Times New Roman"/>
          <w:sz w:val="28"/>
          <w:szCs w:val="28"/>
        </w:rPr>
      </w:pPr>
      <w:bookmarkStart w:id="29" w:name="sub_1198"/>
      <w:bookmarkEnd w:id="28"/>
      <w:r w:rsidRPr="00990A84">
        <w:rPr>
          <w:rFonts w:ascii="Times New Roman" w:hAnsi="Times New Roman" w:cs="Times New Roman"/>
          <w:sz w:val="28"/>
          <w:szCs w:val="28"/>
        </w:rPr>
        <w:t xml:space="preserve">сроков размещения протокола подведения итогов отбора (документа об итогах проведения отбора) на </w:t>
      </w:r>
      <w:hyperlink r:id="rId14" w:history="1">
        <w:r w:rsidRPr="00990A84">
          <w:rPr>
            <w:rFonts w:ascii="Times New Roman" w:hAnsi="Times New Roman" w:cs="Times New Roman"/>
            <w:sz w:val="28"/>
            <w:szCs w:val="28"/>
          </w:rPr>
          <w:t>едином портале</w:t>
        </w:r>
      </w:hyperlink>
      <w:bookmarkStart w:id="30" w:name="sub_1199"/>
      <w:bookmarkEnd w:id="29"/>
      <w:r w:rsidRPr="00990A84">
        <w:rPr>
          <w:rFonts w:ascii="Times New Roman" w:hAnsi="Times New Roman" w:cs="Times New Roman"/>
          <w:sz w:val="28"/>
          <w:szCs w:val="28"/>
        </w:rPr>
        <w:t>.</w:t>
      </w:r>
    </w:p>
    <w:bookmarkEnd w:id="30"/>
    <w:p w:rsidR="00E670EB" w:rsidRPr="00990A84" w:rsidRDefault="006B29FB" w:rsidP="00990A84">
      <w:pPr>
        <w:spacing w:after="0" w:line="240" w:lineRule="auto"/>
        <w:ind w:firstLine="709"/>
        <w:jc w:val="both"/>
        <w:rPr>
          <w:rFonts w:ascii="Times New Roman" w:eastAsia="Times New Roman" w:hAnsi="Times New Roman" w:cs="Times New Roman"/>
          <w:sz w:val="28"/>
          <w:szCs w:val="28"/>
          <w:lang w:eastAsia="ru-RU" w:bidi="ru-RU"/>
        </w:rPr>
      </w:pPr>
      <w:r w:rsidRPr="00990A84">
        <w:rPr>
          <w:rFonts w:ascii="Times New Roman" w:hAnsi="Times New Roman" w:cs="Times New Roman"/>
          <w:sz w:val="28"/>
          <w:szCs w:val="28"/>
        </w:rPr>
        <w:t>2</w:t>
      </w:r>
      <w:r w:rsidRPr="00990A84">
        <w:rPr>
          <w:rFonts w:ascii="Times New Roman" w:eastAsia="Times New Roman" w:hAnsi="Times New Roman" w:cs="Times New Roman"/>
          <w:sz w:val="28"/>
          <w:szCs w:val="28"/>
          <w:lang w:eastAsia="ru-RU" w:bidi="ru-RU"/>
        </w:rPr>
        <w:t xml:space="preserve">.3. </w:t>
      </w:r>
      <w:r w:rsidR="00E670EB" w:rsidRPr="00990A84">
        <w:rPr>
          <w:rFonts w:ascii="Times New Roman" w:eastAsia="Times New Roman" w:hAnsi="Times New Roman" w:cs="Times New Roman"/>
          <w:sz w:val="28"/>
          <w:szCs w:val="28"/>
          <w:lang w:eastAsia="ru-RU" w:bidi="ru-RU"/>
        </w:rPr>
        <w:t xml:space="preserve">Любой </w:t>
      </w:r>
      <w:r w:rsidR="009C0F2A" w:rsidRPr="00990A84">
        <w:rPr>
          <w:rFonts w:ascii="Times New Roman" w:eastAsia="Times New Roman" w:hAnsi="Times New Roman" w:cs="Times New Roman"/>
          <w:sz w:val="28"/>
          <w:szCs w:val="28"/>
          <w:lang w:eastAsia="ru-RU" w:bidi="ru-RU"/>
        </w:rPr>
        <w:t>заявитель</w:t>
      </w:r>
      <w:r w:rsidR="00E670EB" w:rsidRPr="00990A84">
        <w:rPr>
          <w:rFonts w:ascii="Times New Roman" w:eastAsia="Times New Roman" w:hAnsi="Times New Roman" w:cs="Times New Roman"/>
          <w:sz w:val="28"/>
          <w:szCs w:val="28"/>
          <w:lang w:eastAsia="ru-RU" w:bidi="ru-RU"/>
        </w:rPr>
        <w:t xml:space="preserve"> со дня размещения объявления о проведении отбора на едином портале не позднее 3-го рабочего дня до дня завершения подачи заявок вправе направить в Министерство не более 5 </w:t>
      </w:r>
      <w:r w:rsidR="006F2A2D" w:rsidRPr="00990A84">
        <w:rPr>
          <w:rFonts w:ascii="Times New Roman" w:eastAsia="Times New Roman" w:hAnsi="Times New Roman" w:cs="Times New Roman"/>
          <w:sz w:val="28"/>
          <w:szCs w:val="28"/>
          <w:lang w:eastAsia="ru-RU" w:bidi="ru-RU"/>
        </w:rPr>
        <w:br/>
      </w:r>
      <w:r w:rsidR="00E670EB" w:rsidRPr="00990A84">
        <w:rPr>
          <w:rFonts w:ascii="Times New Roman" w:eastAsia="Times New Roman" w:hAnsi="Times New Roman" w:cs="Times New Roman"/>
          <w:sz w:val="28"/>
          <w:szCs w:val="28"/>
          <w:lang w:eastAsia="ru-RU" w:bidi="ru-RU"/>
        </w:rPr>
        <w:t>запросов о разъяснении положений объявления о проведении отбор</w:t>
      </w:r>
      <w:r w:rsidR="006C4C37" w:rsidRPr="00990A84">
        <w:rPr>
          <w:rFonts w:ascii="Times New Roman" w:eastAsia="Times New Roman" w:hAnsi="Times New Roman" w:cs="Times New Roman"/>
          <w:sz w:val="28"/>
          <w:szCs w:val="28"/>
          <w:lang w:eastAsia="ru-RU" w:bidi="ru-RU"/>
        </w:rPr>
        <w:t>а путем формирования в системе «Электронный бюджет»</w:t>
      </w:r>
      <w:r w:rsidR="00E670EB" w:rsidRPr="00990A84">
        <w:rPr>
          <w:rFonts w:ascii="Times New Roman" w:eastAsia="Times New Roman" w:hAnsi="Times New Roman" w:cs="Times New Roman"/>
          <w:sz w:val="28"/>
          <w:szCs w:val="28"/>
          <w:lang w:eastAsia="ru-RU" w:bidi="ru-RU"/>
        </w:rPr>
        <w:t xml:space="preserve"> соответствующего запроса.</w:t>
      </w:r>
    </w:p>
    <w:p w:rsidR="00E670EB" w:rsidRPr="00990A84" w:rsidRDefault="00E670EB" w:rsidP="00990A84">
      <w:pPr>
        <w:pStyle w:val="11"/>
        <w:shd w:val="clear" w:color="auto" w:fill="auto"/>
        <w:tabs>
          <w:tab w:val="left" w:pos="1172"/>
        </w:tabs>
        <w:ind w:firstLine="709"/>
        <w:jc w:val="both"/>
        <w:rPr>
          <w:lang w:eastAsia="ru-RU" w:bidi="ru-RU"/>
        </w:rPr>
      </w:pPr>
      <w:r w:rsidRPr="00990A84">
        <w:rPr>
          <w:lang w:eastAsia="ru-RU" w:bidi="ru-RU"/>
        </w:rPr>
        <w:t>Министерство в ответ на запрос, направляет разъяснение положений объявления в срок не более 3 дней, но не позднее одного рабочего дня до дня завершения подачи заявок</w:t>
      </w:r>
      <w:r w:rsidR="006C4C37" w:rsidRPr="00990A84">
        <w:rPr>
          <w:lang w:eastAsia="ru-RU" w:bidi="ru-RU"/>
        </w:rPr>
        <w:t>, путем формирования в системе «Электронный бюджет»</w:t>
      </w:r>
      <w:r w:rsidRPr="00990A84">
        <w:rPr>
          <w:lang w:eastAsia="ru-RU" w:bidi="ru-RU"/>
        </w:rPr>
        <w:t xml:space="preserve"> соответствующего разъяснения. Представленное Министерством разъяснение положений объявления о проведении отбора </w:t>
      </w:r>
      <w:proofErr w:type="spellStart"/>
      <w:r w:rsidR="006C4C37" w:rsidRPr="00990A84">
        <w:rPr>
          <w:lang w:eastAsia="ru-RU" w:bidi="ru-RU"/>
        </w:rPr>
        <w:t>грантополучателей</w:t>
      </w:r>
      <w:proofErr w:type="spellEnd"/>
      <w:r w:rsidRPr="00990A84">
        <w:rPr>
          <w:lang w:eastAsia="ru-RU" w:bidi="ru-RU"/>
        </w:rPr>
        <w:t xml:space="preserve"> не должно изменять суть информации, содержащейся в указанном объявлении.</w:t>
      </w:r>
    </w:p>
    <w:p w:rsidR="004E1E08" w:rsidRPr="00990A84" w:rsidRDefault="00E670EB" w:rsidP="00990A84">
      <w:pPr>
        <w:pStyle w:val="11"/>
        <w:shd w:val="clear" w:color="auto" w:fill="auto"/>
        <w:ind w:firstLine="720"/>
        <w:jc w:val="both"/>
      </w:pPr>
      <w:r w:rsidRPr="00990A84">
        <w:rPr>
          <w:lang w:eastAsia="ru-RU" w:bidi="ru-RU"/>
        </w:rPr>
        <w:t>Доступ к разъя</w:t>
      </w:r>
      <w:r w:rsidR="006C4C37" w:rsidRPr="00990A84">
        <w:rPr>
          <w:lang w:eastAsia="ru-RU" w:bidi="ru-RU"/>
        </w:rPr>
        <w:t>снению, формируемому в системе «Электронный бюджет»</w:t>
      </w:r>
      <w:r w:rsidRPr="00990A84">
        <w:rPr>
          <w:lang w:eastAsia="ru-RU" w:bidi="ru-RU"/>
        </w:rPr>
        <w:t xml:space="preserve"> в соответствии с абзацем вторым настоящего пункта, предоставляется всем </w:t>
      </w:r>
      <w:r w:rsidR="009C0F2A" w:rsidRPr="00990A84">
        <w:rPr>
          <w:lang w:eastAsia="ru-RU" w:bidi="ru-RU"/>
        </w:rPr>
        <w:t>заявителям</w:t>
      </w:r>
      <w:r w:rsidRPr="00990A84">
        <w:rPr>
          <w:lang w:eastAsia="ru-RU" w:bidi="ru-RU"/>
        </w:rPr>
        <w:t>.</w:t>
      </w:r>
    </w:p>
    <w:p w:rsidR="004E1E08" w:rsidRPr="00990A84" w:rsidRDefault="004E1E08" w:rsidP="00990A84">
      <w:pPr>
        <w:pStyle w:val="11"/>
        <w:shd w:val="clear" w:color="auto" w:fill="auto"/>
        <w:ind w:firstLine="720"/>
        <w:jc w:val="both"/>
      </w:pPr>
      <w:r w:rsidRPr="00990A84">
        <w:rPr>
          <w:lang w:eastAsia="ru-RU" w:bidi="ru-RU"/>
        </w:rPr>
        <w:t xml:space="preserve">Отмена проведения отбора Министерством осуществляется в соответствии с разделом </w:t>
      </w:r>
      <w:r w:rsidRPr="00990A84">
        <w:rPr>
          <w:lang w:val="en-US" w:eastAsia="ru-RU" w:bidi="ru-RU"/>
        </w:rPr>
        <w:t>IV</w:t>
      </w:r>
      <w:r w:rsidRPr="00990A84">
        <w:rPr>
          <w:lang w:eastAsia="ru-RU" w:bidi="ru-RU"/>
        </w:rPr>
        <w:t xml:space="preserve"> Постановления Правительства Российской Федерации от 25.10.2023 № 1781.</w:t>
      </w:r>
    </w:p>
    <w:p w:rsidR="006B29FB" w:rsidRPr="00990A84" w:rsidRDefault="00BD274C" w:rsidP="00990A84">
      <w:pPr>
        <w:pStyle w:val="11"/>
        <w:shd w:val="clear" w:color="auto" w:fill="auto"/>
        <w:ind w:firstLine="720"/>
        <w:jc w:val="both"/>
        <w:rPr>
          <w:lang w:eastAsia="ru-RU" w:bidi="ru-RU"/>
        </w:rPr>
      </w:pPr>
      <w:r w:rsidRPr="00990A84">
        <w:rPr>
          <w:lang w:eastAsia="ru-RU" w:bidi="ru-RU"/>
        </w:rPr>
        <w:t xml:space="preserve">2.4. </w:t>
      </w:r>
      <w:bookmarkStart w:id="31" w:name="sub_105"/>
      <w:r w:rsidR="009C0F2A" w:rsidRPr="00990A84">
        <w:rPr>
          <w:lang w:eastAsia="ru-RU" w:bidi="ru-RU"/>
        </w:rPr>
        <w:t>Заявитель</w:t>
      </w:r>
      <w:r w:rsidR="004E1E08" w:rsidRPr="00990A84">
        <w:rPr>
          <w:lang w:eastAsia="ru-RU" w:bidi="ru-RU"/>
        </w:rPr>
        <w:t xml:space="preserve"> на дату рассмотрения заявки и приложенных к </w:t>
      </w:r>
      <w:r w:rsidR="0056281C" w:rsidRPr="00990A84">
        <w:rPr>
          <w:lang w:eastAsia="ru-RU" w:bidi="ru-RU"/>
        </w:rPr>
        <w:t>ней</w:t>
      </w:r>
      <w:r w:rsidR="004E1E08" w:rsidRPr="00990A84">
        <w:rPr>
          <w:lang w:eastAsia="ru-RU" w:bidi="ru-RU"/>
        </w:rPr>
        <w:t xml:space="preserve"> документов и заключения соглашения должен соответствовать следующим требованиям</w:t>
      </w:r>
      <w:r w:rsidR="006B29FB" w:rsidRPr="00990A84">
        <w:rPr>
          <w:lang w:eastAsia="ru-RU" w:bidi="ru-RU"/>
        </w:rPr>
        <w:t>:</w:t>
      </w:r>
    </w:p>
    <w:p w:rsidR="00060C59" w:rsidRDefault="0068003E" w:rsidP="00990A84">
      <w:pPr>
        <w:pStyle w:val="11"/>
        <w:tabs>
          <w:tab w:val="left" w:pos="1172"/>
        </w:tabs>
        <w:ind w:firstLine="709"/>
        <w:jc w:val="both"/>
        <w:rPr>
          <w:lang w:eastAsia="ru-RU" w:bidi="ru-RU"/>
        </w:rPr>
      </w:pPr>
      <w:bookmarkStart w:id="32" w:name="sub_1071"/>
      <w:bookmarkStart w:id="33" w:name="sub_1052"/>
      <w:bookmarkEnd w:id="31"/>
      <w:proofErr w:type="spellStart"/>
      <w:r>
        <w:rPr>
          <w:lang w:eastAsia="ru-RU" w:bidi="ru-RU"/>
        </w:rPr>
        <w:t>з</w:t>
      </w:r>
      <w:r w:rsidR="00060C59">
        <w:rPr>
          <w:lang w:eastAsia="ru-RU" w:bidi="ru-RU"/>
        </w:rPr>
        <w:t>явитель</w:t>
      </w:r>
      <w:proofErr w:type="spellEnd"/>
      <w:r w:rsidR="00060C59">
        <w:rPr>
          <w:lang w:eastAsia="ru-RU" w:bidi="ru-RU"/>
        </w:rPr>
        <w:t xml:space="preserve"> должен являться </w:t>
      </w:r>
      <w:r w:rsidR="00060C59" w:rsidRPr="00060C59">
        <w:rPr>
          <w:lang w:eastAsia="ru-RU" w:bidi="ru-RU"/>
        </w:rPr>
        <w:t>гражданин</w:t>
      </w:r>
      <w:r w:rsidR="00060C59">
        <w:rPr>
          <w:lang w:eastAsia="ru-RU" w:bidi="ru-RU"/>
        </w:rPr>
        <w:t>ом</w:t>
      </w:r>
      <w:r w:rsidR="00060C59" w:rsidRPr="00060C59">
        <w:rPr>
          <w:lang w:eastAsia="ru-RU" w:bidi="ru-RU"/>
        </w:rPr>
        <w:t xml:space="preserve">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 с 30.09.2022 г., уволенный с военной службы (службы, работы), а также принимавший в соответствии с решениями органов 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г.</w:t>
      </w:r>
    </w:p>
    <w:p w:rsidR="00816842" w:rsidRPr="00990A84" w:rsidRDefault="00816842" w:rsidP="00990A84">
      <w:pPr>
        <w:pStyle w:val="11"/>
        <w:tabs>
          <w:tab w:val="left" w:pos="1172"/>
        </w:tabs>
        <w:ind w:firstLine="709"/>
        <w:jc w:val="both"/>
        <w:rPr>
          <w:lang w:eastAsia="ru-RU" w:bidi="ru-RU"/>
        </w:rPr>
      </w:pPr>
      <w:r w:rsidRPr="00990A84">
        <w:rPr>
          <w:lang w:eastAsia="ru-RU" w:bidi="ru-RU"/>
        </w:rPr>
        <w:t xml:space="preserve">регистрация </w:t>
      </w:r>
      <w:r w:rsidR="009C0F2A" w:rsidRPr="00990A84">
        <w:rPr>
          <w:lang w:eastAsia="ru-RU" w:bidi="ru-RU"/>
        </w:rPr>
        <w:t>заявителя</w:t>
      </w:r>
      <w:r w:rsidRPr="00990A84">
        <w:rPr>
          <w:lang w:eastAsia="ru-RU" w:bidi="ru-RU"/>
        </w:rPr>
        <w:t xml:space="preserve"> </w:t>
      </w:r>
      <w:r w:rsidR="00D76878" w:rsidRPr="00990A84">
        <w:rPr>
          <w:lang w:eastAsia="ru-RU" w:bidi="ru-RU"/>
        </w:rPr>
        <w:t xml:space="preserve">и осуществление деятельности должны быть </w:t>
      </w:r>
      <w:r w:rsidRPr="00990A84">
        <w:rPr>
          <w:lang w:eastAsia="ru-RU" w:bidi="ru-RU"/>
        </w:rPr>
        <w:t>на сельской территории Карачаево-Черкесской Республики или на территории сельской агломерации Карачаево-Черкесской Республики;</w:t>
      </w:r>
    </w:p>
    <w:p w:rsidR="004877A3" w:rsidRPr="00990A84" w:rsidRDefault="0056281C" w:rsidP="00990A84">
      <w:pPr>
        <w:pStyle w:val="11"/>
        <w:tabs>
          <w:tab w:val="left" w:pos="1172"/>
        </w:tabs>
        <w:ind w:firstLine="709"/>
        <w:jc w:val="both"/>
        <w:rPr>
          <w:lang w:eastAsia="ru-RU" w:bidi="ru-RU"/>
        </w:rPr>
      </w:pPr>
      <w:bookmarkStart w:id="34" w:name="sub_10716"/>
      <w:r w:rsidRPr="00990A84">
        <w:rPr>
          <w:lang w:eastAsia="ru-RU" w:bidi="ru-RU"/>
        </w:rPr>
        <w:t>наличие</w:t>
      </w:r>
      <w:r w:rsidR="004877A3" w:rsidRPr="00990A84">
        <w:rPr>
          <w:lang w:eastAsia="ru-RU" w:bidi="ru-RU"/>
        </w:rPr>
        <w:t xml:space="preserve"> бизнес-план</w:t>
      </w:r>
      <w:r w:rsidRPr="00990A84">
        <w:rPr>
          <w:lang w:eastAsia="ru-RU" w:bidi="ru-RU"/>
        </w:rPr>
        <w:t>а, учитывающего</w:t>
      </w:r>
      <w:r w:rsidR="004877A3" w:rsidRPr="00990A84">
        <w:rPr>
          <w:lang w:eastAsia="ru-RU" w:bidi="ru-RU"/>
        </w:rPr>
        <w:t xml:space="preserve"> планируемые расходы на его реализацию (план расходов) в соответствии с </w:t>
      </w:r>
      <w:hyperlink w:anchor="sub_105" w:history="1">
        <w:r w:rsidR="004877A3" w:rsidRPr="00990A84">
          <w:t xml:space="preserve">пунктом </w:t>
        </w:r>
      </w:hyperlink>
      <w:r w:rsidR="004877A3" w:rsidRPr="00990A84">
        <w:t>1.7. раздела 1</w:t>
      </w:r>
      <w:r w:rsidR="004877A3" w:rsidRPr="00990A84">
        <w:rPr>
          <w:lang w:eastAsia="ru-RU" w:bidi="ru-RU"/>
        </w:rPr>
        <w:t xml:space="preserve"> настоящего Порядка, ежегодное увеличение объема реализуемой сельскохозяйственной продукции (в стоимо</w:t>
      </w:r>
      <w:r w:rsidR="00C045BD" w:rsidRPr="00990A84">
        <w:rPr>
          <w:lang w:eastAsia="ru-RU" w:bidi="ru-RU"/>
        </w:rPr>
        <w:t>стном выражении), создание нового постоянного рабочего</w:t>
      </w:r>
      <w:r w:rsidR="004877A3" w:rsidRPr="00990A84">
        <w:rPr>
          <w:lang w:eastAsia="ru-RU" w:bidi="ru-RU"/>
        </w:rPr>
        <w:t xml:space="preserve"> мест</w:t>
      </w:r>
      <w:r w:rsidR="00C045BD" w:rsidRPr="00990A84">
        <w:rPr>
          <w:lang w:eastAsia="ru-RU" w:bidi="ru-RU"/>
        </w:rPr>
        <w:t>а</w:t>
      </w:r>
      <w:r w:rsidR="004877A3" w:rsidRPr="00990A84">
        <w:rPr>
          <w:lang w:eastAsia="ru-RU" w:bidi="ru-RU"/>
        </w:rPr>
        <w:t xml:space="preserve"> не позднее срока использования гранта «</w:t>
      </w:r>
      <w:proofErr w:type="spellStart"/>
      <w:r w:rsidR="00C045BD" w:rsidRPr="00990A84">
        <w:rPr>
          <w:kern w:val="1"/>
          <w:lang w:eastAsia="ru-RU" w:bidi="hi-IN"/>
        </w:rPr>
        <w:t>Агромотиватор</w:t>
      </w:r>
      <w:proofErr w:type="spellEnd"/>
      <w:r w:rsidR="004877A3" w:rsidRPr="00990A84">
        <w:rPr>
          <w:lang w:eastAsia="ru-RU" w:bidi="ru-RU"/>
        </w:rPr>
        <w:t>» ;</w:t>
      </w:r>
    </w:p>
    <w:p w:rsidR="004877A3" w:rsidRPr="00990A84" w:rsidRDefault="004877A3" w:rsidP="00990A84">
      <w:pPr>
        <w:pStyle w:val="11"/>
        <w:tabs>
          <w:tab w:val="left" w:pos="1172"/>
        </w:tabs>
        <w:ind w:firstLine="709"/>
        <w:jc w:val="both"/>
        <w:rPr>
          <w:lang w:eastAsia="ru-RU" w:bidi="ru-RU"/>
        </w:rPr>
      </w:pPr>
      <w:bookmarkStart w:id="35" w:name="sub_10717"/>
      <w:bookmarkEnd w:id="34"/>
      <w:r w:rsidRPr="00990A84">
        <w:rPr>
          <w:lang w:eastAsia="ru-RU" w:bidi="ru-RU"/>
        </w:rPr>
        <w:t xml:space="preserve">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в соответствии с </w:t>
      </w:r>
      <w:hyperlink w:anchor="sub_105" w:history="1">
        <w:r w:rsidRPr="00990A84">
          <w:t xml:space="preserve">пунктом </w:t>
        </w:r>
      </w:hyperlink>
      <w:r w:rsidRPr="00990A84">
        <w:t>1.7. раздела 1</w:t>
      </w:r>
      <w:r w:rsidRPr="00990A84">
        <w:rPr>
          <w:lang w:eastAsia="ru-RU" w:bidi="ru-RU"/>
        </w:rPr>
        <w:t xml:space="preserve"> настоящего Порядка;</w:t>
      </w:r>
    </w:p>
    <w:p w:rsidR="004877A3" w:rsidRPr="00990A84" w:rsidRDefault="004877A3" w:rsidP="00990A84">
      <w:pPr>
        <w:pStyle w:val="11"/>
        <w:tabs>
          <w:tab w:val="left" w:pos="1172"/>
        </w:tabs>
        <w:ind w:firstLine="709"/>
        <w:jc w:val="both"/>
        <w:rPr>
          <w:lang w:eastAsia="ru-RU" w:bidi="ru-RU"/>
        </w:rPr>
      </w:pPr>
      <w:bookmarkStart w:id="36" w:name="sub_10718"/>
      <w:bookmarkEnd w:id="35"/>
      <w:r w:rsidRPr="00990A84">
        <w:rPr>
          <w:lang w:eastAsia="ru-RU" w:bidi="ru-RU"/>
        </w:rPr>
        <w:t>наличие собственных средств не менее 10% стоимости каждого наименования приобретений, указанных в плане расходов;</w:t>
      </w:r>
    </w:p>
    <w:p w:rsidR="004877A3" w:rsidRPr="00990A84" w:rsidRDefault="004877A3" w:rsidP="00990A84">
      <w:pPr>
        <w:pStyle w:val="11"/>
        <w:tabs>
          <w:tab w:val="left" w:pos="1172"/>
        </w:tabs>
        <w:ind w:firstLine="709"/>
        <w:jc w:val="both"/>
        <w:rPr>
          <w:lang w:eastAsia="ru-RU" w:bidi="ru-RU"/>
        </w:rPr>
      </w:pPr>
      <w:bookmarkStart w:id="37" w:name="sub_10719"/>
      <w:bookmarkEnd w:id="36"/>
      <w:r w:rsidRPr="00990A84">
        <w:rPr>
          <w:lang w:eastAsia="ru-RU" w:bidi="ru-RU"/>
        </w:rPr>
        <w:t xml:space="preserve">заявитель, являющийся членом сельскохозяйственного потребительского кооператива на дату подачи в Министерство </w:t>
      </w:r>
      <w:r w:rsidR="0056281C" w:rsidRPr="00990A84">
        <w:rPr>
          <w:lang w:eastAsia="ru-RU" w:bidi="ru-RU"/>
        </w:rPr>
        <w:t xml:space="preserve">заявки </w:t>
      </w:r>
      <w:r w:rsidRPr="00990A84">
        <w:rPr>
          <w:lang w:eastAsia="ru-RU" w:bidi="ru-RU"/>
        </w:rPr>
        <w:t>на участие в конкурсном отборе для предоставления им гранта</w:t>
      </w:r>
      <w:r w:rsidR="00134BF6" w:rsidRPr="00990A84">
        <w:rPr>
          <w:lang w:eastAsia="ru-RU" w:bidi="ru-RU"/>
        </w:rPr>
        <w:t xml:space="preserve"> «</w:t>
      </w:r>
      <w:proofErr w:type="spellStart"/>
      <w:r w:rsidR="00C045BD" w:rsidRPr="00990A84">
        <w:rPr>
          <w:kern w:val="1"/>
          <w:lang w:eastAsia="ru-RU" w:bidi="hi-IN"/>
        </w:rPr>
        <w:t>Агромотиватор</w:t>
      </w:r>
      <w:proofErr w:type="spellEnd"/>
      <w:r w:rsidR="00134BF6" w:rsidRPr="00990A84">
        <w:rPr>
          <w:lang w:eastAsia="ru-RU" w:bidi="ru-RU"/>
        </w:rPr>
        <w:t>»</w:t>
      </w:r>
      <w:r w:rsidRPr="00990A84">
        <w:rPr>
          <w:lang w:eastAsia="ru-RU" w:bidi="ru-RU"/>
        </w:rPr>
        <w:t xml:space="preserve"> должен непрерывно состоять в членстве в сельскохозяйственном потребительском кооперативе и вести членскую книжку в течение всего </w:t>
      </w:r>
      <w:r w:rsidR="0056281C" w:rsidRPr="00990A84">
        <w:rPr>
          <w:lang w:eastAsia="ru-RU" w:bidi="ru-RU"/>
        </w:rPr>
        <w:t>периода действия двустороннего с</w:t>
      </w:r>
      <w:r w:rsidRPr="00990A84">
        <w:rPr>
          <w:lang w:eastAsia="ru-RU" w:bidi="ru-RU"/>
        </w:rPr>
        <w:t>оглашения с Министерством, заключенного по результатам конкурсного отбора;</w:t>
      </w:r>
      <w:bookmarkEnd w:id="37"/>
    </w:p>
    <w:p w:rsidR="00816842" w:rsidRPr="00990A84" w:rsidRDefault="00816842" w:rsidP="00990A84">
      <w:pPr>
        <w:pStyle w:val="11"/>
        <w:tabs>
          <w:tab w:val="left" w:pos="1172"/>
        </w:tabs>
        <w:ind w:firstLine="709"/>
        <w:jc w:val="both"/>
        <w:rPr>
          <w:lang w:eastAsia="ru-RU" w:bidi="ru-RU"/>
        </w:rPr>
      </w:pPr>
      <w:bookmarkStart w:id="38" w:name="sub_1072"/>
      <w:bookmarkEnd w:id="32"/>
      <w:r w:rsidRPr="00990A84">
        <w:rPr>
          <w:lang w:eastAsia="ru-RU" w:bidi="ru-RU"/>
        </w:rPr>
        <w:t xml:space="preserve">отсутствие у </w:t>
      </w:r>
      <w:r w:rsidR="009C0F2A" w:rsidRPr="00990A84">
        <w:rPr>
          <w:lang w:eastAsia="ru-RU" w:bidi="ru-RU"/>
        </w:rPr>
        <w:t>заявителя</w:t>
      </w:r>
      <w:r w:rsidRPr="00990A84">
        <w:rPr>
          <w:lang w:eastAsia="ru-RU" w:bidi="ru-RU"/>
        </w:rPr>
        <w:t xml:space="preserve"> неисполненной обязанности по уплате налогов, сборов, страховых взносов, пеней, штрафов, процентов, подлежащих уплате в соответствии с </w:t>
      </w:r>
      <w:hyperlink r:id="rId15" w:history="1">
        <w:r w:rsidRPr="00990A84">
          <w:rPr>
            <w:lang w:eastAsia="ru-RU" w:bidi="ru-RU"/>
          </w:rPr>
          <w:t>законодательством</w:t>
        </w:r>
      </w:hyperlink>
      <w:r w:rsidRPr="00990A84">
        <w:rPr>
          <w:lang w:eastAsia="ru-RU" w:bidi="ru-RU"/>
        </w:rPr>
        <w:t xml:space="preserve"> Российской Федерации о налогах и сборах в сумме, превышающей 10 тыс. рублей;</w:t>
      </w:r>
    </w:p>
    <w:p w:rsidR="00816842" w:rsidRPr="00990A84" w:rsidRDefault="00816842" w:rsidP="00990A84">
      <w:pPr>
        <w:pStyle w:val="11"/>
        <w:tabs>
          <w:tab w:val="left" w:pos="1172"/>
        </w:tabs>
        <w:ind w:firstLine="709"/>
        <w:jc w:val="both"/>
        <w:rPr>
          <w:lang w:eastAsia="ru-RU" w:bidi="ru-RU"/>
        </w:rPr>
      </w:pPr>
      <w:bookmarkStart w:id="39" w:name="sub_1074"/>
      <w:bookmarkEnd w:id="38"/>
      <w:r w:rsidRPr="00990A84">
        <w:rPr>
          <w:lang w:eastAsia="ru-RU" w:bidi="ru-RU"/>
        </w:rPr>
        <w:t xml:space="preserve">отсутствие в отношении </w:t>
      </w:r>
      <w:r w:rsidR="009C0F2A" w:rsidRPr="00990A84">
        <w:rPr>
          <w:lang w:eastAsia="ru-RU" w:bidi="ru-RU"/>
        </w:rPr>
        <w:t>заявителя</w:t>
      </w:r>
      <w:r w:rsidRPr="00990A84">
        <w:rPr>
          <w:lang w:eastAsia="ru-RU" w:bidi="ru-RU"/>
        </w:rPr>
        <w:t xml:space="preserve"> - гражданина Российской Федерации процедуры несостоятельности (банкротства) гражданина;</w:t>
      </w:r>
    </w:p>
    <w:p w:rsidR="00816842" w:rsidRPr="00990A84" w:rsidRDefault="00816842" w:rsidP="00990A84">
      <w:pPr>
        <w:pStyle w:val="11"/>
        <w:tabs>
          <w:tab w:val="left" w:pos="1172"/>
        </w:tabs>
        <w:ind w:firstLine="709"/>
        <w:jc w:val="both"/>
        <w:rPr>
          <w:lang w:eastAsia="ru-RU" w:bidi="ru-RU"/>
        </w:rPr>
      </w:pPr>
      <w:bookmarkStart w:id="40" w:name="sub_1075"/>
      <w:bookmarkEnd w:id="39"/>
      <w:r w:rsidRPr="00990A84">
        <w:rPr>
          <w:lang w:eastAsia="ru-RU" w:bidi="ru-RU"/>
        </w:rPr>
        <w:t xml:space="preserve">отсутствие у </w:t>
      </w:r>
      <w:r w:rsidR="009C0F2A" w:rsidRPr="00990A84">
        <w:rPr>
          <w:lang w:eastAsia="ru-RU" w:bidi="ru-RU"/>
        </w:rPr>
        <w:t xml:space="preserve">заявителя </w:t>
      </w:r>
      <w:r w:rsidRPr="00990A84">
        <w:rPr>
          <w:lang w:eastAsia="ru-RU" w:bidi="ru-RU"/>
        </w:rPr>
        <w:t>просроченной задолженности по возврату в республиканский бюджет Карачаево-Черкесской Республики субсидий, бюджетных инвестиций, предоставленных, в том числе в соответствии с иными правовыми актами Карачаево-Черкесской Республики, и иной просроченной (неурегулированной) задолженности по денежным обязательствам перед бюджетом Карачаево-Черкесской Республики;</w:t>
      </w:r>
    </w:p>
    <w:p w:rsidR="0006038E" w:rsidRPr="00990A84" w:rsidRDefault="0006038E" w:rsidP="00990A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bookmarkStart w:id="41" w:name="sub_1076"/>
      <w:bookmarkEnd w:id="40"/>
      <w:r w:rsidRPr="00990A84">
        <w:rPr>
          <w:rFonts w:ascii="Times New Roman" w:eastAsia="Times New Roman" w:hAnsi="Times New Roman" w:cs="Times New Roman"/>
          <w:sz w:val="28"/>
          <w:szCs w:val="28"/>
          <w:lang w:eastAsia="ru-RU" w:bidi="ru-RU"/>
        </w:rPr>
        <w:t>отсутствие в отношении заявителя - индивидуального предпринимателя на дату не ранее чем за 30 календарных дней до даты подачи заявки прекращения его деятельности в качестве индивидуального предпринимателя в соответствии с законодательством Российской Федерации;</w:t>
      </w:r>
    </w:p>
    <w:p w:rsidR="004877A3" w:rsidRPr="00990A84" w:rsidRDefault="0056281C" w:rsidP="00990A84">
      <w:pPr>
        <w:pStyle w:val="11"/>
        <w:shd w:val="clear" w:color="auto" w:fill="auto"/>
        <w:tabs>
          <w:tab w:val="left" w:pos="1172"/>
        </w:tabs>
        <w:ind w:firstLine="709"/>
        <w:jc w:val="both"/>
        <w:rPr>
          <w:lang w:eastAsia="ru-RU" w:bidi="ru-RU"/>
        </w:rPr>
      </w:pPr>
      <w:r w:rsidRPr="00990A84">
        <w:rPr>
          <w:lang w:eastAsia="ru-RU" w:bidi="ru-RU"/>
        </w:rPr>
        <w:t>заявитель</w:t>
      </w:r>
      <w:r w:rsidR="004877A3" w:rsidRPr="00990A84">
        <w:rPr>
          <w:rFonts w:eastAsiaTheme="minorHAnsi"/>
          <w:lang w:eastAsia="ru-RU" w:bidi="ru-RU"/>
        </w:rPr>
        <w:t xml:space="preserve"> </w:t>
      </w:r>
      <w:r w:rsidR="004877A3" w:rsidRPr="00990A84">
        <w:rPr>
          <w:lang w:eastAsia="ru-RU" w:bidi="ru-RU"/>
        </w:rPr>
        <w:t>не должен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877A3" w:rsidRPr="00990A84" w:rsidRDefault="004877A3" w:rsidP="00990A84">
      <w:pPr>
        <w:pStyle w:val="11"/>
        <w:shd w:val="clear" w:color="auto" w:fill="auto"/>
        <w:tabs>
          <w:tab w:val="left" w:pos="1172"/>
        </w:tabs>
        <w:ind w:firstLine="709"/>
        <w:jc w:val="both"/>
        <w:rPr>
          <w:lang w:eastAsia="ru-RU" w:bidi="ru-RU"/>
        </w:rPr>
      </w:pPr>
      <w:r w:rsidRPr="00990A84">
        <w:rPr>
          <w:lang w:eastAsia="ru-RU" w:bidi="ru-RU"/>
        </w:rPr>
        <w:t>заявитель не должен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877A3" w:rsidRPr="00990A84" w:rsidRDefault="004877A3" w:rsidP="00990A84">
      <w:pPr>
        <w:pStyle w:val="11"/>
        <w:shd w:val="clear" w:color="auto" w:fill="auto"/>
        <w:tabs>
          <w:tab w:val="left" w:pos="1172"/>
        </w:tabs>
        <w:ind w:firstLine="709"/>
        <w:jc w:val="both"/>
        <w:rPr>
          <w:lang w:eastAsia="ru-RU" w:bidi="ru-RU"/>
        </w:rPr>
      </w:pPr>
      <w:r w:rsidRPr="00990A84">
        <w:rPr>
          <w:lang w:eastAsia="ru-RU" w:bidi="ru-RU"/>
        </w:rPr>
        <w:t xml:space="preserve">заявитель не должен находится в составляемых в рамках реализации полномочий, предусмотренных </w:t>
      </w:r>
      <w:hyperlink r:id="rId16" w:history="1">
        <w:r w:rsidRPr="00990A84">
          <w:rPr>
            <w:lang w:eastAsia="ru-RU" w:bidi="ru-RU"/>
          </w:rPr>
          <w:t>главой VII</w:t>
        </w:r>
      </w:hyperlink>
      <w:r w:rsidRPr="00990A84">
        <w:rPr>
          <w:lang w:eastAsia="ru-RU" w:bidi="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877A3" w:rsidRPr="00990A84" w:rsidRDefault="004877A3" w:rsidP="00990A84">
      <w:pPr>
        <w:pStyle w:val="11"/>
        <w:shd w:val="clear" w:color="auto" w:fill="auto"/>
        <w:tabs>
          <w:tab w:val="left" w:pos="1172"/>
        </w:tabs>
        <w:ind w:firstLine="709"/>
        <w:jc w:val="both"/>
        <w:rPr>
          <w:lang w:eastAsia="ru-RU" w:bidi="ru-RU"/>
        </w:rPr>
      </w:pPr>
      <w:r w:rsidRPr="00990A84">
        <w:rPr>
          <w:lang w:eastAsia="ru-RU" w:bidi="ru-RU"/>
        </w:rPr>
        <w:t xml:space="preserve">заявитель не должен является иностранным агентом в соответствии с </w:t>
      </w:r>
      <w:hyperlink r:id="rId17" w:history="1">
        <w:r w:rsidRPr="00990A84">
          <w:rPr>
            <w:lang w:eastAsia="ru-RU" w:bidi="ru-RU"/>
          </w:rPr>
          <w:t>Федеральным законом</w:t>
        </w:r>
      </w:hyperlink>
      <w:r w:rsidRPr="00990A84">
        <w:rPr>
          <w:lang w:eastAsia="ru-RU" w:bidi="ru-RU"/>
        </w:rPr>
        <w:t xml:space="preserve"> от 14.07.2022 №255-ФЗ «О контроле за деятельностью лиц, находящихся под иностранным влиянием»;</w:t>
      </w:r>
    </w:p>
    <w:p w:rsidR="004877A3" w:rsidRPr="00990A84" w:rsidRDefault="004877A3" w:rsidP="00990A84">
      <w:pPr>
        <w:pStyle w:val="11"/>
        <w:shd w:val="clear" w:color="auto" w:fill="auto"/>
        <w:tabs>
          <w:tab w:val="left" w:pos="1172"/>
        </w:tabs>
        <w:ind w:firstLine="709"/>
        <w:jc w:val="both"/>
        <w:rPr>
          <w:lang w:eastAsia="ru-RU" w:bidi="ru-RU"/>
        </w:rPr>
      </w:pPr>
      <w:r w:rsidRPr="00990A84">
        <w:rPr>
          <w:lang w:eastAsia="ru-RU" w:bidi="ru-RU"/>
        </w:rPr>
        <w:t>заявитель должен отсутствовать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w:t>
      </w:r>
    </w:p>
    <w:p w:rsidR="008E2A1F" w:rsidRPr="00990A84" w:rsidRDefault="00C5447A" w:rsidP="00990A84">
      <w:pPr>
        <w:pStyle w:val="11"/>
        <w:tabs>
          <w:tab w:val="left" w:pos="1172"/>
        </w:tabs>
        <w:ind w:firstLine="709"/>
        <w:jc w:val="both"/>
        <w:rPr>
          <w:lang w:eastAsia="ru-RU" w:bidi="ru-RU"/>
        </w:rPr>
      </w:pPr>
      <w:bookmarkStart w:id="42" w:name="sub_10714"/>
      <w:r w:rsidRPr="00990A84">
        <w:rPr>
          <w:lang w:eastAsia="ru-RU" w:bidi="ru-RU"/>
        </w:rPr>
        <w:t>заявитель не должен являться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субсидий или грантов, а также гранта на поддержк</w:t>
      </w:r>
      <w:r w:rsidR="008525D3" w:rsidRPr="00990A84">
        <w:rPr>
          <w:lang w:eastAsia="ru-RU" w:bidi="ru-RU"/>
        </w:rPr>
        <w:t>у начинающего фермера и гранта «</w:t>
      </w:r>
      <w:proofErr w:type="spellStart"/>
      <w:r w:rsidR="008525D3" w:rsidRPr="00990A84">
        <w:rPr>
          <w:lang w:eastAsia="ru-RU" w:bidi="ru-RU"/>
        </w:rPr>
        <w:t>А</w:t>
      </w:r>
      <w:r w:rsidR="00A054C0" w:rsidRPr="00990A84">
        <w:rPr>
          <w:lang w:eastAsia="ru-RU" w:bidi="ru-RU"/>
        </w:rPr>
        <w:t>гростартап</w:t>
      </w:r>
      <w:proofErr w:type="spellEnd"/>
      <w:r w:rsidR="008525D3" w:rsidRPr="00990A84">
        <w:rPr>
          <w:lang w:eastAsia="ru-RU" w:bidi="ru-RU"/>
        </w:rPr>
        <w:t>»</w:t>
      </w:r>
      <w:r w:rsidRPr="00990A84">
        <w:rPr>
          <w:lang w:eastAsia="ru-RU" w:bidi="ru-RU"/>
        </w:rPr>
        <w:t xml:space="preserve"> в рамках указ</w:t>
      </w:r>
      <w:r w:rsidR="00A054C0" w:rsidRPr="00990A84">
        <w:rPr>
          <w:lang w:eastAsia="ru-RU" w:bidi="ru-RU"/>
        </w:rPr>
        <w:t xml:space="preserve">анной Государственной программы, </w:t>
      </w:r>
      <w:r w:rsidR="008E2A1F" w:rsidRPr="00990A84">
        <w:rPr>
          <w:lang w:eastAsia="ru-RU" w:bidi="ru-RU"/>
        </w:rPr>
        <w:t>гранта на поддержку начинающего фермера;</w:t>
      </w:r>
    </w:p>
    <w:p w:rsidR="00C65382" w:rsidRPr="00990A84" w:rsidRDefault="00C65382" w:rsidP="00990A84">
      <w:pPr>
        <w:pStyle w:val="11"/>
        <w:tabs>
          <w:tab w:val="left" w:pos="1172"/>
        </w:tabs>
        <w:ind w:firstLine="709"/>
        <w:jc w:val="both"/>
        <w:rPr>
          <w:bCs/>
          <w:kern w:val="1"/>
          <w:lang w:eastAsia="ru-RU" w:bidi="hi-IN"/>
        </w:rPr>
      </w:pPr>
      <w:r w:rsidRPr="00990A84">
        <w:rPr>
          <w:kern w:val="1"/>
          <w:lang w:eastAsia="ru-RU" w:bidi="hi-IN"/>
        </w:rPr>
        <w:t xml:space="preserve">наличие у </w:t>
      </w:r>
      <w:r w:rsidR="00175C9C" w:rsidRPr="00990A84">
        <w:rPr>
          <w:kern w:val="1"/>
          <w:lang w:eastAsia="ru-RU" w:bidi="hi-IN"/>
        </w:rPr>
        <w:t>заявителя</w:t>
      </w:r>
      <w:r w:rsidRPr="00990A84">
        <w:rPr>
          <w:bCs/>
          <w:kern w:val="1"/>
          <w:lang w:eastAsia="ru-RU" w:bidi="hi-IN"/>
        </w:rPr>
        <w:t xml:space="preserve"> </w:t>
      </w:r>
      <w:r w:rsidR="00175C9C" w:rsidRPr="00990A84">
        <w:rPr>
          <w:bCs/>
          <w:kern w:val="1"/>
          <w:lang w:eastAsia="ru-RU" w:bidi="hi-IN"/>
        </w:rPr>
        <w:t>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7728DA" w:rsidRPr="00990A84" w:rsidRDefault="007728DA" w:rsidP="00990A84">
      <w:pPr>
        <w:pStyle w:val="11"/>
        <w:shd w:val="clear" w:color="auto" w:fill="auto"/>
        <w:tabs>
          <w:tab w:val="left" w:pos="1172"/>
        </w:tabs>
        <w:ind w:firstLine="709"/>
        <w:jc w:val="both"/>
        <w:rPr>
          <w:lang w:eastAsia="ru-RU" w:bidi="ru-RU"/>
        </w:rPr>
      </w:pPr>
      <w:r w:rsidRPr="00990A84">
        <w:rPr>
          <w:lang w:eastAsia="ru-RU" w:bidi="ru-RU"/>
        </w:rPr>
        <w:t>наличие согласия заявителя на передачу и обработку их персональных данных в соответствии с законодательством Российской Федерации;</w:t>
      </w:r>
    </w:p>
    <w:p w:rsidR="007728DA" w:rsidRPr="00990A84" w:rsidRDefault="007728DA" w:rsidP="00990A84">
      <w:pPr>
        <w:pStyle w:val="11"/>
        <w:shd w:val="clear" w:color="auto" w:fill="auto"/>
        <w:tabs>
          <w:tab w:val="left" w:pos="1172"/>
        </w:tabs>
        <w:ind w:firstLine="709"/>
        <w:jc w:val="both"/>
        <w:rPr>
          <w:lang w:eastAsia="ru-RU" w:bidi="ru-RU"/>
        </w:rPr>
      </w:pPr>
      <w:bookmarkStart w:id="43" w:name="sub_10527"/>
      <w:r w:rsidRPr="00990A84">
        <w:rPr>
          <w:lang w:eastAsia="ru-RU" w:bidi="ru-RU"/>
        </w:rPr>
        <w:t xml:space="preserve">наличие согласия заявителя на осуществление Министерством в отношении него проверок соблюдения им условий и порядка предоставления гранта, в том числе в части достижения результата предоставления гранта и значения показателя, необходимого для достижения результата предоставления гранта (далее соответственно - результат, показатель), установленных соглашением, а также проверок органами государственного финансового контроля в соответствии со </w:t>
      </w:r>
      <w:hyperlink r:id="rId18" w:history="1">
        <w:r w:rsidRPr="00990A84">
          <w:rPr>
            <w:lang w:eastAsia="ru-RU" w:bidi="ru-RU"/>
          </w:rPr>
          <w:t>статьями 268.1</w:t>
        </w:r>
      </w:hyperlink>
      <w:r w:rsidRPr="00990A84">
        <w:rPr>
          <w:lang w:eastAsia="ru-RU" w:bidi="ru-RU"/>
        </w:rPr>
        <w:t xml:space="preserve">, </w:t>
      </w:r>
      <w:hyperlink r:id="rId19" w:history="1">
        <w:r w:rsidRPr="00990A84">
          <w:rPr>
            <w:lang w:eastAsia="ru-RU" w:bidi="ru-RU"/>
          </w:rPr>
          <w:t>269.2</w:t>
        </w:r>
      </w:hyperlink>
      <w:r w:rsidRPr="00990A84">
        <w:rPr>
          <w:lang w:eastAsia="ru-RU" w:bidi="ru-RU"/>
        </w:rPr>
        <w:t xml:space="preserve"> Бюджетного кодекса Российской Федерации;</w:t>
      </w:r>
      <w:bookmarkEnd w:id="43"/>
    </w:p>
    <w:p w:rsidR="008E2A1F" w:rsidRPr="00990A84" w:rsidRDefault="004877A3" w:rsidP="00990A84">
      <w:pPr>
        <w:pStyle w:val="11"/>
        <w:tabs>
          <w:tab w:val="left" w:pos="1172"/>
        </w:tabs>
        <w:ind w:firstLine="709"/>
        <w:jc w:val="both"/>
        <w:rPr>
          <w:lang w:eastAsia="ru-RU" w:bidi="ru-RU"/>
        </w:rPr>
      </w:pPr>
      <w:bookmarkStart w:id="44" w:name="sub_10711"/>
      <w:bookmarkEnd w:id="42"/>
      <w:r w:rsidRPr="00990A84">
        <w:rPr>
          <w:lang w:eastAsia="ru-RU" w:bidi="ru-RU"/>
        </w:rPr>
        <w:t>наличие обязательства заявителя о достижении плановых показателей деятельности, предусмотренных бизнес-планом и соглашением;</w:t>
      </w:r>
      <w:bookmarkEnd w:id="44"/>
    </w:p>
    <w:p w:rsidR="00816842" w:rsidRPr="00990A84" w:rsidRDefault="00816842" w:rsidP="00990A84">
      <w:pPr>
        <w:pStyle w:val="11"/>
        <w:tabs>
          <w:tab w:val="left" w:pos="1172"/>
        </w:tabs>
        <w:ind w:firstLine="709"/>
        <w:jc w:val="both"/>
        <w:rPr>
          <w:lang w:eastAsia="ru-RU" w:bidi="ru-RU"/>
        </w:rPr>
      </w:pPr>
      <w:bookmarkStart w:id="45" w:name="sub_1078"/>
      <w:bookmarkEnd w:id="41"/>
      <w:r w:rsidRPr="00990A84">
        <w:rPr>
          <w:lang w:eastAsia="ru-RU" w:bidi="ru-RU"/>
        </w:rPr>
        <w:t xml:space="preserve">наличие обязательства </w:t>
      </w:r>
      <w:r w:rsidR="009C0F2A" w:rsidRPr="00990A84">
        <w:rPr>
          <w:lang w:eastAsia="ru-RU" w:bidi="ru-RU"/>
        </w:rPr>
        <w:t xml:space="preserve">заявителя </w:t>
      </w:r>
      <w:r w:rsidRPr="00990A84">
        <w:rPr>
          <w:lang w:eastAsia="ru-RU" w:bidi="ru-RU"/>
        </w:rPr>
        <w:t xml:space="preserve">- гражданина Российской Федерации в срок, не превышающий 30 календарных дней после дня объявления его победителем конкурсного отбора, зарегистрироваться в качестве крестьянского (фермерского) хозяйства или зарегистрироваться в качестве индивидуального предпринимателя, отвечающие условиям, предусмотренным </w:t>
      </w:r>
      <w:hyperlink w:anchor="sub_1033" w:history="1">
        <w:r w:rsidRPr="00990A84">
          <w:rPr>
            <w:lang w:eastAsia="ru-RU" w:bidi="ru-RU"/>
          </w:rPr>
          <w:t xml:space="preserve">абзацем четвертым пункта </w:t>
        </w:r>
        <w:r w:rsidR="006B3B94" w:rsidRPr="00990A84">
          <w:rPr>
            <w:lang w:eastAsia="ru-RU" w:bidi="ru-RU"/>
          </w:rPr>
          <w:t>1.2</w:t>
        </w:r>
      </w:hyperlink>
      <w:r w:rsidR="006B3B94" w:rsidRPr="00990A84">
        <w:rPr>
          <w:lang w:eastAsia="ru-RU" w:bidi="ru-RU"/>
        </w:rPr>
        <w:t xml:space="preserve"> раздела 1</w:t>
      </w:r>
      <w:r w:rsidRPr="00990A84">
        <w:rPr>
          <w:lang w:eastAsia="ru-RU" w:bidi="ru-RU"/>
        </w:rPr>
        <w:t xml:space="preserve"> настоящего Порядка, в органах Федеральной налоговой службы;</w:t>
      </w:r>
    </w:p>
    <w:p w:rsidR="00816842" w:rsidRPr="00990A84" w:rsidRDefault="00816842" w:rsidP="00990A84">
      <w:pPr>
        <w:pStyle w:val="11"/>
        <w:tabs>
          <w:tab w:val="left" w:pos="1172"/>
        </w:tabs>
        <w:ind w:firstLine="709"/>
        <w:jc w:val="both"/>
        <w:rPr>
          <w:lang w:eastAsia="ru-RU" w:bidi="ru-RU"/>
        </w:rPr>
      </w:pPr>
      <w:bookmarkStart w:id="46" w:name="sub_1079"/>
      <w:bookmarkEnd w:id="45"/>
      <w:r w:rsidRPr="00990A84">
        <w:rPr>
          <w:lang w:eastAsia="ru-RU" w:bidi="ru-RU"/>
        </w:rPr>
        <w:t xml:space="preserve">наличие обязательства </w:t>
      </w:r>
      <w:r w:rsidR="009C0F2A" w:rsidRPr="00990A84">
        <w:rPr>
          <w:lang w:eastAsia="ru-RU" w:bidi="ru-RU"/>
        </w:rPr>
        <w:t>заявителя</w:t>
      </w:r>
      <w:r w:rsidRPr="00990A84">
        <w:rPr>
          <w:lang w:eastAsia="ru-RU" w:bidi="ru-RU"/>
        </w:rPr>
        <w:t xml:space="preserve"> об использовании гранта в течение 18 месяцев с даты поступления гранта  на лицевой счет заявителя;</w:t>
      </w:r>
    </w:p>
    <w:p w:rsidR="00816842" w:rsidRPr="00990A84" w:rsidRDefault="00816842" w:rsidP="00990A84">
      <w:pPr>
        <w:pStyle w:val="11"/>
        <w:tabs>
          <w:tab w:val="left" w:pos="1172"/>
        </w:tabs>
        <w:ind w:firstLine="709"/>
        <w:jc w:val="both"/>
        <w:rPr>
          <w:lang w:eastAsia="ru-RU" w:bidi="ru-RU"/>
        </w:rPr>
      </w:pPr>
      <w:bookmarkStart w:id="47" w:name="sub_10710"/>
      <w:bookmarkEnd w:id="46"/>
      <w:r w:rsidRPr="00990A84">
        <w:rPr>
          <w:lang w:eastAsia="ru-RU" w:bidi="ru-RU"/>
        </w:rPr>
        <w:t xml:space="preserve">наличие обязательства </w:t>
      </w:r>
      <w:r w:rsidR="009C0F2A" w:rsidRPr="00990A84">
        <w:rPr>
          <w:lang w:eastAsia="ru-RU" w:bidi="ru-RU"/>
        </w:rPr>
        <w:t>заявитель</w:t>
      </w:r>
      <w:r w:rsidRPr="00990A84">
        <w:rPr>
          <w:lang w:eastAsia="ru-RU" w:bidi="ru-RU"/>
        </w:rPr>
        <w:t xml:space="preserve"> подать в установленном порядке в течение 24 мес</w:t>
      </w:r>
      <w:r w:rsidR="00D80BA3" w:rsidRPr="00990A84">
        <w:rPr>
          <w:lang w:eastAsia="ru-RU" w:bidi="ru-RU"/>
        </w:rPr>
        <w:t>яцев с даты поступления гранта «</w:t>
      </w:r>
      <w:proofErr w:type="spellStart"/>
      <w:r w:rsidR="007728DA" w:rsidRPr="00990A84">
        <w:rPr>
          <w:kern w:val="1"/>
          <w:lang w:eastAsia="ru-RU" w:bidi="hi-IN"/>
        </w:rPr>
        <w:t>Агромотиватор</w:t>
      </w:r>
      <w:proofErr w:type="spellEnd"/>
      <w:r w:rsidR="008F4698" w:rsidRPr="00990A84">
        <w:rPr>
          <w:lang w:eastAsia="ru-RU" w:bidi="ru-RU"/>
        </w:rPr>
        <w:t>»</w:t>
      </w:r>
      <w:r w:rsidRPr="00990A84">
        <w:rPr>
          <w:lang w:eastAsia="ru-RU" w:bidi="ru-RU"/>
        </w:rPr>
        <w:t xml:space="preserve"> на лицевой счет заявителя документы на включение его в Реестр субъектов государственной поддержки развития сельского хозяйства в Карачаево-Черкесской Республике, утвержденный Приказ</w:t>
      </w:r>
      <w:r w:rsidR="002F46FF" w:rsidRPr="00990A84">
        <w:rPr>
          <w:lang w:eastAsia="ru-RU" w:bidi="ru-RU"/>
        </w:rPr>
        <w:t>ом Министерства от 04.08.2020 №</w:t>
      </w:r>
      <w:r w:rsidRPr="00990A84">
        <w:rPr>
          <w:lang w:eastAsia="ru-RU" w:bidi="ru-RU"/>
        </w:rPr>
        <w:t xml:space="preserve">73, размещенном на официальном сайте Министерства по адресу: </w:t>
      </w:r>
      <w:hyperlink r:id="rId20" w:history="1">
        <w:r w:rsidRPr="00990A84">
          <w:t>http://www.mcxkchr.ru</w:t>
        </w:r>
      </w:hyperlink>
      <w:r w:rsidRPr="00990A84">
        <w:rPr>
          <w:lang w:eastAsia="ru-RU" w:bidi="ru-RU"/>
        </w:rPr>
        <w:t>;</w:t>
      </w:r>
    </w:p>
    <w:p w:rsidR="007728DA" w:rsidRPr="00990A84" w:rsidRDefault="002D6F85" w:rsidP="00990A84">
      <w:pPr>
        <w:pStyle w:val="11"/>
        <w:shd w:val="clear" w:color="auto" w:fill="auto"/>
        <w:tabs>
          <w:tab w:val="left" w:pos="1172"/>
        </w:tabs>
        <w:ind w:firstLine="709"/>
        <w:jc w:val="both"/>
        <w:rPr>
          <w:lang w:eastAsia="ru-RU" w:bidi="ru-RU"/>
        </w:rPr>
      </w:pPr>
      <w:bookmarkStart w:id="48" w:name="sub_1059"/>
      <w:bookmarkEnd w:id="33"/>
      <w:bookmarkEnd w:id="47"/>
      <w:r w:rsidRPr="00990A84">
        <w:rPr>
          <w:lang w:eastAsia="ru-RU" w:bidi="ru-RU"/>
        </w:rPr>
        <w:t xml:space="preserve">наличие обязательства </w:t>
      </w:r>
      <w:r w:rsidR="008A2A51" w:rsidRPr="00990A84">
        <w:rPr>
          <w:lang w:eastAsia="ru-RU" w:bidi="ru-RU"/>
        </w:rPr>
        <w:t xml:space="preserve">заявителя </w:t>
      </w:r>
      <w:r w:rsidRPr="00990A84">
        <w:rPr>
          <w:lang w:eastAsia="ru-RU" w:bidi="ru-RU"/>
        </w:rPr>
        <w:t xml:space="preserve">о соблюдении запрета на приобретение за счет средств гранта </w:t>
      </w:r>
      <w:r w:rsidR="008A2A51" w:rsidRPr="00990A84">
        <w:rPr>
          <w:lang w:eastAsia="ru-RU" w:bidi="ru-RU"/>
        </w:rPr>
        <w:t>«</w:t>
      </w:r>
      <w:proofErr w:type="spellStart"/>
      <w:r w:rsidR="007728DA" w:rsidRPr="00990A84">
        <w:rPr>
          <w:kern w:val="1"/>
          <w:lang w:eastAsia="ru-RU" w:bidi="hi-IN"/>
        </w:rPr>
        <w:t>Агромотиватор</w:t>
      </w:r>
      <w:proofErr w:type="spellEnd"/>
      <w:r w:rsidR="008A2A51" w:rsidRPr="00990A84">
        <w:rPr>
          <w:lang w:eastAsia="ru-RU" w:bidi="ru-RU"/>
        </w:rPr>
        <w:t xml:space="preserve">» </w:t>
      </w:r>
      <w:r w:rsidRPr="00990A84">
        <w:rPr>
          <w:lang w:eastAsia="ru-RU" w:bidi="ru-RU"/>
        </w:rPr>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bookmarkStart w:id="49" w:name="sub_10528"/>
    </w:p>
    <w:p w:rsidR="007728DA" w:rsidRPr="00990A84" w:rsidRDefault="007728DA" w:rsidP="00990A84">
      <w:pPr>
        <w:pStyle w:val="11"/>
        <w:shd w:val="clear" w:color="auto" w:fill="auto"/>
        <w:tabs>
          <w:tab w:val="left" w:pos="1172"/>
        </w:tabs>
        <w:ind w:firstLine="709"/>
        <w:jc w:val="both"/>
        <w:rPr>
          <w:lang w:eastAsia="ru-RU" w:bidi="ru-RU"/>
        </w:rPr>
      </w:pPr>
      <w:r w:rsidRPr="00990A84">
        <w:rPr>
          <w:lang w:eastAsia="ru-RU" w:bidi="ru-RU"/>
        </w:rPr>
        <w:t xml:space="preserve"> наличие обязательства заявителя о включении в договоры, заключаемые им в целях исполнения обязательств по соглашению, согласия лиц, получающих средства на основании договоров, заключенных с заявителем, получившим грант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(далее - лица, получающие средства на основании договоров), на осуществление Министерством в отношении них проверок соблюдения ими условий и порядка предоставления гранта, в том числе в части достижения результата и значения показателя, установленных соглашением, а также проверок органами государственного финансового контроля в соответствии со </w:t>
      </w:r>
      <w:hyperlink r:id="rId21" w:history="1">
        <w:r w:rsidRPr="00990A84">
          <w:rPr>
            <w:lang w:eastAsia="ru-RU" w:bidi="ru-RU"/>
          </w:rPr>
          <w:t>статьями 268.1</w:t>
        </w:r>
      </w:hyperlink>
      <w:r w:rsidRPr="00990A84">
        <w:rPr>
          <w:lang w:eastAsia="ru-RU" w:bidi="ru-RU"/>
        </w:rPr>
        <w:t xml:space="preserve">, </w:t>
      </w:r>
      <w:hyperlink r:id="rId22" w:history="1">
        <w:r w:rsidRPr="00990A84">
          <w:rPr>
            <w:lang w:eastAsia="ru-RU" w:bidi="ru-RU"/>
          </w:rPr>
          <w:t>269.2</w:t>
        </w:r>
      </w:hyperlink>
      <w:r w:rsidRPr="00990A84">
        <w:rPr>
          <w:lang w:eastAsia="ru-RU" w:bidi="ru-RU"/>
        </w:rPr>
        <w:t xml:space="preserve"> Бюджетного кодекса Российской Федерации</w:t>
      </w:r>
      <w:bookmarkEnd w:id="49"/>
      <w:r w:rsidRPr="00990A84">
        <w:rPr>
          <w:lang w:eastAsia="ru-RU" w:bidi="ru-RU"/>
        </w:rPr>
        <w:t>;</w:t>
      </w:r>
      <w:bookmarkStart w:id="50" w:name="sub_10523"/>
    </w:p>
    <w:p w:rsidR="007728DA" w:rsidRPr="00990A84" w:rsidRDefault="007728DA" w:rsidP="00990A84">
      <w:pPr>
        <w:spacing w:after="0" w:line="240" w:lineRule="auto"/>
        <w:ind w:firstLine="708"/>
        <w:jc w:val="both"/>
        <w:rPr>
          <w:rFonts w:ascii="Times New Roman" w:hAnsi="Times New Roman" w:cs="Times New Roman"/>
          <w:sz w:val="28"/>
          <w:szCs w:val="28"/>
        </w:rPr>
      </w:pPr>
      <w:bookmarkStart w:id="51" w:name="sub_10510"/>
      <w:bookmarkEnd w:id="50"/>
      <w:r w:rsidRPr="00990A84">
        <w:rPr>
          <w:rFonts w:ascii="Times New Roman" w:hAnsi="Times New Roman" w:cs="Times New Roman"/>
          <w:sz w:val="28"/>
          <w:szCs w:val="28"/>
        </w:rPr>
        <w:t>наличие обязательства заявителя не приобретать имущество за счет средств гранта, ранее приобретенное с использованием средств государственной поддержки;</w:t>
      </w:r>
    </w:p>
    <w:p w:rsidR="007728DA" w:rsidRPr="00990A84" w:rsidRDefault="007728DA" w:rsidP="00990A84">
      <w:pPr>
        <w:spacing w:after="0" w:line="240" w:lineRule="auto"/>
        <w:ind w:firstLine="708"/>
        <w:jc w:val="both"/>
        <w:rPr>
          <w:rFonts w:ascii="Times New Roman" w:hAnsi="Times New Roman" w:cs="Times New Roman"/>
          <w:sz w:val="28"/>
          <w:szCs w:val="28"/>
        </w:rPr>
      </w:pPr>
      <w:bookmarkStart w:id="52" w:name="sub_10520"/>
      <w:bookmarkEnd w:id="51"/>
      <w:r w:rsidRPr="00990A84">
        <w:rPr>
          <w:rFonts w:ascii="Times New Roman" w:hAnsi="Times New Roman" w:cs="Times New Roman"/>
          <w:sz w:val="28"/>
          <w:szCs w:val="28"/>
        </w:rPr>
        <w:t xml:space="preserve">наличие обязательства заявителя осуществлять расходы за счет собственных средств в соответствии с бизнес-планом, включающий расходы в разрезе наименований (статей), соответствующих </w:t>
      </w:r>
      <w:bookmarkEnd w:id="52"/>
      <w:r w:rsidRPr="00990A84">
        <w:rPr>
          <w:rFonts w:ascii="Times New Roman" w:hAnsi="Times New Roman" w:cs="Times New Roman"/>
          <w:sz w:val="28"/>
          <w:szCs w:val="28"/>
        </w:rPr>
        <w:t xml:space="preserve">целям установленным настоящим Порядком; </w:t>
      </w:r>
      <w:bookmarkStart w:id="53" w:name="sub_10522"/>
    </w:p>
    <w:p w:rsidR="002D6F85" w:rsidRPr="00990A84" w:rsidRDefault="007728DA"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 xml:space="preserve">наличие обязательства </w:t>
      </w:r>
      <w:proofErr w:type="spellStart"/>
      <w:r w:rsidR="00FD4E1B" w:rsidRPr="00990A84">
        <w:rPr>
          <w:rFonts w:ascii="Times New Roman" w:hAnsi="Times New Roman" w:cs="Times New Roman"/>
          <w:sz w:val="28"/>
          <w:szCs w:val="28"/>
        </w:rPr>
        <w:t>заявиеля</w:t>
      </w:r>
      <w:proofErr w:type="spellEnd"/>
      <w:r w:rsidRPr="00990A84">
        <w:rPr>
          <w:rFonts w:ascii="Times New Roman" w:hAnsi="Times New Roman" w:cs="Times New Roman"/>
          <w:sz w:val="28"/>
          <w:szCs w:val="28"/>
        </w:rPr>
        <w:t xml:space="preserve"> внести сведения о принятых в текущем финансовом году работниках в Пенсионный фонд Российской Федерации, но не позднее срока освоения гранта «</w:t>
      </w:r>
      <w:proofErr w:type="spellStart"/>
      <w:r w:rsidRPr="00990A84">
        <w:rPr>
          <w:rFonts w:ascii="Times New Roman" w:hAnsi="Times New Roman" w:cs="Times New Roman"/>
          <w:sz w:val="28"/>
          <w:szCs w:val="28"/>
        </w:rPr>
        <w:t>Агромотиватор</w:t>
      </w:r>
      <w:proofErr w:type="spellEnd"/>
      <w:r w:rsidRPr="00990A84">
        <w:rPr>
          <w:rFonts w:ascii="Times New Roman" w:hAnsi="Times New Roman" w:cs="Times New Roman"/>
          <w:sz w:val="28"/>
          <w:szCs w:val="28"/>
        </w:rPr>
        <w:t>».</w:t>
      </w:r>
      <w:bookmarkEnd w:id="53"/>
    </w:p>
    <w:p w:rsidR="003C61F2" w:rsidRPr="0068003E" w:rsidRDefault="003C61F2" w:rsidP="0068003E">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наличие обязательства заявителя, в случае признания его победителем отбора, в течение 35 календарных дней после размещения на </w:t>
      </w:r>
      <w:hyperlink r:id="rId23" w:history="1">
        <w:r w:rsidRPr="00990A84">
          <w:rPr>
            <w:rFonts w:ascii="Times New Roman" w:eastAsia="Times New Roman" w:hAnsi="Times New Roman" w:cs="Times New Roman"/>
            <w:kern w:val="1"/>
            <w:sz w:val="28"/>
            <w:szCs w:val="28"/>
            <w:lang w:eastAsia="ru-RU" w:bidi="hi-IN"/>
          </w:rPr>
          <w:t>официальном сайте</w:t>
        </w:r>
      </w:hyperlink>
      <w:r w:rsidRPr="00990A84">
        <w:rPr>
          <w:rFonts w:ascii="Times New Roman" w:eastAsia="Times New Roman" w:hAnsi="Times New Roman" w:cs="Times New Roman"/>
          <w:kern w:val="1"/>
          <w:sz w:val="28"/>
          <w:szCs w:val="28"/>
          <w:lang w:eastAsia="ru-RU" w:bidi="hi-IN"/>
        </w:rPr>
        <w:t xml:space="preserve"> Министерства списка победителей конкурсного отбора открыть лицевой счет в Управлении Федерального казначейства по Карачаево-Черкесской Республике для обеспечения казначейского сопровождения в соответствии с </w:t>
      </w:r>
      <w:hyperlink r:id="rId24" w:history="1">
        <w:r w:rsidRPr="00990A84">
          <w:rPr>
            <w:rFonts w:ascii="Times New Roman" w:eastAsia="Times New Roman" w:hAnsi="Times New Roman" w:cs="Times New Roman"/>
            <w:kern w:val="1"/>
            <w:sz w:val="28"/>
            <w:szCs w:val="28"/>
            <w:lang w:eastAsia="ru-RU" w:bidi="hi-IN"/>
          </w:rPr>
          <w:t>приказом</w:t>
        </w:r>
      </w:hyperlink>
      <w:r w:rsidRPr="00990A84">
        <w:rPr>
          <w:rFonts w:ascii="Times New Roman" w:eastAsia="Times New Roman" w:hAnsi="Times New Roman" w:cs="Times New Roman"/>
          <w:kern w:val="1"/>
          <w:sz w:val="28"/>
          <w:szCs w:val="28"/>
          <w:lang w:eastAsia="ru-RU" w:bidi="hi-IN"/>
        </w:rPr>
        <w:t xml:space="preserve"> Федерального казначейства от 22.12.2021 №44н «Об утверждении Порядка открытия лицевых счетов территориальными органами Федерального казначейства участникам</w:t>
      </w:r>
      <w:r w:rsidR="0068003E">
        <w:rPr>
          <w:rFonts w:ascii="Times New Roman" w:eastAsia="Times New Roman" w:hAnsi="Times New Roman" w:cs="Times New Roman"/>
          <w:kern w:val="1"/>
          <w:sz w:val="28"/>
          <w:szCs w:val="28"/>
          <w:lang w:eastAsia="ru-RU" w:bidi="hi-IN"/>
        </w:rPr>
        <w:t>и казначейского сопровождения».</w:t>
      </w:r>
    </w:p>
    <w:bookmarkEnd w:id="48"/>
    <w:p w:rsidR="00193327" w:rsidRPr="00990A84" w:rsidRDefault="00E670EB" w:rsidP="00990A84">
      <w:pPr>
        <w:pStyle w:val="a4"/>
        <w:tabs>
          <w:tab w:val="left" w:pos="0"/>
        </w:tabs>
        <w:ind w:left="0" w:firstLine="709"/>
        <w:rPr>
          <w:rFonts w:ascii="Times New Roman" w:hAnsi="Times New Roman" w:cs="Times New Roman"/>
          <w:sz w:val="28"/>
          <w:szCs w:val="28"/>
          <w:lang w:bidi="ru-RU"/>
        </w:rPr>
      </w:pPr>
      <w:r w:rsidRPr="00990A84">
        <w:rPr>
          <w:rFonts w:ascii="Times New Roman" w:hAnsi="Times New Roman" w:cs="Times New Roman"/>
          <w:sz w:val="28"/>
          <w:szCs w:val="28"/>
        </w:rPr>
        <w:t xml:space="preserve">2.5 </w:t>
      </w:r>
      <w:r w:rsidR="00193327" w:rsidRPr="00990A84">
        <w:rPr>
          <w:rFonts w:ascii="Times New Roman" w:hAnsi="Times New Roman" w:cs="Times New Roman"/>
          <w:sz w:val="28"/>
          <w:szCs w:val="28"/>
        </w:rPr>
        <w:t xml:space="preserve"> </w:t>
      </w:r>
      <w:r w:rsidR="00193327" w:rsidRPr="00990A84">
        <w:rPr>
          <w:rFonts w:ascii="Times New Roman" w:hAnsi="Times New Roman" w:cs="Times New Roman"/>
          <w:sz w:val="28"/>
          <w:szCs w:val="28"/>
          <w:lang w:bidi="ru-RU"/>
        </w:rPr>
        <w:t>Грант</w:t>
      </w:r>
      <w:r w:rsidR="00134BF6" w:rsidRPr="00990A84">
        <w:rPr>
          <w:rFonts w:ascii="Times New Roman" w:hAnsi="Times New Roman" w:cs="Times New Roman"/>
          <w:sz w:val="28"/>
          <w:szCs w:val="28"/>
          <w:lang w:bidi="ru-RU"/>
        </w:rPr>
        <w:t xml:space="preserve"> «</w:t>
      </w:r>
      <w:proofErr w:type="spellStart"/>
      <w:r w:rsidR="008525D3" w:rsidRPr="00990A84">
        <w:rPr>
          <w:rFonts w:ascii="Times New Roman" w:hAnsi="Times New Roman" w:cs="Times New Roman"/>
          <w:sz w:val="28"/>
          <w:szCs w:val="28"/>
          <w:lang w:bidi="ru-RU"/>
        </w:rPr>
        <w:t>Агромотиватор</w:t>
      </w:r>
      <w:proofErr w:type="spellEnd"/>
      <w:r w:rsidR="00134BF6" w:rsidRPr="00990A84">
        <w:rPr>
          <w:rFonts w:ascii="Times New Roman" w:hAnsi="Times New Roman" w:cs="Times New Roman"/>
          <w:sz w:val="28"/>
          <w:szCs w:val="28"/>
          <w:lang w:bidi="ru-RU"/>
        </w:rPr>
        <w:t>»</w:t>
      </w:r>
      <w:r w:rsidR="00193327" w:rsidRPr="00990A84">
        <w:rPr>
          <w:rFonts w:ascii="Times New Roman" w:hAnsi="Times New Roman" w:cs="Times New Roman"/>
          <w:sz w:val="28"/>
          <w:szCs w:val="28"/>
          <w:lang w:bidi="ru-RU"/>
        </w:rPr>
        <w:t xml:space="preserve"> предоставляется </w:t>
      </w:r>
      <w:proofErr w:type="spellStart"/>
      <w:r w:rsidR="00193327" w:rsidRPr="00990A84">
        <w:rPr>
          <w:rFonts w:ascii="Times New Roman" w:hAnsi="Times New Roman" w:cs="Times New Roman"/>
          <w:sz w:val="28"/>
          <w:szCs w:val="28"/>
          <w:lang w:bidi="ru-RU"/>
        </w:rPr>
        <w:t>грантополучателю</w:t>
      </w:r>
      <w:proofErr w:type="spellEnd"/>
      <w:r w:rsidR="00193327" w:rsidRPr="00990A84">
        <w:rPr>
          <w:rFonts w:ascii="Times New Roman" w:hAnsi="Times New Roman" w:cs="Times New Roman"/>
          <w:sz w:val="28"/>
          <w:szCs w:val="28"/>
          <w:lang w:bidi="ru-RU"/>
        </w:rPr>
        <w:t xml:space="preserve"> с учетом следующих условий:</w:t>
      </w:r>
    </w:p>
    <w:p w:rsidR="00193327" w:rsidRPr="00990A84" w:rsidRDefault="00134BF6" w:rsidP="00990A84">
      <w:pPr>
        <w:pStyle w:val="11"/>
        <w:shd w:val="clear" w:color="auto" w:fill="auto"/>
        <w:tabs>
          <w:tab w:val="left" w:pos="1067"/>
        </w:tabs>
        <w:ind w:firstLine="720"/>
        <w:jc w:val="both"/>
        <w:rPr>
          <w:lang w:eastAsia="ru-RU" w:bidi="ru-RU"/>
        </w:rPr>
      </w:pPr>
      <w:r w:rsidRPr="00990A84">
        <w:rPr>
          <w:lang w:eastAsia="ru-RU" w:bidi="ru-RU"/>
        </w:rPr>
        <w:t xml:space="preserve">грант </w:t>
      </w:r>
      <w:r w:rsidRPr="00990A84">
        <w:rPr>
          <w:b/>
          <w:lang w:eastAsia="ru-RU" w:bidi="ru-RU"/>
        </w:rPr>
        <w:t>«</w:t>
      </w:r>
      <w:proofErr w:type="spellStart"/>
      <w:r w:rsidRPr="00990A84">
        <w:rPr>
          <w:lang w:eastAsia="ru-RU" w:bidi="ru-RU"/>
        </w:rPr>
        <w:t>Агро</w:t>
      </w:r>
      <w:r w:rsidR="00845DA1" w:rsidRPr="00990A84">
        <w:rPr>
          <w:lang w:eastAsia="ru-RU" w:bidi="ru-RU"/>
        </w:rPr>
        <w:t>мотиватор</w:t>
      </w:r>
      <w:proofErr w:type="spellEnd"/>
      <w:r w:rsidRPr="00990A84">
        <w:rPr>
          <w:b/>
          <w:lang w:eastAsia="ru-RU" w:bidi="ru-RU"/>
        </w:rPr>
        <w:t>»</w:t>
      </w:r>
      <w:r w:rsidR="00193327" w:rsidRPr="00990A84">
        <w:rPr>
          <w:lang w:eastAsia="ru-RU" w:bidi="ru-RU"/>
        </w:rPr>
        <w:t xml:space="preserve"> предоставляется </w:t>
      </w:r>
      <w:r w:rsidR="00845DA1" w:rsidRPr="00990A84">
        <w:rPr>
          <w:lang w:eastAsia="ru-RU" w:bidi="ru-RU"/>
        </w:rPr>
        <w:t>однократно на основании решения комиссии по результатам конкурсного отбора заявителей;</w:t>
      </w:r>
    </w:p>
    <w:p w:rsidR="00193327" w:rsidRPr="00990A84" w:rsidRDefault="00134BF6" w:rsidP="00990A84">
      <w:pPr>
        <w:pStyle w:val="11"/>
        <w:shd w:val="clear" w:color="auto" w:fill="auto"/>
        <w:tabs>
          <w:tab w:val="left" w:pos="1172"/>
        </w:tabs>
        <w:ind w:firstLine="709"/>
        <w:jc w:val="both"/>
        <w:rPr>
          <w:lang w:eastAsia="ru-RU" w:bidi="ru-RU"/>
        </w:rPr>
      </w:pPr>
      <w:r w:rsidRPr="00990A84">
        <w:rPr>
          <w:lang w:eastAsia="ru-RU" w:bidi="ru-RU"/>
        </w:rPr>
        <w:t>максимальный размер гранта «</w:t>
      </w:r>
      <w:proofErr w:type="spellStart"/>
      <w:r w:rsidRPr="00990A84">
        <w:rPr>
          <w:lang w:eastAsia="ru-RU" w:bidi="ru-RU"/>
        </w:rPr>
        <w:t>Агро</w:t>
      </w:r>
      <w:r w:rsidR="004F4AFE" w:rsidRPr="00990A84">
        <w:rPr>
          <w:lang w:eastAsia="ru-RU" w:bidi="ru-RU"/>
        </w:rPr>
        <w:t>мотиватор</w:t>
      </w:r>
      <w:proofErr w:type="spellEnd"/>
      <w:r w:rsidRPr="00990A84">
        <w:rPr>
          <w:lang w:eastAsia="ru-RU" w:bidi="ru-RU"/>
        </w:rPr>
        <w:t>»</w:t>
      </w:r>
      <w:r w:rsidR="00193327" w:rsidRPr="00990A84">
        <w:rPr>
          <w:lang w:eastAsia="ru-RU" w:bidi="ru-RU"/>
        </w:rPr>
        <w:t xml:space="preserve"> </w:t>
      </w:r>
      <w:r w:rsidR="0016415E" w:rsidRPr="00990A84">
        <w:rPr>
          <w:lang w:eastAsia="ru-RU" w:bidi="ru-RU"/>
        </w:rPr>
        <w:t>устанавливается  Министерством</w:t>
      </w:r>
      <w:r w:rsidR="008F4698" w:rsidRPr="00990A84">
        <w:rPr>
          <w:lang w:eastAsia="ru-RU" w:bidi="ru-RU"/>
        </w:rPr>
        <w:t xml:space="preserve"> в размере, не  превышающем размер, указанный в</w:t>
      </w:r>
      <w:r w:rsidR="002F46FF" w:rsidRPr="00990A84">
        <w:rPr>
          <w:lang w:eastAsia="ru-RU" w:bidi="ru-RU"/>
        </w:rPr>
        <w:t xml:space="preserve"> </w:t>
      </w:r>
      <w:r w:rsidR="004F4AFE" w:rsidRPr="00990A84">
        <w:rPr>
          <w:lang w:eastAsia="ru-RU" w:bidi="ru-RU"/>
        </w:rPr>
        <w:t>пункте 1.6</w:t>
      </w:r>
      <w:r w:rsidR="008F4698" w:rsidRPr="00990A84">
        <w:rPr>
          <w:lang w:eastAsia="ru-RU" w:bidi="ru-RU"/>
        </w:rPr>
        <w:t xml:space="preserve"> раздела 1 </w:t>
      </w:r>
      <w:r w:rsidR="002F46FF" w:rsidRPr="00990A84">
        <w:rPr>
          <w:lang w:eastAsia="ru-RU" w:bidi="ru-RU"/>
        </w:rPr>
        <w:t xml:space="preserve"> </w:t>
      </w:r>
      <w:r w:rsidR="0056281C" w:rsidRPr="00990A84">
        <w:rPr>
          <w:lang w:eastAsia="ru-RU" w:bidi="ru-RU"/>
        </w:rPr>
        <w:t>настоящего П</w:t>
      </w:r>
      <w:r w:rsidR="008F4698" w:rsidRPr="00990A84">
        <w:rPr>
          <w:lang w:eastAsia="ru-RU" w:bidi="ru-RU"/>
        </w:rPr>
        <w:t>орядка</w:t>
      </w:r>
      <w:r w:rsidR="00193327" w:rsidRPr="00990A84">
        <w:rPr>
          <w:lang w:eastAsia="ru-RU" w:bidi="ru-RU"/>
        </w:rPr>
        <w:t>;</w:t>
      </w:r>
    </w:p>
    <w:p w:rsidR="00193327" w:rsidRPr="00990A84" w:rsidRDefault="00BD34F2" w:rsidP="00990A84">
      <w:pPr>
        <w:pStyle w:val="11"/>
        <w:shd w:val="clear" w:color="auto" w:fill="auto"/>
        <w:tabs>
          <w:tab w:val="left" w:pos="1172"/>
        </w:tabs>
        <w:ind w:firstLine="709"/>
        <w:jc w:val="both"/>
        <w:rPr>
          <w:lang w:eastAsia="ru-RU" w:bidi="ru-RU"/>
        </w:rPr>
      </w:pPr>
      <w:r w:rsidRPr="00990A84">
        <w:rPr>
          <w:lang w:eastAsia="ru-RU" w:bidi="ru-RU"/>
        </w:rPr>
        <w:t>размер гранта «</w:t>
      </w:r>
      <w:proofErr w:type="spellStart"/>
      <w:r w:rsidRPr="00990A84">
        <w:rPr>
          <w:lang w:eastAsia="ru-RU" w:bidi="ru-RU"/>
        </w:rPr>
        <w:t>Агро</w:t>
      </w:r>
      <w:r w:rsidR="004F4AFE" w:rsidRPr="00990A84">
        <w:rPr>
          <w:lang w:eastAsia="ru-RU" w:bidi="ru-RU"/>
        </w:rPr>
        <w:t>мотиватор</w:t>
      </w:r>
      <w:proofErr w:type="spellEnd"/>
      <w:r w:rsidRPr="00990A84">
        <w:rPr>
          <w:lang w:eastAsia="ru-RU" w:bidi="ru-RU"/>
        </w:rPr>
        <w:t>»</w:t>
      </w:r>
      <w:r w:rsidR="00193327" w:rsidRPr="00990A84">
        <w:rPr>
          <w:lang w:eastAsia="ru-RU" w:bidi="ru-RU"/>
        </w:rPr>
        <w:t xml:space="preserve">, предоставляемого конкретному </w:t>
      </w:r>
      <w:proofErr w:type="spellStart"/>
      <w:r w:rsidR="00193327" w:rsidRPr="00990A84">
        <w:rPr>
          <w:lang w:eastAsia="ru-RU" w:bidi="ru-RU"/>
        </w:rPr>
        <w:t>грантополучателю</w:t>
      </w:r>
      <w:proofErr w:type="spellEnd"/>
      <w:r w:rsidR="00193327" w:rsidRPr="00990A84">
        <w:rPr>
          <w:lang w:eastAsia="ru-RU" w:bidi="ru-RU"/>
        </w:rPr>
        <w:t xml:space="preserve">, определяется решением комиссии с учетом размера собственных средств </w:t>
      </w:r>
      <w:proofErr w:type="spellStart"/>
      <w:r w:rsidR="00193327" w:rsidRPr="00990A84">
        <w:rPr>
          <w:lang w:eastAsia="ru-RU" w:bidi="ru-RU"/>
        </w:rPr>
        <w:t>грантополучателя</w:t>
      </w:r>
      <w:proofErr w:type="spellEnd"/>
      <w:r w:rsidR="00193327" w:rsidRPr="00990A84">
        <w:rPr>
          <w:lang w:eastAsia="ru-RU" w:bidi="ru-RU"/>
        </w:rPr>
        <w:t>, направляемых на реализацию проекта</w:t>
      </w:r>
      <w:r w:rsidR="00FA0CF8" w:rsidRPr="00990A84">
        <w:rPr>
          <w:lang w:eastAsia="ru-RU" w:bidi="ru-RU"/>
        </w:rPr>
        <w:t>. Министерство принимает решение о предоставлении гранта на основании решения комиссии</w:t>
      </w:r>
      <w:r w:rsidR="00193327" w:rsidRPr="00990A84">
        <w:rPr>
          <w:lang w:eastAsia="ru-RU" w:bidi="ru-RU"/>
        </w:rPr>
        <w:t>;</w:t>
      </w:r>
    </w:p>
    <w:p w:rsidR="004F4AFE" w:rsidRPr="00990A84" w:rsidRDefault="009F68C8" w:rsidP="009419A3">
      <w:pPr>
        <w:pStyle w:val="11"/>
        <w:shd w:val="clear" w:color="auto" w:fill="auto"/>
        <w:tabs>
          <w:tab w:val="left" w:pos="1172"/>
        </w:tabs>
        <w:ind w:firstLine="709"/>
        <w:jc w:val="both"/>
        <w:rPr>
          <w:lang w:eastAsia="ru-RU" w:bidi="ru-RU"/>
        </w:rPr>
      </w:pPr>
      <w:hyperlink r:id="rId25" w:anchor="/document/408203669/entry/1000" w:history="1">
        <w:r w:rsidR="00193327" w:rsidRPr="00990A84">
          <w:rPr>
            <w:lang w:eastAsia="ru-RU" w:bidi="ru-RU"/>
          </w:rPr>
          <w:t>перечень</w:t>
        </w:r>
      </w:hyperlink>
      <w:r w:rsidR="00193327" w:rsidRPr="00990A84">
        <w:rPr>
          <w:lang w:eastAsia="ru-RU" w:bidi="ru-RU"/>
        </w:rPr>
        <w:t xml:space="preserve"> затрат, финансовое обеспечение которых допускается осуществлять за счет гранта «</w:t>
      </w:r>
      <w:proofErr w:type="spellStart"/>
      <w:r w:rsidR="004F4AFE" w:rsidRPr="00990A84">
        <w:rPr>
          <w:lang w:eastAsia="ru-RU" w:bidi="ru-RU"/>
        </w:rPr>
        <w:t>Агромотиватор</w:t>
      </w:r>
      <w:proofErr w:type="spellEnd"/>
      <w:r w:rsidR="00193327" w:rsidRPr="00990A84">
        <w:rPr>
          <w:lang w:eastAsia="ru-RU" w:bidi="ru-RU"/>
        </w:rPr>
        <w:t xml:space="preserve">», определяются </w:t>
      </w:r>
      <w:r w:rsidR="003C61F2" w:rsidRPr="00990A84">
        <w:t>Приказом Минсельхоза России от 04.03.2025 №120</w:t>
      </w:r>
      <w:r w:rsidR="00193327" w:rsidRPr="00990A84">
        <w:rPr>
          <w:lang w:eastAsia="ru-RU" w:bidi="ru-RU"/>
        </w:rPr>
        <w:t>;</w:t>
      </w:r>
    </w:p>
    <w:p w:rsidR="00193327" w:rsidRPr="00990A84" w:rsidRDefault="00193327" w:rsidP="00990A84">
      <w:pPr>
        <w:pStyle w:val="11"/>
        <w:shd w:val="clear" w:color="auto" w:fill="auto"/>
        <w:tabs>
          <w:tab w:val="left" w:pos="1172"/>
        </w:tabs>
        <w:ind w:firstLine="709"/>
        <w:jc w:val="both"/>
        <w:rPr>
          <w:lang w:eastAsia="ru-RU" w:bidi="ru-RU"/>
        </w:rPr>
      </w:pPr>
      <w:r w:rsidRPr="00990A84">
        <w:rPr>
          <w:lang w:eastAsia="ru-RU" w:bidi="ru-RU"/>
        </w:rPr>
        <w:t xml:space="preserve">финансовое обеспечение затрат </w:t>
      </w:r>
      <w:proofErr w:type="spellStart"/>
      <w:r w:rsidRPr="00990A84">
        <w:rPr>
          <w:lang w:eastAsia="ru-RU" w:bidi="ru-RU"/>
        </w:rPr>
        <w:t>грантополучателя</w:t>
      </w:r>
      <w:proofErr w:type="spellEnd"/>
      <w:r w:rsidRPr="00990A84">
        <w:rPr>
          <w:lang w:eastAsia="ru-RU" w:bidi="ru-RU"/>
        </w:rPr>
        <w:t>, предусмотренных</w:t>
      </w:r>
      <w:r w:rsidR="00DA5BCC" w:rsidRPr="00990A84">
        <w:rPr>
          <w:lang w:eastAsia="ru-RU" w:bidi="ru-RU"/>
        </w:rPr>
        <w:t xml:space="preserve"> </w:t>
      </w:r>
      <w:hyperlink r:id="rId26" w:anchor="/document/70210644/entry/6005" w:history="1">
        <w:r w:rsidRPr="00990A84">
          <w:rPr>
            <w:lang w:eastAsia="ru-RU" w:bidi="ru-RU"/>
          </w:rPr>
          <w:t xml:space="preserve">пунктом </w:t>
        </w:r>
      </w:hyperlink>
      <w:r w:rsidR="003C61F2" w:rsidRPr="00990A84">
        <w:rPr>
          <w:lang w:eastAsia="ru-RU" w:bidi="ru-RU"/>
        </w:rPr>
        <w:t>1.7</w:t>
      </w:r>
      <w:r w:rsidR="00DA5BCC" w:rsidRPr="00990A84">
        <w:rPr>
          <w:lang w:eastAsia="ru-RU" w:bidi="ru-RU"/>
        </w:rPr>
        <w:t xml:space="preserve"> раздела 1 настоящего Порядка</w:t>
      </w:r>
      <w:r w:rsidRPr="00990A84">
        <w:rPr>
          <w:lang w:eastAsia="ru-RU" w:bidi="ru-RU"/>
        </w:rPr>
        <w:t>, за счет иных направлений государственной поддержки не допускается;</w:t>
      </w:r>
    </w:p>
    <w:p w:rsidR="000D5FAA" w:rsidRPr="00990A84" w:rsidRDefault="000D5FAA" w:rsidP="00990A84">
      <w:pPr>
        <w:pStyle w:val="11"/>
        <w:shd w:val="clear" w:color="auto" w:fill="auto"/>
        <w:tabs>
          <w:tab w:val="left" w:pos="1172"/>
        </w:tabs>
        <w:ind w:firstLine="709"/>
        <w:jc w:val="both"/>
        <w:rPr>
          <w:lang w:eastAsia="ru-RU" w:bidi="ru-RU"/>
        </w:rPr>
      </w:pPr>
      <w:r w:rsidRPr="00990A84">
        <w:t xml:space="preserve">случаи, в которых допускается внесение изменений в проект создания и (или) развития хозяйства, методика оценки достижения </w:t>
      </w:r>
      <w:proofErr w:type="spellStart"/>
      <w:r w:rsidRPr="00990A84">
        <w:t>грантополучателем</w:t>
      </w:r>
      <w:proofErr w:type="spellEnd"/>
      <w:r w:rsidRPr="00990A84">
        <w:t xml:space="preserve"> плановых показателей деятельности, а также меры ответственности за </w:t>
      </w:r>
      <w:proofErr w:type="spellStart"/>
      <w:r w:rsidRPr="00990A84">
        <w:t>недостижение</w:t>
      </w:r>
      <w:proofErr w:type="spellEnd"/>
      <w:r w:rsidRPr="00990A84">
        <w:t xml:space="preserve"> плановых показателей деятельности определяются Министерством. </w:t>
      </w:r>
      <w:r w:rsidRPr="00990A84">
        <w:rPr>
          <w:lang w:eastAsia="ru-RU" w:bidi="ru-RU"/>
        </w:rPr>
        <w:t xml:space="preserve">В случае </w:t>
      </w:r>
      <w:proofErr w:type="spellStart"/>
      <w:r w:rsidRPr="00990A84">
        <w:rPr>
          <w:lang w:eastAsia="ru-RU" w:bidi="ru-RU"/>
        </w:rPr>
        <w:t>недостижения</w:t>
      </w:r>
      <w:proofErr w:type="spellEnd"/>
      <w:r w:rsidRPr="00990A84">
        <w:rPr>
          <w:lang w:eastAsia="ru-RU" w:bidi="ru-RU"/>
        </w:rPr>
        <w:t xml:space="preserve"> плановых показателей деятельности </w:t>
      </w:r>
      <w:proofErr w:type="spellStart"/>
      <w:r w:rsidRPr="00990A84">
        <w:rPr>
          <w:lang w:eastAsia="ru-RU" w:bidi="ru-RU"/>
        </w:rPr>
        <w:t>грантополучатель</w:t>
      </w:r>
      <w:proofErr w:type="spellEnd"/>
      <w:r w:rsidRPr="00990A84">
        <w:rPr>
          <w:lang w:eastAsia="ru-RU" w:bidi="ru-RU"/>
        </w:rPr>
        <w:t xml:space="preserve">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990A84">
        <w:rPr>
          <w:lang w:eastAsia="ru-RU" w:bidi="ru-RU"/>
        </w:rPr>
        <w:t>недостижения</w:t>
      </w:r>
      <w:proofErr w:type="spellEnd"/>
      <w:r w:rsidRPr="00990A84">
        <w:rPr>
          <w:lang w:eastAsia="ru-RU" w:bidi="ru-RU"/>
        </w:rPr>
        <w:t xml:space="preserve"> плановых показателей деятельности. В случае принятия Министерством решения о необходимости внесения изменений в проект создания и (или) развития хозяйства и соглашение о предоставлении средств, заключенное между </w:t>
      </w:r>
      <w:proofErr w:type="spellStart"/>
      <w:r w:rsidRPr="00990A84">
        <w:rPr>
          <w:lang w:eastAsia="ru-RU" w:bidi="ru-RU"/>
        </w:rPr>
        <w:t>грантополучателем</w:t>
      </w:r>
      <w:proofErr w:type="spellEnd"/>
      <w:r w:rsidRPr="00990A84">
        <w:rPr>
          <w:lang w:eastAsia="ru-RU" w:bidi="ru-RU"/>
        </w:rPr>
        <w:t xml:space="preserve"> и Министерством,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Министерство в срок, не превышающий 45 календарных дней со дня получения соответствующего решения.</w:t>
      </w:r>
    </w:p>
    <w:p w:rsidR="00193327" w:rsidRPr="00990A84" w:rsidRDefault="00193327" w:rsidP="00990A84">
      <w:pPr>
        <w:pStyle w:val="11"/>
        <w:shd w:val="clear" w:color="auto" w:fill="auto"/>
        <w:tabs>
          <w:tab w:val="left" w:pos="1172"/>
        </w:tabs>
        <w:ind w:firstLine="709"/>
        <w:jc w:val="both"/>
        <w:rPr>
          <w:lang w:eastAsia="ru-RU" w:bidi="ru-RU"/>
        </w:rPr>
      </w:pPr>
      <w:r w:rsidRPr="00990A84">
        <w:rPr>
          <w:lang w:eastAsia="ru-RU" w:bidi="ru-RU"/>
        </w:rPr>
        <w:t>реализация, передача в аренду, залог и (или) отчуждение имущества, пр</w:t>
      </w:r>
      <w:r w:rsidR="00DA5BCC" w:rsidRPr="00990A84">
        <w:rPr>
          <w:lang w:eastAsia="ru-RU" w:bidi="ru-RU"/>
        </w:rPr>
        <w:t>иобретенного с участием гранта «</w:t>
      </w:r>
      <w:proofErr w:type="spellStart"/>
      <w:r w:rsidRPr="00990A84">
        <w:rPr>
          <w:lang w:eastAsia="ru-RU" w:bidi="ru-RU"/>
        </w:rPr>
        <w:t>Аг</w:t>
      </w:r>
      <w:r w:rsidR="00DA5BCC" w:rsidRPr="00990A84">
        <w:rPr>
          <w:lang w:eastAsia="ru-RU" w:bidi="ru-RU"/>
        </w:rPr>
        <w:t>ро</w:t>
      </w:r>
      <w:r w:rsidR="00FB1EFC" w:rsidRPr="00990A84">
        <w:rPr>
          <w:lang w:eastAsia="ru-RU" w:bidi="ru-RU"/>
        </w:rPr>
        <w:t>мотиватор</w:t>
      </w:r>
      <w:proofErr w:type="spellEnd"/>
      <w:r w:rsidR="00DA5BCC" w:rsidRPr="00990A84">
        <w:rPr>
          <w:lang w:eastAsia="ru-RU" w:bidi="ru-RU"/>
        </w:rPr>
        <w:t>»</w:t>
      </w:r>
      <w:r w:rsidRPr="00990A84">
        <w:rPr>
          <w:lang w:eastAsia="ru-RU" w:bidi="ru-RU"/>
        </w:rPr>
        <w:t xml:space="preserve">, допускаются только при согласовании с </w:t>
      </w:r>
      <w:r w:rsidR="0056281C" w:rsidRPr="00990A84">
        <w:rPr>
          <w:lang w:eastAsia="ru-RU" w:bidi="ru-RU"/>
        </w:rPr>
        <w:t>Министерством</w:t>
      </w:r>
      <w:r w:rsidRPr="00990A84">
        <w:rPr>
          <w:lang w:eastAsia="ru-RU" w:bidi="ru-RU"/>
        </w:rPr>
        <w:t xml:space="preserve">, а также при условии </w:t>
      </w:r>
      <w:proofErr w:type="spellStart"/>
      <w:r w:rsidRPr="00990A84">
        <w:rPr>
          <w:lang w:eastAsia="ru-RU" w:bidi="ru-RU"/>
        </w:rPr>
        <w:t>неухудшения</w:t>
      </w:r>
      <w:proofErr w:type="spellEnd"/>
      <w:r w:rsidRPr="00990A84">
        <w:rPr>
          <w:lang w:eastAsia="ru-RU" w:bidi="ru-RU"/>
        </w:rPr>
        <w:t xml:space="preserve"> плановых показателей деятельности, предусмотренных проектом и соглашением о предоставлении средств, заключаемым между </w:t>
      </w:r>
      <w:proofErr w:type="spellStart"/>
      <w:r w:rsidRPr="00990A84">
        <w:rPr>
          <w:lang w:eastAsia="ru-RU" w:bidi="ru-RU"/>
        </w:rPr>
        <w:t>грантополучателем</w:t>
      </w:r>
      <w:proofErr w:type="spellEnd"/>
      <w:r w:rsidRPr="00990A84">
        <w:rPr>
          <w:lang w:eastAsia="ru-RU" w:bidi="ru-RU"/>
        </w:rPr>
        <w:t xml:space="preserve"> и </w:t>
      </w:r>
      <w:r w:rsidR="00DA5BCC" w:rsidRPr="00990A84">
        <w:rPr>
          <w:lang w:eastAsia="ru-RU" w:bidi="ru-RU"/>
        </w:rPr>
        <w:t>Министерством</w:t>
      </w:r>
      <w:r w:rsidRPr="00990A84">
        <w:rPr>
          <w:lang w:eastAsia="ru-RU" w:bidi="ru-RU"/>
        </w:rPr>
        <w:t>;</w:t>
      </w:r>
    </w:p>
    <w:p w:rsidR="00193327" w:rsidRPr="00990A84" w:rsidRDefault="00193327" w:rsidP="00990A84">
      <w:pPr>
        <w:pStyle w:val="11"/>
        <w:shd w:val="clear" w:color="auto" w:fill="auto"/>
        <w:tabs>
          <w:tab w:val="left" w:pos="1172"/>
        </w:tabs>
        <w:ind w:firstLine="709"/>
        <w:jc w:val="both"/>
        <w:rPr>
          <w:lang w:eastAsia="ru-RU" w:bidi="ru-RU"/>
        </w:rPr>
      </w:pPr>
      <w:r w:rsidRPr="00990A84">
        <w:rPr>
          <w:lang w:eastAsia="ru-RU" w:bidi="ru-RU"/>
        </w:rPr>
        <w:t>приобретение имущества, ранее приобретенного с участием средств государстве</w:t>
      </w:r>
      <w:r w:rsidR="00DA5BCC" w:rsidRPr="00990A84">
        <w:rPr>
          <w:lang w:eastAsia="ru-RU" w:bidi="ru-RU"/>
        </w:rPr>
        <w:t>нной поддержки, за счет гранта «</w:t>
      </w:r>
      <w:proofErr w:type="spellStart"/>
      <w:r w:rsidR="00B7571B" w:rsidRPr="00990A84">
        <w:rPr>
          <w:lang w:eastAsia="ru-RU" w:bidi="ru-RU"/>
        </w:rPr>
        <w:t>Агромотиватор</w:t>
      </w:r>
      <w:proofErr w:type="spellEnd"/>
      <w:r w:rsidR="00DA5BCC" w:rsidRPr="00990A84">
        <w:rPr>
          <w:lang w:eastAsia="ru-RU" w:bidi="ru-RU"/>
        </w:rPr>
        <w:t>»</w:t>
      </w:r>
      <w:r w:rsidRPr="00990A84">
        <w:rPr>
          <w:lang w:eastAsia="ru-RU" w:bidi="ru-RU"/>
        </w:rPr>
        <w:t xml:space="preserve"> не допускается;</w:t>
      </w:r>
    </w:p>
    <w:p w:rsidR="006A31A7" w:rsidRPr="00990A84" w:rsidRDefault="0056281C" w:rsidP="009419A3">
      <w:pPr>
        <w:pStyle w:val="11"/>
        <w:shd w:val="clear" w:color="auto" w:fill="auto"/>
        <w:tabs>
          <w:tab w:val="left" w:pos="1172"/>
        </w:tabs>
        <w:ind w:firstLine="709"/>
        <w:jc w:val="both"/>
        <w:rPr>
          <w:lang w:eastAsia="ru-RU" w:bidi="ru-RU"/>
        </w:rPr>
      </w:pPr>
      <w:r w:rsidRPr="00990A84">
        <w:rPr>
          <w:lang w:eastAsia="ru-RU" w:bidi="ru-RU"/>
        </w:rPr>
        <w:t>срок использования гранта «</w:t>
      </w:r>
      <w:proofErr w:type="spellStart"/>
      <w:r w:rsidR="00B7571B" w:rsidRPr="00990A84">
        <w:rPr>
          <w:lang w:eastAsia="ru-RU" w:bidi="ru-RU"/>
        </w:rPr>
        <w:t>Агромотиватор</w:t>
      </w:r>
      <w:proofErr w:type="spellEnd"/>
      <w:r w:rsidRPr="00990A84">
        <w:rPr>
          <w:lang w:eastAsia="ru-RU" w:bidi="ru-RU"/>
        </w:rPr>
        <w:t>»</w:t>
      </w:r>
      <w:r w:rsidR="00193327" w:rsidRPr="00990A84">
        <w:rPr>
          <w:lang w:eastAsia="ru-RU" w:bidi="ru-RU"/>
        </w:rPr>
        <w:t xml:space="preserve"> составляет не более 18 месяцев со дня его получения. В случае наступления обстоятельств непреодолимой силы, препя</w:t>
      </w:r>
      <w:r w:rsidR="00DA5BCC" w:rsidRPr="00990A84">
        <w:rPr>
          <w:lang w:eastAsia="ru-RU" w:bidi="ru-RU"/>
        </w:rPr>
        <w:t>тствующих использованию гранта «</w:t>
      </w:r>
      <w:proofErr w:type="spellStart"/>
      <w:r w:rsidR="00B7571B" w:rsidRPr="00990A84">
        <w:rPr>
          <w:lang w:eastAsia="ru-RU" w:bidi="ru-RU"/>
        </w:rPr>
        <w:t>Агромотиватор</w:t>
      </w:r>
      <w:proofErr w:type="spellEnd"/>
      <w:r w:rsidR="00DA5BCC" w:rsidRPr="00990A84">
        <w:rPr>
          <w:lang w:eastAsia="ru-RU" w:bidi="ru-RU"/>
        </w:rPr>
        <w:t>»</w:t>
      </w:r>
      <w:r w:rsidR="00193327" w:rsidRPr="00990A84">
        <w:rPr>
          <w:lang w:eastAsia="ru-RU" w:bidi="ru-RU"/>
        </w:rPr>
        <w:t xml:space="preserve"> в установленный срок, продление срока использования гранта </w:t>
      </w:r>
      <w:r w:rsidR="00DA5BCC" w:rsidRPr="00990A84">
        <w:rPr>
          <w:lang w:eastAsia="ru-RU" w:bidi="ru-RU"/>
        </w:rPr>
        <w:t>«</w:t>
      </w:r>
      <w:proofErr w:type="spellStart"/>
      <w:r w:rsidR="00B7571B" w:rsidRPr="00990A84">
        <w:rPr>
          <w:lang w:eastAsia="ru-RU" w:bidi="ru-RU"/>
        </w:rPr>
        <w:t>Агромотиватор</w:t>
      </w:r>
      <w:proofErr w:type="spellEnd"/>
      <w:r w:rsidR="00DA5BCC" w:rsidRPr="00990A84">
        <w:rPr>
          <w:lang w:eastAsia="ru-RU" w:bidi="ru-RU"/>
        </w:rPr>
        <w:t xml:space="preserve">» </w:t>
      </w:r>
      <w:r w:rsidR="00193327" w:rsidRPr="00990A84">
        <w:rPr>
          <w:lang w:eastAsia="ru-RU" w:bidi="ru-RU"/>
        </w:rPr>
        <w:t xml:space="preserve">осуществляется по решению </w:t>
      </w:r>
      <w:r w:rsidR="00DA5BCC" w:rsidRPr="00990A84">
        <w:rPr>
          <w:lang w:eastAsia="ru-RU" w:bidi="ru-RU"/>
        </w:rPr>
        <w:t>Министерства</w:t>
      </w:r>
      <w:r w:rsidR="00193327" w:rsidRPr="00990A84">
        <w:rPr>
          <w:lang w:eastAsia="ru-RU" w:bidi="ru-RU"/>
        </w:rPr>
        <w:t xml:space="preserve">, но не более чем на 6 месяцев, в установленном </w:t>
      </w:r>
      <w:r w:rsidR="00DA5BCC" w:rsidRPr="00990A84">
        <w:rPr>
          <w:lang w:eastAsia="ru-RU" w:bidi="ru-RU"/>
        </w:rPr>
        <w:t>Министерством</w:t>
      </w:r>
      <w:r w:rsidR="00193327" w:rsidRPr="00990A84">
        <w:rPr>
          <w:lang w:eastAsia="ru-RU" w:bidi="ru-RU"/>
        </w:rPr>
        <w:t xml:space="preserve"> порядке. Основанием для принятия </w:t>
      </w:r>
      <w:r w:rsidRPr="00990A84">
        <w:rPr>
          <w:lang w:eastAsia="ru-RU" w:bidi="ru-RU"/>
        </w:rPr>
        <w:t>М</w:t>
      </w:r>
      <w:r w:rsidR="00DA5BCC" w:rsidRPr="00990A84">
        <w:rPr>
          <w:lang w:eastAsia="ru-RU" w:bidi="ru-RU"/>
        </w:rPr>
        <w:t>инистерством</w:t>
      </w:r>
      <w:r w:rsidR="00193327" w:rsidRPr="00990A84">
        <w:rPr>
          <w:lang w:eastAsia="ru-RU" w:bidi="ru-RU"/>
        </w:rPr>
        <w:t xml:space="preserve"> решения о продлении срока использования гранта </w:t>
      </w:r>
      <w:r w:rsidR="00DA5BCC" w:rsidRPr="00990A84">
        <w:rPr>
          <w:lang w:eastAsia="ru-RU" w:bidi="ru-RU"/>
        </w:rPr>
        <w:t>«</w:t>
      </w:r>
      <w:proofErr w:type="spellStart"/>
      <w:r w:rsidR="00B7571B" w:rsidRPr="00990A84">
        <w:rPr>
          <w:lang w:eastAsia="ru-RU" w:bidi="ru-RU"/>
        </w:rPr>
        <w:t>Агромотиватор</w:t>
      </w:r>
      <w:proofErr w:type="spellEnd"/>
      <w:r w:rsidR="00DA5BCC" w:rsidRPr="00990A84">
        <w:rPr>
          <w:lang w:eastAsia="ru-RU" w:bidi="ru-RU"/>
        </w:rPr>
        <w:t xml:space="preserve">» </w:t>
      </w:r>
      <w:r w:rsidR="00193327" w:rsidRPr="00990A84">
        <w:rPr>
          <w:lang w:eastAsia="ru-RU" w:bidi="ru-RU"/>
        </w:rPr>
        <w:t xml:space="preserve">является документальное подтверждение </w:t>
      </w:r>
      <w:proofErr w:type="spellStart"/>
      <w:r w:rsidR="00193327" w:rsidRPr="00990A84">
        <w:rPr>
          <w:lang w:eastAsia="ru-RU" w:bidi="ru-RU"/>
        </w:rPr>
        <w:t>грантополучателем</w:t>
      </w:r>
      <w:proofErr w:type="spellEnd"/>
      <w:r w:rsidR="00193327" w:rsidRPr="00990A84">
        <w:rPr>
          <w:lang w:eastAsia="ru-RU" w:bidi="ru-RU"/>
        </w:rPr>
        <w:t xml:space="preserve"> наступления обстоятельств непреодолимой силы, препятствующих использованию средств гранта в установленный срок</w:t>
      </w:r>
      <w:r w:rsidR="006A31A7" w:rsidRPr="00990A84">
        <w:rPr>
          <w:lang w:eastAsia="ru-RU" w:bidi="ru-RU"/>
        </w:rPr>
        <w:t xml:space="preserve">. В случае, если Карачаево-Черкесской Республика пострадает в результате обстрелов со стороны вооруженных формирований Украины и (или) террористических, </w:t>
      </w:r>
      <w:r w:rsidR="00741F52" w:rsidRPr="00990A84">
        <w:rPr>
          <w:lang w:eastAsia="ru-RU" w:bidi="ru-RU"/>
        </w:rPr>
        <w:t>срок использования гранта «</w:t>
      </w:r>
      <w:proofErr w:type="spellStart"/>
      <w:r w:rsidR="00B7571B" w:rsidRPr="00990A84">
        <w:rPr>
          <w:lang w:eastAsia="ru-RU" w:bidi="ru-RU"/>
        </w:rPr>
        <w:t>Агромотиватор</w:t>
      </w:r>
      <w:proofErr w:type="spellEnd"/>
      <w:r w:rsidR="00741F52" w:rsidRPr="00990A84">
        <w:rPr>
          <w:lang w:eastAsia="ru-RU" w:bidi="ru-RU"/>
        </w:rPr>
        <w:t>» составляет не более 30 месяцев со дня его получения</w:t>
      </w:r>
    </w:p>
    <w:p w:rsidR="00193327" w:rsidRPr="00990A84" w:rsidRDefault="003C61F2" w:rsidP="00990A84">
      <w:pPr>
        <w:pStyle w:val="11"/>
        <w:shd w:val="clear" w:color="auto" w:fill="auto"/>
        <w:tabs>
          <w:tab w:val="left" w:pos="1172"/>
        </w:tabs>
        <w:ind w:firstLine="709"/>
        <w:jc w:val="both"/>
        <w:rPr>
          <w:lang w:eastAsia="ru-RU" w:bidi="ru-RU"/>
        </w:rPr>
      </w:pPr>
      <w:r w:rsidRPr="00990A84">
        <w:rPr>
          <w:lang w:eastAsia="ru-RU" w:bidi="ru-RU"/>
        </w:rPr>
        <w:t>размер гранта «</w:t>
      </w:r>
      <w:proofErr w:type="spellStart"/>
      <w:r w:rsidRPr="00990A84">
        <w:rPr>
          <w:lang w:eastAsia="ru-RU" w:bidi="ru-RU"/>
        </w:rPr>
        <w:t>Агромотиватор</w:t>
      </w:r>
      <w:proofErr w:type="spellEnd"/>
      <w:r w:rsidRPr="00990A84">
        <w:rPr>
          <w:lang w:eastAsia="ru-RU" w:bidi="ru-RU"/>
        </w:rPr>
        <w:t>»</w:t>
      </w:r>
      <w:r w:rsidR="00175C9C" w:rsidRPr="00990A84">
        <w:rPr>
          <w:lang w:eastAsia="ru-RU" w:bidi="ru-RU"/>
        </w:rPr>
        <w:t xml:space="preserve">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комиссией не рассматривается</w:t>
      </w:r>
      <w:r w:rsidR="00193327" w:rsidRPr="00990A84">
        <w:rPr>
          <w:lang w:eastAsia="ru-RU" w:bidi="ru-RU"/>
        </w:rPr>
        <w:t>.</w:t>
      </w:r>
      <w:r w:rsidR="00DA5BCC" w:rsidRPr="00990A84">
        <w:rPr>
          <w:lang w:eastAsia="ru-RU" w:bidi="ru-RU"/>
        </w:rPr>
        <w:t xml:space="preserve"> </w:t>
      </w:r>
    </w:p>
    <w:p w:rsidR="007F2C2F" w:rsidRPr="00014586" w:rsidRDefault="008973FE" w:rsidP="00014586">
      <w:pPr>
        <w:pStyle w:val="a4"/>
        <w:numPr>
          <w:ilvl w:val="1"/>
          <w:numId w:val="16"/>
        </w:numPr>
        <w:ind w:left="0" w:firstLine="698"/>
        <w:rPr>
          <w:rFonts w:ascii="Times New Roman" w:hAnsi="Times New Roman" w:cs="Times New Roman"/>
          <w:sz w:val="28"/>
          <w:szCs w:val="28"/>
        </w:rPr>
      </w:pPr>
      <w:r w:rsidRPr="00014586">
        <w:rPr>
          <w:rFonts w:ascii="Times New Roman" w:hAnsi="Times New Roman" w:cs="Times New Roman"/>
          <w:sz w:val="28"/>
          <w:szCs w:val="28"/>
        </w:rPr>
        <w:t>Для участия в отборе</w:t>
      </w:r>
      <w:r w:rsidR="00055FC0" w:rsidRPr="00014586">
        <w:rPr>
          <w:rFonts w:ascii="Times New Roman" w:hAnsi="Times New Roman" w:cs="Times New Roman"/>
          <w:sz w:val="28"/>
          <w:szCs w:val="28"/>
        </w:rPr>
        <w:t xml:space="preserve"> заявителем</w:t>
      </w:r>
      <w:r w:rsidRPr="00014586">
        <w:rPr>
          <w:rFonts w:ascii="Times New Roman" w:hAnsi="Times New Roman" w:cs="Times New Roman"/>
          <w:sz w:val="28"/>
          <w:szCs w:val="28"/>
        </w:rPr>
        <w:t xml:space="preserve"> </w:t>
      </w:r>
      <w:r w:rsidRPr="00014586">
        <w:rPr>
          <w:rFonts w:ascii="Times New Roman" w:hAnsi="Times New Roman" w:cs="Times New Roman"/>
          <w:kern w:val="0"/>
          <w:sz w:val="28"/>
          <w:szCs w:val="28"/>
          <w:lang w:bidi="ru-RU"/>
        </w:rPr>
        <w:t>представляются</w:t>
      </w:r>
      <w:r w:rsidRPr="00014586">
        <w:rPr>
          <w:rFonts w:ascii="Times New Roman" w:hAnsi="Times New Roman" w:cs="Times New Roman"/>
          <w:sz w:val="28"/>
          <w:szCs w:val="28"/>
        </w:rPr>
        <w:t xml:space="preserve"> следующие документы</w:t>
      </w:r>
      <w:r w:rsidR="007F2C2F" w:rsidRPr="00014586">
        <w:rPr>
          <w:rFonts w:ascii="Times New Roman" w:hAnsi="Times New Roman" w:cs="Times New Roman"/>
          <w:sz w:val="28"/>
          <w:szCs w:val="28"/>
        </w:rPr>
        <w:t>:</w:t>
      </w:r>
    </w:p>
    <w:p w:rsidR="0069657A" w:rsidRPr="00990A84" w:rsidRDefault="0056281C"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54" w:name="sub_1082"/>
      <w:r w:rsidRPr="00990A84">
        <w:rPr>
          <w:rFonts w:ascii="Times New Roman" w:eastAsia="Times New Roman" w:hAnsi="Times New Roman" w:cs="Times New Roman"/>
          <w:kern w:val="1"/>
          <w:sz w:val="28"/>
          <w:szCs w:val="28"/>
          <w:lang w:eastAsia="ru-RU" w:bidi="hi-IN"/>
        </w:rPr>
        <w:t>З</w:t>
      </w:r>
      <w:r w:rsidR="0069657A" w:rsidRPr="00990A84">
        <w:rPr>
          <w:rFonts w:ascii="Times New Roman" w:eastAsia="Times New Roman" w:hAnsi="Times New Roman" w:cs="Times New Roman"/>
          <w:kern w:val="1"/>
          <w:sz w:val="28"/>
          <w:szCs w:val="28"/>
          <w:lang w:eastAsia="ru-RU" w:bidi="hi-IN"/>
        </w:rPr>
        <w:t>аявка</w:t>
      </w:r>
      <w:r w:rsidRPr="00990A84">
        <w:rPr>
          <w:rFonts w:ascii="Times New Roman" w:eastAsia="Times New Roman" w:hAnsi="Times New Roman" w:cs="Times New Roman"/>
          <w:kern w:val="1"/>
          <w:sz w:val="28"/>
          <w:szCs w:val="28"/>
          <w:lang w:eastAsia="ru-RU" w:bidi="hi-IN"/>
        </w:rPr>
        <w:t xml:space="preserve"> на участие в отборе</w:t>
      </w:r>
      <w:r w:rsidR="0069657A" w:rsidRPr="00990A84">
        <w:rPr>
          <w:rFonts w:ascii="Times New Roman" w:eastAsia="Times New Roman" w:hAnsi="Times New Roman" w:cs="Times New Roman"/>
          <w:kern w:val="1"/>
          <w:sz w:val="28"/>
          <w:szCs w:val="28"/>
          <w:lang w:eastAsia="ru-RU" w:bidi="hi-IN"/>
        </w:rPr>
        <w:t>;</w:t>
      </w:r>
    </w:p>
    <w:p w:rsidR="001F073E" w:rsidRDefault="0056281C" w:rsidP="001F073E">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копия</w:t>
      </w:r>
      <w:r w:rsidR="00965E5D" w:rsidRPr="00990A84">
        <w:rPr>
          <w:rFonts w:ascii="Times New Roman" w:eastAsia="Times New Roman" w:hAnsi="Times New Roman" w:cs="Times New Roman"/>
          <w:kern w:val="1"/>
          <w:sz w:val="28"/>
          <w:szCs w:val="28"/>
          <w:lang w:eastAsia="ru-RU" w:bidi="hi-IN"/>
        </w:rPr>
        <w:t xml:space="preserve"> документа, удо</w:t>
      </w:r>
      <w:r w:rsidR="00CF558E" w:rsidRPr="00990A84">
        <w:rPr>
          <w:rFonts w:ascii="Times New Roman" w:eastAsia="Times New Roman" w:hAnsi="Times New Roman" w:cs="Times New Roman"/>
          <w:kern w:val="1"/>
          <w:sz w:val="28"/>
          <w:szCs w:val="28"/>
          <w:lang w:eastAsia="ru-RU" w:bidi="hi-IN"/>
        </w:rPr>
        <w:t>стоверяющего личность заявителя;</w:t>
      </w:r>
    </w:p>
    <w:p w:rsidR="001F073E" w:rsidRPr="0068003E" w:rsidRDefault="001F073E"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68003E">
        <w:rPr>
          <w:rFonts w:ascii="Times New Roman" w:eastAsia="Times New Roman" w:hAnsi="Times New Roman" w:cs="Times New Roman"/>
          <w:kern w:val="1"/>
          <w:sz w:val="28"/>
          <w:szCs w:val="28"/>
          <w:lang w:eastAsia="ru-RU" w:bidi="hi-IN"/>
        </w:rPr>
        <w:t>справка участника специальной военной операции;</w:t>
      </w:r>
    </w:p>
    <w:p w:rsidR="00965E5D" w:rsidRPr="00990A84" w:rsidRDefault="00965E5D"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бизнес-план по форме </w:t>
      </w:r>
      <w:r w:rsidR="002D53E8">
        <w:rPr>
          <w:rFonts w:ascii="Times New Roman" w:eastAsia="Times New Roman" w:hAnsi="Times New Roman" w:cs="Times New Roman"/>
          <w:kern w:val="1"/>
          <w:sz w:val="28"/>
          <w:szCs w:val="28"/>
          <w:lang w:eastAsia="ru-RU" w:bidi="hi-IN"/>
        </w:rPr>
        <w:t>утверждённой Министерством</w:t>
      </w:r>
      <w:r w:rsidRPr="00990A84">
        <w:rPr>
          <w:rFonts w:ascii="Times New Roman" w:eastAsia="Times New Roman" w:hAnsi="Times New Roman" w:cs="Times New Roman"/>
          <w:kern w:val="1"/>
          <w:sz w:val="28"/>
          <w:szCs w:val="28"/>
          <w:lang w:eastAsia="ru-RU" w:bidi="hi-IN"/>
        </w:rPr>
        <w:t>.</w:t>
      </w:r>
    </w:p>
    <w:p w:rsidR="00A054C0" w:rsidRPr="00990A84" w:rsidRDefault="00965E5D"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план расходов</w:t>
      </w:r>
      <w:r w:rsidR="00CC1802" w:rsidRPr="00990A84">
        <w:rPr>
          <w:rFonts w:ascii="Times New Roman" w:eastAsia="Times New Roman" w:hAnsi="Times New Roman" w:cs="Times New Roman"/>
          <w:kern w:val="1"/>
          <w:sz w:val="28"/>
          <w:szCs w:val="28"/>
          <w:lang w:eastAsia="ru-RU" w:bidi="hi-IN"/>
        </w:rPr>
        <w:t xml:space="preserve"> </w:t>
      </w:r>
      <w:r w:rsidRPr="00990A84">
        <w:rPr>
          <w:rFonts w:ascii="Times New Roman" w:eastAsia="Times New Roman" w:hAnsi="Times New Roman" w:cs="Times New Roman"/>
          <w:kern w:val="1"/>
          <w:sz w:val="28"/>
          <w:szCs w:val="28"/>
          <w:lang w:eastAsia="ru-RU" w:bidi="hi-IN"/>
        </w:rPr>
        <w:t xml:space="preserve"> по форме </w:t>
      </w:r>
      <w:r w:rsidR="002D53E8" w:rsidRPr="002D53E8">
        <w:rPr>
          <w:rFonts w:ascii="Times New Roman" w:eastAsia="Times New Roman" w:hAnsi="Times New Roman" w:cs="Times New Roman"/>
          <w:kern w:val="1"/>
          <w:sz w:val="28"/>
          <w:szCs w:val="28"/>
          <w:lang w:eastAsia="ru-RU" w:bidi="hi-IN"/>
        </w:rPr>
        <w:t>утверждённой Министерством</w:t>
      </w:r>
      <w:r w:rsidR="00CF558E" w:rsidRPr="00990A84">
        <w:rPr>
          <w:rFonts w:ascii="Times New Roman" w:eastAsia="Times New Roman" w:hAnsi="Times New Roman" w:cs="Times New Roman"/>
          <w:kern w:val="1"/>
          <w:sz w:val="28"/>
          <w:szCs w:val="28"/>
          <w:lang w:eastAsia="ru-RU" w:bidi="hi-IN"/>
        </w:rPr>
        <w:t>;</w:t>
      </w:r>
    </w:p>
    <w:p w:rsidR="00A054C0" w:rsidRPr="00990A84" w:rsidRDefault="00A054C0"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сведения, подтверждающие членство заявителя в сельскохозяйственном потребительском кооперативе (для заявителя - претендента на получение гранта на цели, указанные в подпункте 1.7.8 пункта 17. раздела 1 настоящего Порядка);</w:t>
      </w:r>
    </w:p>
    <w:p w:rsidR="00965E5D" w:rsidRPr="00990A84" w:rsidRDefault="00896E89"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в</w:t>
      </w:r>
      <w:r w:rsidR="00965E5D" w:rsidRPr="00990A84">
        <w:rPr>
          <w:rFonts w:ascii="Times New Roman" w:eastAsia="Times New Roman" w:hAnsi="Times New Roman" w:cs="Times New Roman"/>
          <w:kern w:val="1"/>
          <w:sz w:val="28"/>
          <w:szCs w:val="28"/>
          <w:lang w:eastAsia="ru-RU" w:bidi="hi-IN"/>
        </w:rPr>
        <w:t xml:space="preserve">ыписка с банковского счета заявителя открытого в российской кредитной организации о наличии на данном счете средств в размере не менее 10 процентов стоимости каждого наименования, указанных в плане расходов, заверенная российской кредитной организацией, выданная заявителю на дату не ранее чем за 5 календарных дней </w:t>
      </w:r>
      <w:r w:rsidR="00CF558E" w:rsidRPr="00990A84">
        <w:rPr>
          <w:rFonts w:ascii="Times New Roman" w:eastAsia="Times New Roman" w:hAnsi="Times New Roman" w:cs="Times New Roman"/>
          <w:kern w:val="1"/>
          <w:sz w:val="28"/>
          <w:szCs w:val="28"/>
          <w:lang w:eastAsia="ru-RU" w:bidi="hi-IN"/>
        </w:rPr>
        <w:t>до даты подачи заявки;</w:t>
      </w:r>
    </w:p>
    <w:p w:rsidR="003C61F2" w:rsidRPr="00990A84" w:rsidRDefault="007728DA" w:rsidP="00990A84">
      <w:pPr>
        <w:pStyle w:val="a4"/>
        <w:ind w:left="0" w:firstLine="851"/>
        <w:rPr>
          <w:rFonts w:ascii="Times New Roman" w:hAnsi="Times New Roman" w:cs="Times New Roman"/>
          <w:sz w:val="28"/>
          <w:szCs w:val="28"/>
          <w:lang w:bidi="ru-RU"/>
        </w:rPr>
      </w:pPr>
      <w:r w:rsidRPr="00990A84">
        <w:rPr>
          <w:rFonts w:ascii="Times New Roman" w:hAnsi="Times New Roman" w:cs="Times New Roman"/>
          <w:sz w:val="28"/>
          <w:szCs w:val="28"/>
          <w:lang w:bidi="ru-RU"/>
        </w:rPr>
        <w:t>обязательства и согласие участника отб</w:t>
      </w:r>
      <w:r w:rsidR="00660ACC" w:rsidRPr="00990A84">
        <w:rPr>
          <w:rFonts w:ascii="Times New Roman" w:hAnsi="Times New Roman" w:cs="Times New Roman"/>
          <w:sz w:val="28"/>
          <w:szCs w:val="28"/>
          <w:lang w:bidi="ru-RU"/>
        </w:rPr>
        <w:t>ора указанные в абзацах двадцатом</w:t>
      </w:r>
      <w:r w:rsidRPr="00990A84">
        <w:rPr>
          <w:rFonts w:ascii="Times New Roman" w:hAnsi="Times New Roman" w:cs="Times New Roman"/>
          <w:sz w:val="28"/>
          <w:szCs w:val="28"/>
          <w:lang w:bidi="ru-RU"/>
        </w:rPr>
        <w:t xml:space="preserve"> - двадцать </w:t>
      </w:r>
      <w:r w:rsidR="00FD4E1B" w:rsidRPr="00990A84">
        <w:rPr>
          <w:rFonts w:ascii="Times New Roman" w:hAnsi="Times New Roman" w:cs="Times New Roman"/>
          <w:sz w:val="28"/>
          <w:szCs w:val="28"/>
          <w:lang w:bidi="ru-RU"/>
        </w:rPr>
        <w:t>девятом</w:t>
      </w:r>
      <w:r w:rsidRPr="00990A84">
        <w:rPr>
          <w:rFonts w:ascii="Times New Roman" w:hAnsi="Times New Roman" w:cs="Times New Roman"/>
          <w:sz w:val="28"/>
          <w:szCs w:val="28"/>
          <w:lang w:bidi="ru-RU"/>
        </w:rPr>
        <w:t xml:space="preserve"> пункта 2.4 раздела 2 настоящего Порядка, объединённые в один документ;</w:t>
      </w:r>
    </w:p>
    <w:p w:rsidR="00965E5D" w:rsidRPr="00990A84" w:rsidRDefault="0056281C"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П</w:t>
      </w:r>
      <w:r w:rsidR="00965E5D" w:rsidRPr="00990A84">
        <w:rPr>
          <w:rFonts w:ascii="Times New Roman" w:eastAsia="Times New Roman" w:hAnsi="Times New Roman" w:cs="Times New Roman"/>
          <w:kern w:val="1"/>
          <w:sz w:val="28"/>
          <w:szCs w:val="28"/>
          <w:lang w:eastAsia="ru-RU" w:bidi="hi-IN"/>
        </w:rPr>
        <w:t>ри подаче заявки заявитель может представить дополнительно любые документы</w:t>
      </w:r>
      <w:r w:rsidR="008A569D" w:rsidRPr="00990A84">
        <w:rPr>
          <w:rFonts w:ascii="Times New Roman" w:eastAsia="Times New Roman" w:hAnsi="Times New Roman" w:cs="Times New Roman"/>
          <w:kern w:val="1"/>
          <w:sz w:val="28"/>
          <w:szCs w:val="28"/>
          <w:lang w:eastAsia="ru-RU" w:bidi="hi-IN"/>
        </w:rPr>
        <w:t xml:space="preserve"> для подтверждения соответствия критериям бальной оценки согласн</w:t>
      </w:r>
      <w:r w:rsidR="002D53E8">
        <w:rPr>
          <w:rFonts w:ascii="Times New Roman" w:eastAsia="Times New Roman" w:hAnsi="Times New Roman" w:cs="Times New Roman"/>
          <w:kern w:val="1"/>
          <w:sz w:val="28"/>
          <w:szCs w:val="28"/>
          <w:lang w:eastAsia="ru-RU" w:bidi="hi-IN"/>
        </w:rPr>
        <w:t>о приложению 1</w:t>
      </w:r>
      <w:r w:rsidR="00FD4E1B" w:rsidRPr="00990A84">
        <w:rPr>
          <w:rFonts w:ascii="Times New Roman" w:eastAsia="Times New Roman" w:hAnsi="Times New Roman" w:cs="Times New Roman"/>
          <w:kern w:val="1"/>
          <w:sz w:val="28"/>
          <w:szCs w:val="28"/>
          <w:lang w:eastAsia="ru-RU" w:bidi="hi-IN"/>
        </w:rPr>
        <w:t xml:space="preserve"> к Порядку</w:t>
      </w:r>
      <w:r w:rsidR="00965E5D" w:rsidRPr="00990A84">
        <w:rPr>
          <w:rFonts w:ascii="Times New Roman" w:eastAsia="Times New Roman" w:hAnsi="Times New Roman" w:cs="Times New Roman"/>
          <w:kern w:val="1"/>
          <w:sz w:val="28"/>
          <w:szCs w:val="28"/>
          <w:lang w:eastAsia="ru-RU" w:bidi="hi-IN"/>
        </w:rPr>
        <w:t>, в том числе:</w:t>
      </w:r>
    </w:p>
    <w:p w:rsidR="00965E5D" w:rsidRPr="00990A84" w:rsidRDefault="00965E5D"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55" w:name="sub_10891"/>
      <w:r w:rsidRPr="00990A84">
        <w:rPr>
          <w:rFonts w:ascii="Times New Roman" w:eastAsia="Times New Roman" w:hAnsi="Times New Roman" w:cs="Times New Roman"/>
          <w:kern w:val="1"/>
          <w:sz w:val="28"/>
          <w:szCs w:val="28"/>
          <w:lang w:eastAsia="ru-RU" w:bidi="hi-IN"/>
        </w:rPr>
        <w:t>сведения о государственной регистрации права собственности на земельные участки из земель сельскохозяйственного назначения;</w:t>
      </w:r>
    </w:p>
    <w:p w:rsidR="00965E5D" w:rsidRPr="00990A84" w:rsidRDefault="00965E5D"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56" w:name="sub_10892"/>
      <w:bookmarkEnd w:id="55"/>
      <w:r w:rsidRPr="00990A84">
        <w:rPr>
          <w:rFonts w:ascii="Times New Roman" w:eastAsia="Times New Roman" w:hAnsi="Times New Roman" w:cs="Times New Roman"/>
          <w:kern w:val="1"/>
          <w:sz w:val="28"/>
          <w:szCs w:val="28"/>
          <w:lang w:eastAsia="ru-RU" w:bidi="hi-IN"/>
        </w:rPr>
        <w:t>копии договоров аренды земельных участков из земель сельскохозяйственного назначения;</w:t>
      </w:r>
    </w:p>
    <w:p w:rsidR="00965E5D" w:rsidRPr="00990A84" w:rsidRDefault="00AE106C"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57" w:name="sub_10893"/>
      <w:bookmarkEnd w:id="56"/>
      <w:r w:rsidRPr="00990A84">
        <w:rPr>
          <w:rFonts w:ascii="Times New Roman" w:eastAsia="Times New Roman" w:hAnsi="Times New Roman" w:cs="Times New Roman"/>
          <w:kern w:val="1"/>
          <w:sz w:val="28"/>
          <w:szCs w:val="28"/>
          <w:lang w:eastAsia="ru-RU" w:bidi="hi-IN"/>
        </w:rPr>
        <w:t xml:space="preserve">выписку из </w:t>
      </w:r>
      <w:proofErr w:type="spellStart"/>
      <w:r w:rsidRPr="00990A84">
        <w:rPr>
          <w:rFonts w:ascii="Times New Roman" w:eastAsia="Times New Roman" w:hAnsi="Times New Roman" w:cs="Times New Roman"/>
          <w:kern w:val="1"/>
          <w:sz w:val="28"/>
          <w:szCs w:val="28"/>
          <w:lang w:eastAsia="ru-RU" w:bidi="hi-IN"/>
        </w:rPr>
        <w:t>похозяйственной</w:t>
      </w:r>
      <w:proofErr w:type="spellEnd"/>
      <w:r w:rsidRPr="00990A84">
        <w:rPr>
          <w:rFonts w:ascii="Times New Roman" w:eastAsia="Times New Roman" w:hAnsi="Times New Roman" w:cs="Times New Roman"/>
          <w:kern w:val="1"/>
          <w:sz w:val="28"/>
          <w:szCs w:val="28"/>
          <w:lang w:eastAsia="ru-RU" w:bidi="hi-IN"/>
        </w:rPr>
        <w:t xml:space="preserve"> книги в форме электронного документа, в случаи отсутствия такой возможности на бумажном носителе в соответствии с Приказом Министерства сельского хозяйства Российской Федерации от 27.09.2022 №629 «Об утверждении формы и порядка ведения </w:t>
      </w:r>
      <w:proofErr w:type="spellStart"/>
      <w:r w:rsidRPr="00990A84">
        <w:rPr>
          <w:rFonts w:ascii="Times New Roman" w:eastAsia="Times New Roman" w:hAnsi="Times New Roman" w:cs="Times New Roman"/>
          <w:kern w:val="1"/>
          <w:sz w:val="28"/>
          <w:szCs w:val="28"/>
          <w:lang w:eastAsia="ru-RU" w:bidi="hi-IN"/>
        </w:rPr>
        <w:t>похозяйственных</w:t>
      </w:r>
      <w:proofErr w:type="spellEnd"/>
      <w:r w:rsidRPr="00990A84">
        <w:rPr>
          <w:rFonts w:ascii="Times New Roman" w:eastAsia="Times New Roman" w:hAnsi="Times New Roman" w:cs="Times New Roman"/>
          <w:kern w:val="1"/>
          <w:sz w:val="28"/>
          <w:szCs w:val="28"/>
          <w:lang w:eastAsia="ru-RU" w:bidi="hi-IN"/>
        </w:rPr>
        <w:t xml:space="preserve"> книг»</w:t>
      </w:r>
      <w:r w:rsidR="00965E5D" w:rsidRPr="00990A84">
        <w:rPr>
          <w:rFonts w:ascii="Times New Roman" w:eastAsia="Times New Roman" w:hAnsi="Times New Roman" w:cs="Times New Roman"/>
          <w:kern w:val="1"/>
          <w:sz w:val="28"/>
          <w:szCs w:val="28"/>
          <w:lang w:eastAsia="ru-RU" w:bidi="hi-IN"/>
        </w:rPr>
        <w:t>;</w:t>
      </w:r>
    </w:p>
    <w:p w:rsidR="00536845" w:rsidRPr="00990A84" w:rsidRDefault="00965E5D"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58" w:name="sub_10894"/>
      <w:bookmarkEnd w:id="57"/>
      <w:r w:rsidRPr="00990A84">
        <w:rPr>
          <w:rFonts w:ascii="Times New Roman" w:eastAsia="Times New Roman" w:hAnsi="Times New Roman" w:cs="Times New Roman"/>
          <w:kern w:val="1"/>
          <w:sz w:val="28"/>
          <w:szCs w:val="28"/>
          <w:lang w:eastAsia="ru-RU" w:bidi="hi-IN"/>
        </w:rPr>
        <w:t>копию документа, подтверждающего наличие у заявителя среднего специального или высшего сельскохозяйственного образования или документа, подтверждающего опыт работы заявителя в сфере</w:t>
      </w:r>
      <w:r w:rsidR="00536845" w:rsidRPr="00990A84">
        <w:rPr>
          <w:rFonts w:ascii="Times New Roman" w:eastAsia="Times New Roman" w:hAnsi="Times New Roman" w:cs="Times New Roman"/>
          <w:kern w:val="1"/>
          <w:sz w:val="28"/>
          <w:szCs w:val="28"/>
          <w:lang w:eastAsia="ru-RU" w:bidi="hi-IN"/>
        </w:rPr>
        <w:t xml:space="preserve"> агропромышленного комплекса;</w:t>
      </w:r>
      <w:bookmarkStart w:id="59" w:name="sub_1201"/>
    </w:p>
    <w:p w:rsidR="00536845" w:rsidRPr="00990A84" w:rsidRDefault="00536845"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копию трудовой книжки;</w:t>
      </w:r>
    </w:p>
    <w:p w:rsidR="00536845" w:rsidRPr="00990A84" w:rsidRDefault="00536845"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60" w:name="sub_1202"/>
      <w:bookmarkEnd w:id="59"/>
      <w:r w:rsidRPr="00990A84">
        <w:rPr>
          <w:rFonts w:ascii="Times New Roman" w:eastAsia="Times New Roman" w:hAnsi="Times New Roman" w:cs="Times New Roman"/>
          <w:kern w:val="1"/>
          <w:sz w:val="28"/>
          <w:szCs w:val="28"/>
          <w:lang w:eastAsia="ru-RU" w:bidi="hi-IN"/>
        </w:rPr>
        <w:t>копии документов об образовании;</w:t>
      </w:r>
    </w:p>
    <w:p w:rsidR="00536845" w:rsidRPr="00990A84" w:rsidRDefault="00536845"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61" w:name="sub_1203"/>
      <w:bookmarkEnd w:id="60"/>
      <w:r w:rsidRPr="00990A84">
        <w:rPr>
          <w:rFonts w:ascii="Times New Roman" w:eastAsia="Times New Roman" w:hAnsi="Times New Roman" w:cs="Times New Roman"/>
          <w:kern w:val="1"/>
          <w:sz w:val="28"/>
          <w:szCs w:val="28"/>
          <w:lang w:eastAsia="ru-RU" w:bidi="hi-IN"/>
        </w:rPr>
        <w:t>копии документов, подтверждающих членство в сельскохозяйственном потребительском кооперативе;</w:t>
      </w:r>
    </w:p>
    <w:p w:rsidR="00536845" w:rsidRDefault="00536845"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62" w:name="sub_1205"/>
      <w:bookmarkEnd w:id="61"/>
      <w:r w:rsidRPr="00990A84">
        <w:rPr>
          <w:rFonts w:ascii="Times New Roman" w:eastAsia="Times New Roman" w:hAnsi="Times New Roman" w:cs="Times New Roman"/>
          <w:kern w:val="1"/>
          <w:sz w:val="28"/>
          <w:szCs w:val="28"/>
          <w:lang w:eastAsia="ru-RU" w:bidi="hi-IN"/>
        </w:rPr>
        <w:t>копии документов, подтверждающих наличие в собственности сельскохозяйственной техники и прицепного инвентаря</w:t>
      </w:r>
      <w:bookmarkEnd w:id="62"/>
      <w:r w:rsidR="00874E39" w:rsidRPr="00990A84">
        <w:rPr>
          <w:rFonts w:ascii="Times New Roman" w:eastAsia="Times New Roman" w:hAnsi="Times New Roman" w:cs="Times New Roman"/>
          <w:kern w:val="1"/>
          <w:sz w:val="28"/>
          <w:szCs w:val="28"/>
          <w:lang w:eastAsia="ru-RU" w:bidi="hi-IN"/>
        </w:rPr>
        <w:t>;</w:t>
      </w:r>
    </w:p>
    <w:p w:rsidR="001F073E" w:rsidRPr="00990A84" w:rsidRDefault="001F073E" w:rsidP="00990A84">
      <w:pPr>
        <w:spacing w:after="0" w:line="240" w:lineRule="auto"/>
        <w:ind w:firstLine="709"/>
        <w:jc w:val="both"/>
        <w:rPr>
          <w:rFonts w:ascii="Times New Roman" w:eastAsia="Times New Roman" w:hAnsi="Times New Roman" w:cs="Times New Roman"/>
          <w:kern w:val="1"/>
          <w:sz w:val="28"/>
          <w:szCs w:val="28"/>
          <w:lang w:eastAsia="ru-RU" w:bidi="hi-IN"/>
        </w:rPr>
      </w:pPr>
      <w:r w:rsidRPr="001F073E">
        <w:rPr>
          <w:rFonts w:ascii="Times New Roman" w:eastAsia="Times New Roman" w:hAnsi="Times New Roman" w:cs="Times New Roman"/>
          <w:kern w:val="1"/>
          <w:sz w:val="28"/>
          <w:szCs w:val="28"/>
          <w:lang w:eastAsia="ru-RU" w:bidi="hi-IN"/>
        </w:rPr>
        <w:t>диплом о профессиональной переподготовке, по программе «Школа фермера</w:t>
      </w:r>
      <w:r>
        <w:rPr>
          <w:rFonts w:ascii="Times New Roman" w:eastAsia="Times New Roman" w:hAnsi="Times New Roman" w:cs="Times New Roman"/>
          <w:kern w:val="1"/>
          <w:sz w:val="28"/>
          <w:szCs w:val="28"/>
          <w:lang w:eastAsia="ru-RU" w:bidi="hi-IN"/>
        </w:rPr>
        <w:t>.</w:t>
      </w:r>
    </w:p>
    <w:p w:rsidR="00E670EB" w:rsidRPr="00990A84" w:rsidRDefault="00E670EB"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63" w:name="sub_1083"/>
      <w:bookmarkStart w:id="64" w:name="sub_1084"/>
      <w:bookmarkStart w:id="65" w:name="sub_1085"/>
      <w:bookmarkStart w:id="66" w:name="sub_1086"/>
      <w:bookmarkStart w:id="67" w:name="sub_1089"/>
      <w:bookmarkStart w:id="68" w:name="sub_1088"/>
      <w:bookmarkStart w:id="69" w:name="sub_10811"/>
      <w:bookmarkStart w:id="70" w:name="sub_10812"/>
      <w:bookmarkEnd w:id="58"/>
      <w:r w:rsidRPr="00990A84">
        <w:rPr>
          <w:rFonts w:ascii="Times New Roman" w:eastAsia="Times New Roman" w:hAnsi="Times New Roman" w:cs="Times New Roman"/>
          <w:kern w:val="1"/>
          <w:sz w:val="28"/>
          <w:szCs w:val="28"/>
          <w:lang w:eastAsia="ru-RU" w:bidi="hi-IN"/>
        </w:rPr>
        <w:t xml:space="preserve">2.7. Представленные </w:t>
      </w:r>
      <w:r w:rsidR="00ED320C" w:rsidRPr="00990A84">
        <w:rPr>
          <w:rFonts w:ascii="Times New Roman" w:eastAsia="Times New Roman" w:hAnsi="Times New Roman" w:cs="Times New Roman"/>
          <w:kern w:val="1"/>
          <w:sz w:val="28"/>
          <w:szCs w:val="28"/>
          <w:lang w:eastAsia="ru-RU" w:bidi="hi-IN"/>
        </w:rPr>
        <w:t>заявителями</w:t>
      </w:r>
      <w:r w:rsidRPr="00990A84">
        <w:rPr>
          <w:rFonts w:ascii="Times New Roman" w:eastAsia="Times New Roman" w:hAnsi="Times New Roman" w:cs="Times New Roman"/>
          <w:kern w:val="1"/>
          <w:sz w:val="28"/>
          <w:szCs w:val="28"/>
          <w:lang w:eastAsia="ru-RU" w:bidi="hi-IN"/>
        </w:rPr>
        <w:t xml:space="preserve"> документы не должны иметь подчисток, приписок, зачеркнутых слов и иных не оговоренных в них исправлений, а также не должны быть заполнены карандашом и иметь повреждения, не позволяющие однозначно истолковать содержание таких документов.</w:t>
      </w:r>
    </w:p>
    <w:p w:rsidR="00E670EB" w:rsidRPr="00990A84" w:rsidRDefault="00E670EB" w:rsidP="00990A84">
      <w:pPr>
        <w:spacing w:after="0" w:line="240" w:lineRule="auto"/>
        <w:ind w:firstLine="709"/>
        <w:jc w:val="both"/>
        <w:rPr>
          <w:rFonts w:ascii="Times New Roman" w:eastAsia="Times New Roman" w:hAnsi="Times New Roman" w:cs="Times New Roman"/>
          <w:kern w:val="1"/>
          <w:sz w:val="28"/>
          <w:szCs w:val="28"/>
          <w:lang w:eastAsia="ru-RU" w:bidi="hi-IN"/>
        </w:rPr>
      </w:pPr>
      <w:bookmarkStart w:id="71" w:name="sub_272"/>
      <w:r w:rsidRPr="00990A84">
        <w:rPr>
          <w:rFonts w:ascii="Times New Roman" w:eastAsia="Times New Roman" w:hAnsi="Times New Roman" w:cs="Times New Roman"/>
          <w:kern w:val="1"/>
          <w:sz w:val="28"/>
          <w:szCs w:val="28"/>
          <w:lang w:eastAsia="ru-RU" w:bidi="hi-IN"/>
        </w:rPr>
        <w:t xml:space="preserve">Документы, представленные </w:t>
      </w:r>
      <w:r w:rsidR="00ED320C" w:rsidRPr="00990A84">
        <w:rPr>
          <w:rFonts w:ascii="Times New Roman" w:eastAsia="Times New Roman" w:hAnsi="Times New Roman" w:cs="Times New Roman"/>
          <w:kern w:val="1"/>
          <w:sz w:val="28"/>
          <w:szCs w:val="28"/>
          <w:lang w:eastAsia="ru-RU" w:bidi="hi-IN"/>
        </w:rPr>
        <w:t>заявителями</w:t>
      </w:r>
      <w:r w:rsidRPr="00990A84">
        <w:rPr>
          <w:rFonts w:ascii="Times New Roman" w:eastAsia="Times New Roman" w:hAnsi="Times New Roman" w:cs="Times New Roman"/>
          <w:kern w:val="1"/>
          <w:sz w:val="28"/>
          <w:szCs w:val="28"/>
          <w:lang w:eastAsia="ru-RU" w:bidi="hi-IN"/>
        </w:rPr>
        <w:t xml:space="preserve"> позднее установленного срока их подачи, не рассматриваются.</w:t>
      </w:r>
      <w:bookmarkEnd w:id="71"/>
    </w:p>
    <w:p w:rsidR="00E670EB" w:rsidRPr="00990A84" w:rsidRDefault="00E670EB" w:rsidP="00990A84">
      <w:pPr>
        <w:pStyle w:val="a4"/>
        <w:ind w:left="0"/>
        <w:rPr>
          <w:rFonts w:ascii="Times New Roman" w:hAnsi="Times New Roman" w:cs="Times New Roman"/>
          <w:sz w:val="28"/>
          <w:szCs w:val="28"/>
        </w:rPr>
      </w:pPr>
      <w:bookmarkStart w:id="72" w:name="sub_10814"/>
      <w:bookmarkStart w:id="73" w:name="sub_10813"/>
      <w:r w:rsidRPr="00990A84">
        <w:rPr>
          <w:rFonts w:ascii="Times New Roman" w:hAnsi="Times New Roman" w:cs="Times New Roman"/>
          <w:sz w:val="28"/>
          <w:szCs w:val="28"/>
        </w:rPr>
        <w:t xml:space="preserve">2.8. Документы принимаются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w:t>
      </w:r>
      <w:r w:rsidR="00DD349D" w:rsidRPr="00990A84">
        <w:rPr>
          <w:rFonts w:ascii="Times New Roman" w:hAnsi="Times New Roman" w:cs="Times New Roman"/>
          <w:sz w:val="28"/>
          <w:szCs w:val="28"/>
        </w:rPr>
        <w:t>с  п</w:t>
      </w:r>
      <w:r w:rsidRPr="00990A84">
        <w:rPr>
          <w:rFonts w:ascii="Times New Roman" w:hAnsi="Times New Roman" w:cs="Times New Roman"/>
          <w:sz w:val="28"/>
          <w:szCs w:val="28"/>
        </w:rPr>
        <w:t xml:space="preserve">остановлением Правительства </w:t>
      </w:r>
      <w:r w:rsidR="00FD6F5F" w:rsidRPr="00990A84">
        <w:rPr>
          <w:rFonts w:ascii="Times New Roman" w:hAnsi="Times New Roman" w:cs="Times New Roman"/>
          <w:sz w:val="28"/>
          <w:szCs w:val="28"/>
        </w:rPr>
        <w:t>Российской Федерации</w:t>
      </w:r>
      <w:r w:rsidRPr="00990A84">
        <w:rPr>
          <w:rFonts w:ascii="Times New Roman" w:hAnsi="Times New Roman" w:cs="Times New Roman"/>
          <w:sz w:val="28"/>
          <w:szCs w:val="28"/>
        </w:rPr>
        <w:t xml:space="preserve"> от </w:t>
      </w:r>
      <w:r w:rsidR="00DD349D" w:rsidRPr="00990A84">
        <w:rPr>
          <w:rFonts w:ascii="Times New Roman" w:hAnsi="Times New Roman" w:cs="Times New Roman"/>
          <w:sz w:val="28"/>
          <w:szCs w:val="28"/>
        </w:rPr>
        <w:t xml:space="preserve">25.10.2023 </w:t>
      </w:r>
      <w:r w:rsidRPr="00990A84">
        <w:rPr>
          <w:rFonts w:ascii="Times New Roman" w:hAnsi="Times New Roman" w:cs="Times New Roman"/>
          <w:sz w:val="28"/>
          <w:szCs w:val="28"/>
        </w:rPr>
        <w:t>№ 1781.</w:t>
      </w:r>
    </w:p>
    <w:p w:rsidR="00E670EB" w:rsidRPr="00990A84" w:rsidRDefault="00E670EB" w:rsidP="00990A84">
      <w:pPr>
        <w:spacing w:after="0" w:line="240" w:lineRule="auto"/>
        <w:ind w:firstLine="708"/>
        <w:jc w:val="both"/>
        <w:rPr>
          <w:rFonts w:ascii="Times New Roman" w:eastAsia="Times New Roman" w:hAnsi="Times New Roman" w:cs="Times New Roman"/>
          <w:kern w:val="1"/>
          <w:sz w:val="28"/>
          <w:szCs w:val="28"/>
          <w:lang w:eastAsia="ru-RU" w:bidi="hi-IN"/>
        </w:rPr>
      </w:pPr>
      <w:bookmarkStart w:id="74" w:name="sub_29"/>
      <w:r w:rsidRPr="00990A84">
        <w:rPr>
          <w:rFonts w:ascii="Times New Roman" w:eastAsia="Times New Roman" w:hAnsi="Times New Roman" w:cs="Times New Roman"/>
          <w:kern w:val="1"/>
          <w:sz w:val="28"/>
          <w:szCs w:val="28"/>
          <w:lang w:eastAsia="ru-RU" w:bidi="hi-IN"/>
        </w:rPr>
        <w:t xml:space="preserve">2.8.1. </w:t>
      </w:r>
      <w:r w:rsidR="00F94E31" w:rsidRPr="00990A84">
        <w:rPr>
          <w:rFonts w:ascii="Times New Roman" w:eastAsia="Times New Roman" w:hAnsi="Times New Roman" w:cs="Times New Roman"/>
          <w:kern w:val="1"/>
          <w:sz w:val="28"/>
          <w:szCs w:val="28"/>
          <w:lang w:eastAsia="ru-RU" w:bidi="hi-IN"/>
        </w:rPr>
        <w:t>Заявка подписывается</w:t>
      </w:r>
      <w:r w:rsidRPr="00990A84">
        <w:rPr>
          <w:rFonts w:ascii="Times New Roman" w:eastAsia="Times New Roman" w:hAnsi="Times New Roman" w:cs="Times New Roman"/>
          <w:kern w:val="1"/>
          <w:sz w:val="28"/>
          <w:szCs w:val="28"/>
          <w:lang w:eastAsia="ru-RU" w:bidi="hi-IN"/>
        </w:rPr>
        <w:t>:</w:t>
      </w:r>
    </w:p>
    <w:p w:rsidR="004E686A" w:rsidRPr="00990A84" w:rsidRDefault="004E686A" w:rsidP="00990A84">
      <w:pPr>
        <w:pStyle w:val="11"/>
        <w:shd w:val="clear" w:color="auto" w:fill="auto"/>
        <w:tabs>
          <w:tab w:val="left" w:pos="1057"/>
        </w:tabs>
        <w:ind w:firstLine="740"/>
        <w:jc w:val="both"/>
      </w:pPr>
      <w:r w:rsidRPr="00990A84">
        <w:rPr>
          <w:lang w:eastAsia="ru-RU" w:bidi="ru-RU"/>
        </w:rPr>
        <w:t xml:space="preserve">усиленной квалифицированной электронной подписью руководителя или уполномоченного им лица (для </w:t>
      </w:r>
      <w:r w:rsidR="00CF558E" w:rsidRPr="00990A84">
        <w:rPr>
          <w:lang w:eastAsia="ru-RU" w:bidi="ru-RU"/>
        </w:rPr>
        <w:t xml:space="preserve">юридических лиц и </w:t>
      </w:r>
      <w:r w:rsidRPr="00990A84">
        <w:rPr>
          <w:lang w:eastAsia="ru-RU" w:bidi="ru-RU"/>
        </w:rPr>
        <w:t>индивидуальных предпринимателей);</w:t>
      </w:r>
    </w:p>
    <w:p w:rsidR="004E686A" w:rsidRPr="00990A84" w:rsidRDefault="004E686A" w:rsidP="00990A84">
      <w:pPr>
        <w:pStyle w:val="11"/>
        <w:shd w:val="clear" w:color="auto" w:fill="auto"/>
        <w:tabs>
          <w:tab w:val="left" w:pos="1111"/>
        </w:tabs>
        <w:ind w:firstLine="740"/>
        <w:jc w:val="both"/>
      </w:pPr>
      <w:r w:rsidRPr="00990A84">
        <w:rPr>
          <w:lang w:eastAsia="ru-RU" w:bidi="ru-RU"/>
        </w:rPr>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E670EB" w:rsidRPr="00990A84" w:rsidRDefault="00E670EB" w:rsidP="00990A84">
      <w:pPr>
        <w:spacing w:after="0" w:line="240" w:lineRule="auto"/>
        <w:ind w:firstLine="708"/>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Заявка и документы, предусмотренные </w:t>
      </w:r>
      <w:hyperlink r:id="rId27" w:history="1">
        <w:r w:rsidRPr="00990A84">
          <w:rPr>
            <w:rFonts w:ascii="Times New Roman" w:eastAsia="Times New Roman" w:hAnsi="Times New Roman" w:cs="Times New Roman"/>
            <w:kern w:val="1"/>
            <w:sz w:val="28"/>
            <w:szCs w:val="28"/>
            <w:lang w:eastAsia="ru-RU" w:bidi="hi-IN"/>
          </w:rPr>
          <w:t xml:space="preserve">пунктом </w:t>
        </w:r>
      </w:hyperlink>
      <w:r w:rsidR="00F94E31" w:rsidRPr="00990A84">
        <w:rPr>
          <w:rFonts w:ascii="Times New Roman" w:eastAsia="Times New Roman" w:hAnsi="Times New Roman" w:cs="Times New Roman"/>
          <w:kern w:val="1"/>
          <w:sz w:val="28"/>
          <w:szCs w:val="28"/>
          <w:lang w:eastAsia="ru-RU" w:bidi="hi-IN"/>
        </w:rPr>
        <w:t>2.6</w:t>
      </w:r>
      <w:r w:rsidRPr="00990A84">
        <w:rPr>
          <w:rFonts w:ascii="Times New Roman" w:eastAsia="Times New Roman" w:hAnsi="Times New Roman" w:cs="Times New Roman"/>
          <w:kern w:val="1"/>
          <w:sz w:val="28"/>
          <w:szCs w:val="28"/>
          <w:lang w:eastAsia="ru-RU" w:bidi="hi-IN"/>
        </w:rPr>
        <w:t xml:space="preserve"> </w:t>
      </w:r>
      <w:r w:rsidR="0056281C" w:rsidRPr="00990A84">
        <w:rPr>
          <w:rFonts w:ascii="Times New Roman" w:eastAsia="Times New Roman" w:hAnsi="Times New Roman" w:cs="Times New Roman"/>
          <w:kern w:val="1"/>
          <w:sz w:val="28"/>
          <w:szCs w:val="28"/>
          <w:lang w:eastAsia="ru-RU" w:bidi="hi-IN"/>
        </w:rPr>
        <w:t xml:space="preserve">раздела 2 </w:t>
      </w:r>
      <w:r w:rsidRPr="00990A84">
        <w:rPr>
          <w:rFonts w:ascii="Times New Roman" w:eastAsia="Times New Roman" w:hAnsi="Times New Roman" w:cs="Times New Roman"/>
          <w:kern w:val="1"/>
          <w:sz w:val="28"/>
          <w:szCs w:val="28"/>
          <w:lang w:eastAsia="ru-RU" w:bidi="hi-IN"/>
        </w:rPr>
        <w:t xml:space="preserve">настоящего Порядка, </w:t>
      </w:r>
      <w:r w:rsidR="00CF236E" w:rsidRPr="00990A84">
        <w:rPr>
          <w:rFonts w:ascii="Times New Roman" w:eastAsia="Times New Roman" w:hAnsi="Times New Roman" w:cs="Times New Roman"/>
          <w:kern w:val="1"/>
          <w:sz w:val="28"/>
          <w:szCs w:val="28"/>
          <w:lang w:eastAsia="ru-RU" w:bidi="hi-IN"/>
        </w:rPr>
        <w:t>заявителем</w:t>
      </w:r>
      <w:r w:rsidRPr="00990A84">
        <w:rPr>
          <w:rFonts w:ascii="Times New Roman" w:eastAsia="Times New Roman" w:hAnsi="Times New Roman" w:cs="Times New Roman"/>
          <w:kern w:val="1"/>
          <w:sz w:val="28"/>
          <w:szCs w:val="28"/>
          <w:lang w:eastAsia="ru-RU" w:bidi="hi-IN"/>
        </w:rPr>
        <w:t xml:space="preserve"> подается в срок не позднее даты окончания срока подачи заявок, указанной в объявлении о проведении  отбора. </w:t>
      </w:r>
    </w:p>
    <w:p w:rsidR="00E670EB" w:rsidRPr="00990A84" w:rsidRDefault="00E670EB" w:rsidP="00990A84">
      <w:pPr>
        <w:pStyle w:val="11"/>
        <w:shd w:val="clear" w:color="auto" w:fill="auto"/>
        <w:ind w:firstLine="740"/>
        <w:jc w:val="both"/>
        <w:rPr>
          <w:lang w:eastAsia="ru-RU" w:bidi="ru-RU"/>
        </w:rPr>
      </w:pPr>
      <w:r w:rsidRPr="00990A84">
        <w:rPr>
          <w:rFonts w:eastAsiaTheme="minorEastAsia"/>
        </w:rPr>
        <w:t xml:space="preserve">2.8.2. Зарегистрированная заявка может быть </w:t>
      </w:r>
      <w:r w:rsidRPr="00990A84">
        <w:rPr>
          <w:lang w:eastAsia="ru-RU" w:bidi="ru-RU"/>
        </w:rPr>
        <w:t>отозвана до наступления даты</w:t>
      </w:r>
      <w:r w:rsidR="00ED320C" w:rsidRPr="00990A84">
        <w:rPr>
          <w:lang w:eastAsia="ru-RU" w:bidi="ru-RU"/>
        </w:rPr>
        <w:t xml:space="preserve"> и времени</w:t>
      </w:r>
      <w:r w:rsidRPr="00990A84">
        <w:rPr>
          <w:lang w:eastAsia="ru-RU" w:bidi="ru-RU"/>
        </w:rPr>
        <w:t xml:space="preserve"> окончания приема заявок.</w:t>
      </w:r>
    </w:p>
    <w:p w:rsidR="00F94E31" w:rsidRPr="00990A84" w:rsidRDefault="00F94E31" w:rsidP="00990A84">
      <w:pPr>
        <w:suppressAutoHyphens/>
        <w:spacing w:after="0" w:line="240" w:lineRule="auto"/>
        <w:ind w:firstLine="709"/>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 xml:space="preserve">Отзыв заявки осуществляется </w:t>
      </w:r>
      <w:r w:rsidR="00ED320C" w:rsidRPr="00990A84">
        <w:rPr>
          <w:rFonts w:ascii="Times New Roman" w:eastAsia="Times New Roman" w:hAnsi="Times New Roman" w:cs="Times New Roman"/>
          <w:sz w:val="28"/>
          <w:szCs w:val="28"/>
          <w:lang w:eastAsia="ru-RU" w:bidi="ru-RU"/>
        </w:rPr>
        <w:t>заявителем</w:t>
      </w:r>
      <w:r w:rsidRPr="00990A84">
        <w:rPr>
          <w:rFonts w:ascii="Times New Roman" w:eastAsia="Times New Roman" w:hAnsi="Times New Roman" w:cs="Times New Roman"/>
          <w:sz w:val="28"/>
          <w:szCs w:val="28"/>
          <w:lang w:eastAsia="ru-RU" w:bidi="ru-RU"/>
        </w:rPr>
        <w:t xml:space="preserve"> в порядке, аналогичном порядку формирования заявки </w:t>
      </w:r>
      <w:r w:rsidR="00ED320C" w:rsidRPr="00990A84">
        <w:rPr>
          <w:rFonts w:ascii="Times New Roman" w:eastAsia="Times New Roman" w:hAnsi="Times New Roman" w:cs="Times New Roman"/>
          <w:sz w:val="28"/>
          <w:szCs w:val="28"/>
          <w:lang w:eastAsia="ru-RU" w:bidi="ru-RU"/>
        </w:rPr>
        <w:t>заявителем</w:t>
      </w:r>
      <w:r w:rsidRPr="00990A84">
        <w:rPr>
          <w:rFonts w:ascii="Times New Roman" w:eastAsia="Times New Roman" w:hAnsi="Times New Roman" w:cs="Times New Roman"/>
          <w:sz w:val="28"/>
          <w:szCs w:val="28"/>
          <w:lang w:eastAsia="ru-RU" w:bidi="ru-RU"/>
        </w:rPr>
        <w:t>, указанному в пункте 2.8 раздела 2 настоящего Порядка.</w:t>
      </w:r>
    </w:p>
    <w:p w:rsidR="00E670EB" w:rsidRPr="00990A84" w:rsidRDefault="00ED320C" w:rsidP="00990A84">
      <w:pPr>
        <w:suppressAutoHyphens/>
        <w:spacing w:after="0" w:line="240" w:lineRule="auto"/>
        <w:ind w:firstLine="709"/>
        <w:jc w:val="both"/>
        <w:rPr>
          <w:rFonts w:ascii="Times New Roman" w:eastAsiaTheme="minorEastAsia" w:hAnsi="Times New Roman" w:cs="Times New Roman"/>
          <w:kern w:val="1"/>
          <w:sz w:val="28"/>
          <w:szCs w:val="28"/>
          <w:lang w:bidi="hi-IN"/>
        </w:rPr>
      </w:pPr>
      <w:r w:rsidRPr="00990A84">
        <w:rPr>
          <w:rFonts w:ascii="Times New Roman" w:eastAsiaTheme="minorEastAsia" w:hAnsi="Times New Roman" w:cs="Times New Roman"/>
          <w:sz w:val="28"/>
          <w:szCs w:val="28"/>
        </w:rPr>
        <w:t>Заявитель</w:t>
      </w:r>
      <w:r w:rsidR="00E670EB" w:rsidRPr="00990A84">
        <w:rPr>
          <w:rFonts w:ascii="Times New Roman" w:eastAsiaTheme="minorEastAsia" w:hAnsi="Times New Roman" w:cs="Times New Roman"/>
          <w:sz w:val="28"/>
          <w:szCs w:val="28"/>
        </w:rPr>
        <w:t xml:space="preserve">, отозвавший заявку, не лишается права на </w:t>
      </w:r>
      <w:r w:rsidR="00F94E31" w:rsidRPr="00990A84">
        <w:rPr>
          <w:rFonts w:ascii="Times New Roman" w:eastAsiaTheme="minorEastAsia" w:hAnsi="Times New Roman" w:cs="Times New Roman"/>
          <w:sz w:val="28"/>
          <w:szCs w:val="28"/>
        </w:rPr>
        <w:t xml:space="preserve">повторную </w:t>
      </w:r>
      <w:r w:rsidR="00E670EB" w:rsidRPr="00990A84">
        <w:rPr>
          <w:rFonts w:ascii="Times New Roman" w:eastAsiaTheme="minorEastAsia" w:hAnsi="Times New Roman" w:cs="Times New Roman"/>
          <w:sz w:val="28"/>
          <w:szCs w:val="28"/>
        </w:rPr>
        <w:t xml:space="preserve">подачу </w:t>
      </w:r>
      <w:r w:rsidR="00F94E31" w:rsidRPr="00990A84">
        <w:rPr>
          <w:rFonts w:ascii="Times New Roman" w:eastAsiaTheme="minorEastAsia" w:hAnsi="Times New Roman" w:cs="Times New Roman"/>
          <w:sz w:val="28"/>
          <w:szCs w:val="28"/>
        </w:rPr>
        <w:t>заявки</w:t>
      </w:r>
      <w:r w:rsidR="00E670EB" w:rsidRPr="00990A84">
        <w:rPr>
          <w:rFonts w:ascii="Times New Roman" w:eastAsiaTheme="minorEastAsia" w:hAnsi="Times New Roman" w:cs="Times New Roman"/>
          <w:sz w:val="28"/>
          <w:szCs w:val="28"/>
        </w:rPr>
        <w:t xml:space="preserve"> в пределах сроков приема документов, установленных в объявлении о проведении отбора.</w:t>
      </w:r>
    </w:p>
    <w:p w:rsidR="00E670EB" w:rsidRPr="00990A84" w:rsidRDefault="000427BF" w:rsidP="00990A84">
      <w:pPr>
        <w:spacing w:after="0" w:line="240" w:lineRule="auto"/>
        <w:ind w:firstLine="708"/>
        <w:jc w:val="both"/>
        <w:rPr>
          <w:rFonts w:ascii="Times New Roman" w:eastAsia="Times New Roman" w:hAnsi="Times New Roman" w:cs="Times New Roman"/>
          <w:kern w:val="1"/>
          <w:sz w:val="28"/>
          <w:szCs w:val="28"/>
          <w:lang w:bidi="hi-IN"/>
        </w:rPr>
      </w:pPr>
      <w:r w:rsidRPr="00990A84">
        <w:rPr>
          <w:rFonts w:ascii="Times New Roman" w:hAnsi="Times New Roman" w:cs="Times New Roman"/>
          <w:sz w:val="28"/>
          <w:szCs w:val="28"/>
        </w:rPr>
        <w:t>2.9.</w:t>
      </w:r>
      <w:r w:rsidRPr="00990A84">
        <w:rPr>
          <w:rFonts w:ascii="Times New Roman" w:eastAsiaTheme="minorEastAsia" w:hAnsi="Times New Roman" w:cs="Times New Roman"/>
          <w:sz w:val="28"/>
          <w:szCs w:val="28"/>
        </w:rPr>
        <w:t xml:space="preserve"> </w:t>
      </w:r>
      <w:bookmarkStart w:id="75" w:name="sub_211"/>
      <w:bookmarkEnd w:id="74"/>
      <w:r w:rsidR="00E670EB" w:rsidRPr="00990A84">
        <w:rPr>
          <w:rFonts w:ascii="Times New Roman" w:hAnsi="Times New Roman" w:cs="Times New Roman"/>
          <w:sz w:val="28"/>
          <w:szCs w:val="28"/>
        </w:rPr>
        <w:t>Проверку заявок</w:t>
      </w:r>
      <w:r w:rsidR="00E670EB" w:rsidRPr="00990A84">
        <w:rPr>
          <w:rFonts w:ascii="Times New Roman" w:eastAsia="Times New Roman" w:hAnsi="Times New Roman" w:cs="Times New Roman"/>
          <w:kern w:val="1"/>
          <w:sz w:val="28"/>
          <w:szCs w:val="28"/>
          <w:lang w:bidi="hi-IN"/>
        </w:rPr>
        <w:t xml:space="preserve"> и приложенных к ним документов, представляемых </w:t>
      </w:r>
      <w:r w:rsidR="00ED320C" w:rsidRPr="00990A84">
        <w:rPr>
          <w:rFonts w:ascii="Times New Roman" w:eastAsia="Times New Roman" w:hAnsi="Times New Roman" w:cs="Times New Roman"/>
          <w:kern w:val="1"/>
          <w:sz w:val="28"/>
          <w:szCs w:val="28"/>
          <w:lang w:bidi="hi-IN"/>
        </w:rPr>
        <w:t>заявителями</w:t>
      </w:r>
      <w:r w:rsidR="00E670EB" w:rsidRPr="00990A84">
        <w:rPr>
          <w:rFonts w:ascii="Times New Roman" w:eastAsia="Times New Roman" w:hAnsi="Times New Roman" w:cs="Times New Roman"/>
          <w:kern w:val="1"/>
          <w:sz w:val="28"/>
          <w:szCs w:val="28"/>
          <w:lang w:bidi="hi-IN"/>
        </w:rPr>
        <w:t>, на соответствие требованиям настоящего Порядка осуществляют государственные гражданские служащие Министерства, определяемые правовым актом Министерства (далее - ответственные служащие).</w:t>
      </w:r>
    </w:p>
    <w:p w:rsidR="00E670EB" w:rsidRPr="00990A84" w:rsidRDefault="00AE44A3" w:rsidP="00990A84">
      <w:pPr>
        <w:tabs>
          <w:tab w:val="left" w:pos="0"/>
        </w:tabs>
        <w:spacing w:after="0" w:line="240" w:lineRule="auto"/>
        <w:ind w:firstLine="709"/>
        <w:jc w:val="both"/>
        <w:rPr>
          <w:rFonts w:ascii="Times New Roman" w:hAnsi="Times New Roman" w:cs="Times New Roman"/>
          <w:kern w:val="1"/>
          <w:sz w:val="28"/>
          <w:szCs w:val="28"/>
          <w:lang w:bidi="hi-IN"/>
        </w:rPr>
      </w:pPr>
      <w:r w:rsidRPr="00990A84">
        <w:rPr>
          <w:rFonts w:ascii="Times New Roman" w:hAnsi="Times New Roman" w:cs="Times New Roman"/>
          <w:sz w:val="28"/>
          <w:szCs w:val="28"/>
          <w:lang w:bidi="ru-RU"/>
        </w:rPr>
        <w:t>2.10.</w:t>
      </w:r>
      <w:r w:rsidR="00E670EB" w:rsidRPr="00990A84">
        <w:rPr>
          <w:rFonts w:ascii="Times New Roman" w:hAnsi="Times New Roman" w:cs="Times New Roman"/>
          <w:sz w:val="28"/>
          <w:szCs w:val="28"/>
        </w:rPr>
        <w:t xml:space="preserve"> </w:t>
      </w:r>
      <w:r w:rsidR="00E670EB" w:rsidRPr="00990A84">
        <w:rPr>
          <w:rFonts w:ascii="Times New Roman" w:eastAsiaTheme="minorEastAsia" w:hAnsi="Times New Roman" w:cs="Times New Roman"/>
          <w:sz w:val="28"/>
          <w:szCs w:val="28"/>
        </w:rPr>
        <w:t>Ответственные служащие в течение 15 рабочих дней со дня окончания приема документов проводят в порядке, определяемом Министерством,</w:t>
      </w:r>
      <w:r w:rsidR="00F94E31" w:rsidRPr="00990A84">
        <w:rPr>
          <w:rFonts w:ascii="Times New Roman" w:eastAsiaTheme="minorEastAsia" w:hAnsi="Times New Roman" w:cs="Times New Roman"/>
          <w:sz w:val="28"/>
          <w:szCs w:val="28"/>
        </w:rPr>
        <w:t xml:space="preserve"> проверку соответствия </w:t>
      </w:r>
      <w:r w:rsidR="0056281C" w:rsidRPr="00990A84">
        <w:rPr>
          <w:rFonts w:ascii="Times New Roman" w:eastAsiaTheme="minorEastAsia" w:hAnsi="Times New Roman" w:cs="Times New Roman"/>
          <w:sz w:val="28"/>
          <w:szCs w:val="28"/>
        </w:rPr>
        <w:t>заявителей</w:t>
      </w:r>
      <w:r w:rsidR="00F94E31" w:rsidRPr="00990A84">
        <w:rPr>
          <w:rFonts w:ascii="Times New Roman" w:eastAsiaTheme="minorEastAsia" w:hAnsi="Times New Roman" w:cs="Times New Roman"/>
          <w:sz w:val="28"/>
          <w:szCs w:val="28"/>
          <w:lang w:bidi="ru-RU"/>
        </w:rPr>
        <w:t xml:space="preserve"> </w:t>
      </w:r>
      <w:r w:rsidR="00E670EB" w:rsidRPr="00990A84">
        <w:rPr>
          <w:rFonts w:ascii="Times New Roman" w:eastAsiaTheme="minorEastAsia" w:hAnsi="Times New Roman" w:cs="Times New Roman"/>
          <w:sz w:val="28"/>
          <w:szCs w:val="28"/>
        </w:rPr>
        <w:t>и представленных ими документов на соответствие настоящему Порядку.</w:t>
      </w:r>
    </w:p>
    <w:p w:rsidR="0056281C" w:rsidRPr="00990A84" w:rsidRDefault="00AE44A3" w:rsidP="00990A84">
      <w:pPr>
        <w:spacing w:after="0" w:line="240" w:lineRule="auto"/>
        <w:ind w:firstLine="709"/>
        <w:jc w:val="both"/>
        <w:rPr>
          <w:rFonts w:ascii="Times New Roman" w:eastAsia="Times New Roman" w:hAnsi="Times New Roman" w:cs="Times New Roman"/>
          <w:sz w:val="28"/>
          <w:szCs w:val="28"/>
          <w:lang w:bidi="ru-RU"/>
        </w:rPr>
      </w:pPr>
      <w:r w:rsidRPr="00990A84">
        <w:rPr>
          <w:rFonts w:ascii="Times New Roman" w:eastAsiaTheme="minorEastAsia" w:hAnsi="Times New Roman" w:cs="Times New Roman"/>
          <w:sz w:val="28"/>
          <w:szCs w:val="28"/>
          <w:lang w:bidi="ru-RU"/>
        </w:rPr>
        <w:t xml:space="preserve">На первом этапе отбора, </w:t>
      </w:r>
      <w:r w:rsidRPr="00990A84">
        <w:rPr>
          <w:rFonts w:ascii="Times New Roman" w:eastAsia="Times New Roman" w:hAnsi="Times New Roman" w:cs="Times New Roman"/>
          <w:sz w:val="28"/>
          <w:szCs w:val="28"/>
          <w:lang w:bidi="ru-RU"/>
        </w:rPr>
        <w:t>о</w:t>
      </w:r>
      <w:r w:rsidR="00E670EB" w:rsidRPr="00990A84">
        <w:rPr>
          <w:rFonts w:ascii="Times New Roman" w:eastAsia="Times New Roman" w:hAnsi="Times New Roman" w:cs="Times New Roman"/>
          <w:sz w:val="28"/>
          <w:szCs w:val="28"/>
          <w:lang w:bidi="ru-RU"/>
        </w:rPr>
        <w:t xml:space="preserve">тветственные служащие вскрывают заявки по очередности поступления заявок для рассмотрения и оценки. </w:t>
      </w:r>
    </w:p>
    <w:p w:rsidR="00E670EB" w:rsidRPr="00990A84" w:rsidRDefault="00E670EB" w:rsidP="00990A84">
      <w:pPr>
        <w:spacing w:after="0" w:line="240" w:lineRule="auto"/>
        <w:ind w:firstLine="709"/>
        <w:jc w:val="both"/>
        <w:rPr>
          <w:rFonts w:ascii="Times New Roman" w:eastAsia="Times New Roman" w:hAnsi="Times New Roman" w:cs="Times New Roman"/>
          <w:sz w:val="28"/>
          <w:szCs w:val="28"/>
          <w:lang w:bidi="ru-RU"/>
        </w:rPr>
      </w:pPr>
      <w:r w:rsidRPr="00990A84">
        <w:rPr>
          <w:rFonts w:ascii="Times New Roman" w:eastAsia="Times New Roman" w:hAnsi="Times New Roman" w:cs="Times New Roman"/>
          <w:sz w:val="28"/>
          <w:szCs w:val="28"/>
          <w:lang w:bidi="ru-RU"/>
        </w:rPr>
        <w:t xml:space="preserve">Протокол вскрытия заявок формируется на </w:t>
      </w:r>
      <w:hyperlink r:id="rId28" w:tgtFrame="_blank" w:history="1">
        <w:r w:rsidRPr="00990A84">
          <w:rPr>
            <w:rFonts w:ascii="Times New Roman" w:eastAsia="Times New Roman" w:hAnsi="Times New Roman" w:cs="Times New Roman"/>
            <w:sz w:val="28"/>
            <w:szCs w:val="28"/>
            <w:lang w:bidi="ru-RU"/>
          </w:rPr>
          <w:t>едином портале</w:t>
        </w:r>
      </w:hyperlink>
      <w:r w:rsidR="00A350A4" w:rsidRPr="00990A84">
        <w:rPr>
          <w:rFonts w:ascii="Times New Roman" w:eastAsia="Times New Roman" w:hAnsi="Times New Roman" w:cs="Times New Roman"/>
          <w:sz w:val="28"/>
          <w:szCs w:val="28"/>
          <w:lang w:bidi="ru-RU"/>
        </w:rPr>
        <w:t xml:space="preserve"> автоматически</w:t>
      </w:r>
      <w:r w:rsidRPr="00990A84">
        <w:rPr>
          <w:rFonts w:ascii="Times New Roman" w:eastAsia="Times New Roman" w:hAnsi="Times New Roman" w:cs="Times New Roman"/>
          <w:sz w:val="28"/>
          <w:szCs w:val="28"/>
          <w:lang w:bidi="ru-RU"/>
        </w:rPr>
        <w:t xml:space="preserve"> и подписывается усиленной квалифицированной </w:t>
      </w:r>
      <w:hyperlink r:id="rId29" w:anchor="/document/12184522/entry/21" w:history="1">
        <w:r w:rsidRPr="00990A84">
          <w:rPr>
            <w:rFonts w:ascii="Times New Roman" w:eastAsia="Times New Roman" w:hAnsi="Times New Roman" w:cs="Times New Roman"/>
            <w:sz w:val="28"/>
            <w:szCs w:val="28"/>
            <w:lang w:bidi="ru-RU"/>
          </w:rPr>
          <w:t>электронной подписью</w:t>
        </w:r>
      </w:hyperlink>
      <w:r w:rsidRPr="00990A84">
        <w:rPr>
          <w:rFonts w:ascii="Times New Roman" w:eastAsia="Times New Roman" w:hAnsi="Times New Roman" w:cs="Times New Roman"/>
          <w:sz w:val="28"/>
          <w:szCs w:val="28"/>
          <w:lang w:bidi="ru-RU"/>
        </w:rPr>
        <w:t xml:space="preserve"> Министра (уполномоченного им лица) или председателя комиссии (председателя комиссии и членов комиссии) в системе «Электрон</w:t>
      </w:r>
      <w:r w:rsidR="0056281C" w:rsidRPr="00990A84">
        <w:rPr>
          <w:rFonts w:ascii="Times New Roman" w:eastAsia="Times New Roman" w:hAnsi="Times New Roman" w:cs="Times New Roman"/>
          <w:sz w:val="28"/>
          <w:szCs w:val="28"/>
          <w:lang w:bidi="ru-RU"/>
        </w:rPr>
        <w:t>ный бюджет»</w:t>
      </w:r>
      <w:r w:rsidR="00A350A4" w:rsidRPr="00990A84">
        <w:rPr>
          <w:rFonts w:ascii="Times New Roman" w:eastAsia="Times New Roman" w:hAnsi="Times New Roman" w:cs="Times New Roman"/>
          <w:sz w:val="28"/>
          <w:szCs w:val="28"/>
          <w:lang w:bidi="ru-RU"/>
        </w:rPr>
        <w:t xml:space="preserve"> не позднее одного рабочего дня, следующего за днем окончания приема заявок, установленного в объявлении о проведении отбора</w:t>
      </w:r>
      <w:r w:rsidR="0056281C" w:rsidRPr="00990A84">
        <w:rPr>
          <w:rFonts w:ascii="Times New Roman" w:eastAsia="Times New Roman" w:hAnsi="Times New Roman" w:cs="Times New Roman"/>
          <w:sz w:val="28"/>
          <w:szCs w:val="28"/>
          <w:lang w:bidi="ru-RU"/>
        </w:rPr>
        <w:t>, а также размещается</w:t>
      </w:r>
      <w:r w:rsidRPr="00990A84">
        <w:rPr>
          <w:rFonts w:ascii="Times New Roman" w:eastAsia="Times New Roman" w:hAnsi="Times New Roman" w:cs="Times New Roman"/>
          <w:sz w:val="28"/>
          <w:szCs w:val="28"/>
          <w:lang w:bidi="ru-RU"/>
        </w:rPr>
        <w:t xml:space="preserve"> на едином портале не позднее рабочего дня, следующего за днем его подписания.</w:t>
      </w:r>
    </w:p>
    <w:p w:rsidR="00E670EB" w:rsidRPr="00990A84" w:rsidRDefault="00E670EB" w:rsidP="00990A84">
      <w:pPr>
        <w:tabs>
          <w:tab w:val="left" w:pos="0"/>
        </w:tabs>
        <w:spacing w:after="0" w:line="240" w:lineRule="auto"/>
        <w:ind w:firstLine="709"/>
        <w:jc w:val="both"/>
        <w:rPr>
          <w:rFonts w:ascii="Times New Roman" w:eastAsia="Times New Roman" w:hAnsi="Times New Roman" w:cs="Times New Roman"/>
          <w:sz w:val="28"/>
          <w:szCs w:val="28"/>
          <w:lang w:bidi="ru-RU"/>
        </w:rPr>
      </w:pPr>
      <w:bookmarkStart w:id="76" w:name="sub_212"/>
      <w:bookmarkEnd w:id="75"/>
      <w:r w:rsidRPr="00990A84">
        <w:rPr>
          <w:rFonts w:ascii="Times New Roman" w:eastAsia="Times New Roman" w:hAnsi="Times New Roman" w:cs="Times New Roman"/>
          <w:sz w:val="28"/>
          <w:szCs w:val="28"/>
          <w:lang w:bidi="ru-RU"/>
        </w:rPr>
        <w:t>2.11</w:t>
      </w:r>
      <w:r w:rsidR="000427BF" w:rsidRPr="00990A84">
        <w:rPr>
          <w:rFonts w:ascii="Times New Roman" w:eastAsia="Times New Roman" w:hAnsi="Times New Roman" w:cs="Times New Roman"/>
          <w:sz w:val="28"/>
          <w:szCs w:val="28"/>
          <w:lang w:bidi="ru-RU"/>
        </w:rPr>
        <w:t xml:space="preserve">. </w:t>
      </w:r>
      <w:bookmarkStart w:id="77" w:name="sub_2121"/>
      <w:bookmarkEnd w:id="76"/>
      <w:r w:rsidRPr="00990A84">
        <w:rPr>
          <w:rFonts w:ascii="Times New Roman" w:eastAsia="Times New Roman" w:hAnsi="Times New Roman" w:cs="Times New Roman"/>
          <w:sz w:val="28"/>
          <w:szCs w:val="28"/>
          <w:lang w:bidi="ru-RU"/>
        </w:rPr>
        <w:t>Ответственные служащие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запрашивают и получают следующие сведения:</w:t>
      </w:r>
    </w:p>
    <w:bookmarkEnd w:id="77"/>
    <w:p w:rsidR="007348EE" w:rsidRPr="00990A84" w:rsidRDefault="007348EE" w:rsidP="00990A84">
      <w:pPr>
        <w:spacing w:after="0" w:line="240" w:lineRule="auto"/>
        <w:ind w:firstLine="708"/>
        <w:jc w:val="both"/>
        <w:rPr>
          <w:rFonts w:ascii="Times New Roman" w:eastAsia="Times New Roman" w:hAnsi="Times New Roman" w:cs="Times New Roman"/>
          <w:sz w:val="28"/>
          <w:szCs w:val="28"/>
          <w:lang w:bidi="ru-RU"/>
        </w:rPr>
      </w:pPr>
      <w:r w:rsidRPr="00990A84">
        <w:rPr>
          <w:rFonts w:ascii="Times New Roman" w:eastAsia="Times New Roman" w:hAnsi="Times New Roman" w:cs="Times New Roman"/>
          <w:sz w:val="28"/>
          <w:szCs w:val="28"/>
          <w:lang w:bidi="ru-RU"/>
        </w:rPr>
        <w:t xml:space="preserve">сведения об отсутствии (о наличии) у </w:t>
      </w:r>
      <w:r w:rsidR="00CF236E" w:rsidRPr="00990A84">
        <w:rPr>
          <w:rFonts w:ascii="Times New Roman" w:eastAsia="Times New Roman" w:hAnsi="Times New Roman" w:cs="Times New Roman"/>
          <w:sz w:val="28"/>
          <w:szCs w:val="28"/>
          <w:lang w:bidi="ru-RU"/>
        </w:rPr>
        <w:t>заявителя</w:t>
      </w:r>
      <w:r w:rsidRPr="00990A84">
        <w:rPr>
          <w:rFonts w:ascii="Times New Roman" w:eastAsia="Times New Roman" w:hAnsi="Times New Roman" w:cs="Times New Roman"/>
          <w:sz w:val="28"/>
          <w:szCs w:val="28"/>
          <w:lang w:bidi="ru-RU"/>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F31687" w:rsidRPr="00990A84" w:rsidRDefault="00F31687" w:rsidP="00990A84">
      <w:pPr>
        <w:spacing w:after="0" w:line="240" w:lineRule="auto"/>
        <w:ind w:firstLine="708"/>
        <w:jc w:val="both"/>
        <w:rPr>
          <w:rFonts w:ascii="Times New Roman" w:eastAsia="Times New Roman" w:hAnsi="Times New Roman" w:cs="Times New Roman"/>
          <w:sz w:val="28"/>
          <w:szCs w:val="28"/>
          <w:lang w:bidi="ru-RU"/>
        </w:rPr>
      </w:pPr>
      <w:bookmarkStart w:id="78" w:name="sub_1122"/>
      <w:r w:rsidRPr="00990A84">
        <w:rPr>
          <w:rFonts w:ascii="Times New Roman" w:eastAsia="Times New Roman" w:hAnsi="Times New Roman" w:cs="Times New Roman"/>
          <w:sz w:val="28"/>
          <w:szCs w:val="28"/>
          <w:lang w:bidi="ru-RU"/>
        </w:rPr>
        <w:t>выписку из Единого государственного реестра индивидуальных предпринимателей о государственной регистрации заявителя в качестве индивидуального предпринимателя или индивидуального предпринимателя - главы крестьянского (фермерского) хозяйства с указанием адреса места жительства (пребывания) в Российской Федерации;</w:t>
      </w:r>
    </w:p>
    <w:p w:rsidR="00F31687" w:rsidRPr="00990A84" w:rsidRDefault="00F31687" w:rsidP="00990A84">
      <w:pPr>
        <w:spacing w:after="0" w:line="240" w:lineRule="auto"/>
        <w:ind w:firstLine="708"/>
        <w:jc w:val="both"/>
        <w:rPr>
          <w:rFonts w:ascii="Times New Roman" w:eastAsia="Times New Roman" w:hAnsi="Times New Roman" w:cs="Times New Roman"/>
          <w:sz w:val="28"/>
          <w:szCs w:val="28"/>
          <w:lang w:bidi="ru-RU"/>
        </w:rPr>
      </w:pPr>
      <w:bookmarkStart w:id="79" w:name="sub_1124"/>
      <w:r w:rsidRPr="00990A84">
        <w:rPr>
          <w:rFonts w:ascii="Times New Roman" w:eastAsia="Times New Roman" w:hAnsi="Times New Roman" w:cs="Times New Roman"/>
          <w:sz w:val="28"/>
          <w:szCs w:val="28"/>
          <w:lang w:bidi="ru-RU"/>
        </w:rPr>
        <w:t xml:space="preserve">у уполномоченных органов исполнительной власти </w:t>
      </w:r>
      <w:r w:rsidR="0056281C" w:rsidRPr="00990A84">
        <w:rPr>
          <w:rFonts w:ascii="Times New Roman" w:eastAsia="Times New Roman" w:hAnsi="Times New Roman" w:cs="Times New Roman"/>
          <w:sz w:val="28"/>
          <w:szCs w:val="28"/>
          <w:lang w:bidi="ru-RU"/>
        </w:rPr>
        <w:t>Карачаево-Черкесской Республики</w:t>
      </w:r>
      <w:r w:rsidRPr="00990A84">
        <w:rPr>
          <w:rFonts w:ascii="Times New Roman" w:eastAsia="Times New Roman" w:hAnsi="Times New Roman" w:cs="Times New Roman"/>
          <w:sz w:val="28"/>
          <w:szCs w:val="28"/>
          <w:lang w:bidi="ru-RU"/>
        </w:rPr>
        <w:t xml:space="preserve"> и органов местного самоуправления </w:t>
      </w:r>
      <w:r w:rsidR="0056281C" w:rsidRPr="00990A84">
        <w:rPr>
          <w:rFonts w:ascii="Times New Roman" w:eastAsia="Times New Roman" w:hAnsi="Times New Roman" w:cs="Times New Roman"/>
          <w:sz w:val="28"/>
          <w:szCs w:val="28"/>
          <w:lang w:bidi="ru-RU"/>
        </w:rPr>
        <w:t xml:space="preserve">Карачаево-Черкесской Республики </w:t>
      </w:r>
      <w:r w:rsidRPr="00990A84">
        <w:rPr>
          <w:rFonts w:ascii="Times New Roman" w:eastAsia="Times New Roman" w:hAnsi="Times New Roman" w:cs="Times New Roman"/>
          <w:sz w:val="28"/>
          <w:szCs w:val="28"/>
          <w:lang w:bidi="ru-RU"/>
        </w:rPr>
        <w:t>сведения о том, что заявитель ранее не являлся получателем средств финансовой поддержки, субсидий или грантов на организацию начального этапа предпринимательской деятельности.</w:t>
      </w:r>
      <w:bookmarkEnd w:id="79"/>
    </w:p>
    <w:bookmarkEnd w:id="78"/>
    <w:p w:rsidR="000427BF" w:rsidRPr="00990A84" w:rsidRDefault="000427BF" w:rsidP="00990A84">
      <w:pPr>
        <w:spacing w:after="0" w:line="240" w:lineRule="auto"/>
        <w:ind w:firstLine="708"/>
        <w:jc w:val="both"/>
        <w:rPr>
          <w:rFonts w:ascii="Times New Roman" w:eastAsia="Times New Roman" w:hAnsi="Times New Roman" w:cs="Times New Roman"/>
          <w:sz w:val="28"/>
          <w:szCs w:val="28"/>
          <w:lang w:bidi="ru-RU"/>
        </w:rPr>
      </w:pPr>
      <w:r w:rsidRPr="00990A84">
        <w:rPr>
          <w:rFonts w:ascii="Times New Roman" w:eastAsia="Times New Roman" w:hAnsi="Times New Roman" w:cs="Times New Roman"/>
          <w:sz w:val="28"/>
          <w:szCs w:val="28"/>
          <w:lang w:bidi="ru-RU"/>
        </w:rPr>
        <w:t xml:space="preserve">При представлении заявителем документов, содержащих сведения, указанные в </w:t>
      </w:r>
      <w:hyperlink w:anchor="Par1" w:history="1">
        <w:r w:rsidRPr="00990A84">
          <w:rPr>
            <w:rFonts w:ascii="Times New Roman" w:eastAsia="Times New Roman" w:hAnsi="Times New Roman" w:cs="Times New Roman"/>
            <w:sz w:val="28"/>
            <w:szCs w:val="28"/>
            <w:lang w:bidi="ru-RU"/>
          </w:rPr>
          <w:t>абзацах втором</w:t>
        </w:r>
      </w:hyperlink>
      <w:r w:rsidRPr="00990A84">
        <w:rPr>
          <w:rFonts w:ascii="Times New Roman" w:eastAsia="Times New Roman" w:hAnsi="Times New Roman" w:cs="Times New Roman"/>
          <w:sz w:val="28"/>
          <w:szCs w:val="28"/>
          <w:lang w:bidi="ru-RU"/>
        </w:rPr>
        <w:t xml:space="preserve"> - </w:t>
      </w:r>
      <w:hyperlink w:anchor="Par4" w:history="1">
        <w:r w:rsidR="00E670EB" w:rsidRPr="00990A84">
          <w:rPr>
            <w:rFonts w:ascii="Times New Roman" w:eastAsia="Times New Roman" w:hAnsi="Times New Roman" w:cs="Times New Roman"/>
            <w:sz w:val="28"/>
            <w:szCs w:val="28"/>
            <w:lang w:bidi="ru-RU"/>
          </w:rPr>
          <w:t>че</w:t>
        </w:r>
        <w:r w:rsidRPr="00990A84">
          <w:rPr>
            <w:rFonts w:ascii="Times New Roman" w:eastAsia="Times New Roman" w:hAnsi="Times New Roman" w:cs="Times New Roman"/>
            <w:sz w:val="28"/>
            <w:szCs w:val="28"/>
            <w:lang w:bidi="ru-RU"/>
          </w:rPr>
          <w:t>твертом</w:t>
        </w:r>
      </w:hyperlink>
      <w:r w:rsidRPr="00990A84">
        <w:rPr>
          <w:rFonts w:ascii="Times New Roman" w:eastAsia="Times New Roman" w:hAnsi="Times New Roman" w:cs="Times New Roman"/>
          <w:sz w:val="28"/>
          <w:szCs w:val="28"/>
          <w:lang w:bidi="ru-RU"/>
        </w:rPr>
        <w:t xml:space="preserve"> настоящего пункта, Министерство межведомственные запросы вправе не направлять.</w:t>
      </w:r>
    </w:p>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2.12. Ответственные служащие не имеют права требовать от </w:t>
      </w:r>
      <w:r w:rsidR="00CF236E" w:rsidRPr="00990A84">
        <w:rPr>
          <w:rFonts w:ascii="Times New Roman" w:eastAsia="Times New Roman" w:hAnsi="Times New Roman" w:cs="Times New Roman"/>
          <w:kern w:val="1"/>
          <w:sz w:val="28"/>
          <w:szCs w:val="28"/>
          <w:lang w:eastAsia="ru-RU" w:bidi="hi-IN"/>
        </w:rPr>
        <w:t>заявителя</w:t>
      </w:r>
      <w:r w:rsidRPr="00990A84">
        <w:rPr>
          <w:rFonts w:ascii="Times New Roman" w:eastAsia="Times New Roman" w:hAnsi="Times New Roman" w:cs="Times New Roman"/>
          <w:kern w:val="1"/>
          <w:sz w:val="28"/>
          <w:szCs w:val="28"/>
          <w:lang w:eastAsia="ru-RU" w:bidi="hi-IN"/>
        </w:rPr>
        <w:t xml:space="preserve"> представления документов и информации в целях подтверждения соответствия </w:t>
      </w:r>
      <w:r w:rsidR="00CF236E" w:rsidRPr="00990A84">
        <w:rPr>
          <w:rFonts w:ascii="Times New Roman" w:eastAsia="Times New Roman" w:hAnsi="Times New Roman" w:cs="Times New Roman"/>
          <w:kern w:val="1"/>
          <w:sz w:val="28"/>
          <w:szCs w:val="28"/>
          <w:lang w:eastAsia="ru-RU" w:bidi="hi-IN"/>
        </w:rPr>
        <w:t>заявителя</w:t>
      </w:r>
      <w:r w:rsidRPr="00990A84">
        <w:rPr>
          <w:rFonts w:ascii="Times New Roman" w:eastAsia="Times New Roman" w:hAnsi="Times New Roman" w:cs="Times New Roman"/>
          <w:kern w:val="1"/>
          <w:sz w:val="28"/>
          <w:szCs w:val="28"/>
          <w:lang w:eastAsia="ru-RU" w:bidi="hi-IN"/>
        </w:rPr>
        <w:t xml:space="preserve"> требованиям, определенным </w:t>
      </w:r>
      <w:r w:rsidR="0056281C" w:rsidRPr="00990A84">
        <w:rPr>
          <w:rFonts w:ascii="Times New Roman" w:eastAsia="Times New Roman" w:hAnsi="Times New Roman" w:cs="Times New Roman"/>
          <w:kern w:val="1"/>
          <w:sz w:val="28"/>
          <w:szCs w:val="28"/>
          <w:lang w:eastAsia="ru-RU" w:bidi="hi-IN"/>
        </w:rPr>
        <w:t>пунктом</w:t>
      </w:r>
      <w:r w:rsidRPr="00990A84">
        <w:rPr>
          <w:rFonts w:ascii="Times New Roman" w:eastAsia="Times New Roman" w:hAnsi="Times New Roman" w:cs="Times New Roman"/>
          <w:kern w:val="1"/>
          <w:sz w:val="28"/>
          <w:szCs w:val="28"/>
          <w:lang w:eastAsia="ru-RU" w:bidi="hi-IN"/>
        </w:rPr>
        <w:t xml:space="preserve"> 2.4 раздела 2  настоящего Порядка, при наличии соответствующей информации в государственных информационных системах, доступ к которым Министерство имеет в рамках межведомственного электронного взаимодействия, за исключением случая, если </w:t>
      </w:r>
      <w:r w:rsidR="00CF236E" w:rsidRPr="00990A84">
        <w:rPr>
          <w:rFonts w:ascii="Times New Roman" w:eastAsia="Times New Roman" w:hAnsi="Times New Roman" w:cs="Times New Roman"/>
          <w:kern w:val="1"/>
          <w:sz w:val="28"/>
          <w:szCs w:val="28"/>
          <w:lang w:eastAsia="ru-RU" w:bidi="hi-IN"/>
        </w:rPr>
        <w:t>заявитель</w:t>
      </w:r>
      <w:r w:rsidRPr="00990A84">
        <w:rPr>
          <w:rFonts w:ascii="Times New Roman" w:eastAsia="Times New Roman" w:hAnsi="Times New Roman" w:cs="Times New Roman"/>
          <w:kern w:val="1"/>
          <w:sz w:val="28"/>
          <w:szCs w:val="28"/>
          <w:lang w:eastAsia="ru-RU" w:bidi="hi-IN"/>
        </w:rPr>
        <w:t xml:space="preserve"> готов представить указанные документы и информацию в Министерство по собственной инициативе.</w:t>
      </w:r>
    </w:p>
    <w:p w:rsidR="00E670EB" w:rsidRPr="00990A84" w:rsidRDefault="00E670EB" w:rsidP="00990A84">
      <w:pPr>
        <w:pStyle w:val="11"/>
        <w:shd w:val="clear" w:color="auto" w:fill="auto"/>
        <w:tabs>
          <w:tab w:val="left" w:pos="1172"/>
        </w:tabs>
        <w:ind w:firstLine="709"/>
        <w:jc w:val="both"/>
        <w:rPr>
          <w:lang w:bidi="ru-RU"/>
        </w:rPr>
      </w:pPr>
      <w:r w:rsidRPr="00990A84">
        <w:rPr>
          <w:rFonts w:eastAsiaTheme="minorEastAsia"/>
        </w:rPr>
        <w:t xml:space="preserve">2.13. </w:t>
      </w:r>
      <w:r w:rsidRPr="00990A84">
        <w:rPr>
          <w:lang w:bidi="ru-RU"/>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Министра (уполномоченного им лица) или председателя комиссии (председателя комиссии</w:t>
      </w:r>
      <w:r w:rsidR="00F94E31" w:rsidRPr="00990A84">
        <w:rPr>
          <w:lang w:bidi="ru-RU"/>
        </w:rPr>
        <w:t xml:space="preserve"> и членов комиссии), в системе «Электронный бюджет»</w:t>
      </w:r>
      <w:r w:rsidRPr="00990A84">
        <w:rPr>
          <w:lang w:bidi="ru-RU"/>
        </w:rPr>
        <w:t>, а также размещается на едином портале не позднее рабочего дня, следующего за днем его подписания.</w:t>
      </w:r>
    </w:p>
    <w:p w:rsidR="00E670EB" w:rsidRPr="00990A84" w:rsidRDefault="00E670EB" w:rsidP="00990A84">
      <w:pPr>
        <w:widowControl w:val="0"/>
        <w:tabs>
          <w:tab w:val="left" w:pos="1177"/>
        </w:tabs>
        <w:spacing w:after="0" w:line="240" w:lineRule="auto"/>
        <w:ind w:firstLine="709"/>
        <w:jc w:val="both"/>
        <w:rPr>
          <w:rFonts w:ascii="Times New Roman" w:eastAsia="Times New Roman" w:hAnsi="Times New Roman" w:cs="Times New Roman"/>
          <w:sz w:val="28"/>
          <w:szCs w:val="28"/>
        </w:rPr>
      </w:pPr>
      <w:r w:rsidRPr="00990A84">
        <w:rPr>
          <w:rFonts w:ascii="Times New Roman" w:eastAsia="Times New Roman" w:hAnsi="Times New Roman" w:cs="Times New Roman"/>
          <w:sz w:val="28"/>
          <w:szCs w:val="28"/>
          <w:lang w:eastAsia="ru-RU"/>
        </w:rPr>
        <w:t xml:space="preserve">2.14. В случае если в целях полного, всестороннего и объективного рассмотрения и оценки заявки необходимо получение информации и документов от </w:t>
      </w:r>
      <w:r w:rsidR="00CF236E" w:rsidRPr="00990A84">
        <w:rPr>
          <w:rFonts w:ascii="Times New Roman" w:eastAsia="Times New Roman" w:hAnsi="Times New Roman" w:cs="Times New Roman"/>
          <w:sz w:val="28"/>
          <w:szCs w:val="28"/>
          <w:lang w:eastAsia="ru-RU"/>
        </w:rPr>
        <w:t>заявителя</w:t>
      </w:r>
      <w:r w:rsidR="00F94E31" w:rsidRPr="00990A84">
        <w:rPr>
          <w:rFonts w:ascii="Times New Roman" w:eastAsia="Times New Roman" w:hAnsi="Times New Roman" w:cs="Times New Roman"/>
          <w:sz w:val="28"/>
          <w:szCs w:val="28"/>
          <w:lang w:eastAsia="ru-RU" w:bidi="ru-RU"/>
        </w:rPr>
        <w:t xml:space="preserve"> </w:t>
      </w:r>
      <w:r w:rsidRPr="00990A84">
        <w:rPr>
          <w:rFonts w:ascii="Times New Roman" w:eastAsia="Times New Roman" w:hAnsi="Times New Roman" w:cs="Times New Roman"/>
          <w:sz w:val="28"/>
          <w:szCs w:val="28"/>
          <w:lang w:eastAsia="ru-RU"/>
        </w:rPr>
        <w:t xml:space="preserve">для разъяснений по представленным им документам и информации, </w:t>
      </w:r>
      <w:r w:rsidRPr="00990A84">
        <w:rPr>
          <w:rFonts w:ascii="Times New Roman" w:eastAsia="Times New Roman" w:hAnsi="Times New Roman" w:cs="Times New Roman"/>
          <w:sz w:val="28"/>
          <w:szCs w:val="28"/>
        </w:rPr>
        <w:t>ответственные служащие</w:t>
      </w:r>
      <w:r w:rsidR="00FD6F5F" w:rsidRPr="00990A84">
        <w:rPr>
          <w:rFonts w:ascii="Times New Roman" w:eastAsia="Times New Roman" w:hAnsi="Times New Roman" w:cs="Times New Roman"/>
          <w:sz w:val="28"/>
          <w:szCs w:val="28"/>
          <w:lang w:eastAsia="ru-RU"/>
        </w:rPr>
        <w:t xml:space="preserve"> осуществляют</w:t>
      </w:r>
      <w:r w:rsidRPr="00990A84">
        <w:rPr>
          <w:rFonts w:ascii="Times New Roman" w:eastAsia="Times New Roman" w:hAnsi="Times New Roman" w:cs="Times New Roman"/>
          <w:sz w:val="28"/>
          <w:szCs w:val="28"/>
          <w:lang w:eastAsia="ru-RU"/>
        </w:rPr>
        <w:t xml:space="preserve"> запрос у </w:t>
      </w:r>
      <w:r w:rsidR="00CF236E" w:rsidRPr="00990A84">
        <w:rPr>
          <w:rFonts w:ascii="Times New Roman" w:eastAsia="Times New Roman" w:hAnsi="Times New Roman" w:cs="Times New Roman"/>
          <w:sz w:val="28"/>
          <w:szCs w:val="28"/>
          <w:lang w:eastAsia="ru-RU"/>
        </w:rPr>
        <w:t>заявителя</w:t>
      </w:r>
      <w:r w:rsidR="00F94E31" w:rsidRPr="00990A84">
        <w:rPr>
          <w:rFonts w:ascii="Times New Roman" w:eastAsia="Times New Roman" w:hAnsi="Times New Roman" w:cs="Times New Roman"/>
          <w:sz w:val="28"/>
          <w:szCs w:val="28"/>
          <w:lang w:eastAsia="ru-RU" w:bidi="ru-RU"/>
        </w:rPr>
        <w:t xml:space="preserve"> </w:t>
      </w:r>
      <w:r w:rsidRPr="00990A84">
        <w:rPr>
          <w:rFonts w:ascii="Times New Roman" w:eastAsia="Times New Roman" w:hAnsi="Times New Roman" w:cs="Times New Roman"/>
          <w:sz w:val="28"/>
          <w:szCs w:val="28"/>
          <w:lang w:eastAsia="ru-RU"/>
        </w:rPr>
        <w:t xml:space="preserve">разъяснения в отношении документов и информации с использованием системы </w:t>
      </w:r>
      <w:r w:rsidR="00EE2C1A" w:rsidRPr="00990A84">
        <w:rPr>
          <w:rFonts w:ascii="Times New Roman" w:eastAsia="Times New Roman" w:hAnsi="Times New Roman" w:cs="Times New Roman"/>
          <w:sz w:val="28"/>
          <w:szCs w:val="28"/>
          <w:lang w:eastAsia="ru-RU"/>
        </w:rPr>
        <w:t>«Электронный бюджет»</w:t>
      </w:r>
      <w:r w:rsidRPr="00990A84">
        <w:rPr>
          <w:rFonts w:ascii="Times New Roman" w:eastAsia="Times New Roman" w:hAnsi="Times New Roman" w:cs="Times New Roman"/>
          <w:sz w:val="28"/>
          <w:szCs w:val="28"/>
          <w:lang w:eastAsia="ru-RU"/>
        </w:rPr>
        <w:t xml:space="preserve">, направляемый при необходимости в равной мере всем </w:t>
      </w:r>
      <w:r w:rsidR="00CF236E" w:rsidRPr="00990A84">
        <w:rPr>
          <w:rFonts w:ascii="Times New Roman" w:eastAsia="Times New Roman" w:hAnsi="Times New Roman" w:cs="Times New Roman"/>
          <w:sz w:val="28"/>
          <w:szCs w:val="28"/>
          <w:lang w:eastAsia="ru-RU"/>
        </w:rPr>
        <w:t>заявителям</w:t>
      </w:r>
      <w:r w:rsidRPr="00990A84">
        <w:rPr>
          <w:rFonts w:ascii="Times New Roman" w:eastAsia="Times New Roman" w:hAnsi="Times New Roman" w:cs="Times New Roman"/>
          <w:sz w:val="28"/>
          <w:szCs w:val="28"/>
          <w:lang w:eastAsia="ru-RU"/>
        </w:rPr>
        <w:t>.</w:t>
      </w:r>
      <w:r w:rsidRPr="00990A84">
        <w:rPr>
          <w:rFonts w:ascii="Times New Roman" w:eastAsia="Times New Roman" w:hAnsi="Times New Roman" w:cs="Times New Roman"/>
          <w:sz w:val="28"/>
          <w:szCs w:val="28"/>
        </w:rPr>
        <w:t xml:space="preserve"> </w:t>
      </w:r>
    </w:p>
    <w:p w:rsidR="00E670EB" w:rsidRPr="00990A84" w:rsidRDefault="00CF236E" w:rsidP="00990A84">
      <w:pPr>
        <w:widowControl w:val="0"/>
        <w:tabs>
          <w:tab w:val="left" w:pos="1172"/>
        </w:tabs>
        <w:spacing w:after="0" w:line="240" w:lineRule="auto"/>
        <w:ind w:firstLine="709"/>
        <w:jc w:val="both"/>
        <w:rPr>
          <w:rFonts w:ascii="Times New Roman" w:eastAsia="Times New Roman" w:hAnsi="Times New Roman" w:cs="Times New Roman"/>
          <w:sz w:val="28"/>
          <w:szCs w:val="28"/>
        </w:rPr>
      </w:pPr>
      <w:r w:rsidRPr="00990A84">
        <w:rPr>
          <w:rFonts w:ascii="Times New Roman" w:eastAsia="Times New Roman" w:hAnsi="Times New Roman" w:cs="Times New Roman"/>
          <w:sz w:val="28"/>
          <w:szCs w:val="28"/>
          <w:lang w:eastAsia="ru-RU"/>
        </w:rPr>
        <w:t>Заявитель</w:t>
      </w:r>
      <w:r w:rsidR="00F94E31" w:rsidRPr="00990A84">
        <w:rPr>
          <w:rFonts w:ascii="Times New Roman" w:eastAsia="Times New Roman" w:hAnsi="Times New Roman" w:cs="Times New Roman"/>
          <w:sz w:val="28"/>
          <w:szCs w:val="28"/>
          <w:lang w:eastAsia="ru-RU" w:bidi="ru-RU"/>
        </w:rPr>
        <w:t xml:space="preserve"> </w:t>
      </w:r>
      <w:r w:rsidR="00E670EB" w:rsidRPr="00990A84">
        <w:rPr>
          <w:rFonts w:ascii="Times New Roman" w:eastAsia="Times New Roman" w:hAnsi="Times New Roman" w:cs="Times New Roman"/>
          <w:sz w:val="28"/>
          <w:szCs w:val="28"/>
          <w:lang w:eastAsia="ru-RU"/>
        </w:rPr>
        <w:t>форм</w:t>
      </w:r>
      <w:r w:rsidR="00F94E31" w:rsidRPr="00990A84">
        <w:rPr>
          <w:rFonts w:ascii="Times New Roman" w:eastAsia="Times New Roman" w:hAnsi="Times New Roman" w:cs="Times New Roman"/>
          <w:sz w:val="28"/>
          <w:szCs w:val="28"/>
          <w:lang w:eastAsia="ru-RU"/>
        </w:rPr>
        <w:t>ирует и представляет в систему «Электронный бюджет»</w:t>
      </w:r>
      <w:r w:rsidR="00E670EB" w:rsidRPr="00990A84">
        <w:rPr>
          <w:rFonts w:ascii="Times New Roman" w:eastAsia="Times New Roman" w:hAnsi="Times New Roman" w:cs="Times New Roman"/>
          <w:sz w:val="28"/>
          <w:szCs w:val="28"/>
          <w:lang w:eastAsia="ru-RU"/>
        </w:rPr>
        <w:t xml:space="preserve"> информацию и документы, запрашиваемые в соответствии с </w:t>
      </w:r>
      <w:r w:rsidR="00E670EB" w:rsidRPr="00990A84">
        <w:rPr>
          <w:rFonts w:ascii="Times New Roman" w:eastAsia="Times New Roman" w:hAnsi="Times New Roman" w:cs="Times New Roman"/>
          <w:sz w:val="28"/>
          <w:szCs w:val="28"/>
        </w:rPr>
        <w:t>абзацем первым настоящего подпункта</w:t>
      </w:r>
      <w:r w:rsidR="00E670EB" w:rsidRPr="00990A84">
        <w:rPr>
          <w:rFonts w:ascii="Times New Roman" w:eastAsia="Times New Roman" w:hAnsi="Times New Roman" w:cs="Times New Roman"/>
          <w:sz w:val="28"/>
          <w:szCs w:val="28"/>
          <w:lang w:eastAsia="ru-RU"/>
        </w:rPr>
        <w:t>, в сроки, установленные соответствующим запросом</w:t>
      </w:r>
      <w:r w:rsidR="00E670EB" w:rsidRPr="00990A84">
        <w:rPr>
          <w:rFonts w:ascii="Times New Roman" w:eastAsia="Times New Roman" w:hAnsi="Times New Roman" w:cs="Times New Roman"/>
          <w:sz w:val="28"/>
          <w:szCs w:val="28"/>
        </w:rPr>
        <w:t xml:space="preserve">, </w:t>
      </w:r>
      <w:r w:rsidR="00E670EB" w:rsidRPr="00990A84">
        <w:rPr>
          <w:rFonts w:ascii="Times New Roman" w:eastAsia="Times New Roman" w:hAnsi="Times New Roman" w:cs="Times New Roman"/>
          <w:sz w:val="28"/>
          <w:szCs w:val="28"/>
          <w:lang w:eastAsia="ru-RU"/>
        </w:rPr>
        <w:t xml:space="preserve"> который должен составлять не менее 2 рабочих дней со дня, следующего за днем размещения соответствующего запроса.</w:t>
      </w:r>
    </w:p>
    <w:p w:rsidR="00E670EB" w:rsidRPr="00990A84" w:rsidRDefault="00E670EB" w:rsidP="00990A84">
      <w:pPr>
        <w:widowControl w:val="0"/>
        <w:tabs>
          <w:tab w:val="left" w:pos="1172"/>
        </w:tabs>
        <w:spacing w:after="0" w:line="240" w:lineRule="auto"/>
        <w:ind w:firstLine="72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 xml:space="preserve">В случае если </w:t>
      </w:r>
      <w:r w:rsidR="00CF236E" w:rsidRPr="00990A84">
        <w:rPr>
          <w:rFonts w:ascii="Times New Roman" w:eastAsia="Times New Roman" w:hAnsi="Times New Roman" w:cs="Times New Roman"/>
          <w:sz w:val="28"/>
          <w:szCs w:val="28"/>
          <w:lang w:eastAsia="ru-RU" w:bidi="ru-RU"/>
        </w:rPr>
        <w:t>заявитель</w:t>
      </w:r>
      <w:r w:rsidR="00F94E31" w:rsidRPr="00990A84">
        <w:rPr>
          <w:rFonts w:ascii="Times New Roman" w:eastAsia="Times New Roman" w:hAnsi="Times New Roman" w:cs="Times New Roman"/>
          <w:sz w:val="28"/>
          <w:szCs w:val="28"/>
          <w:lang w:eastAsia="ru-RU" w:bidi="ru-RU"/>
        </w:rPr>
        <w:t xml:space="preserve"> </w:t>
      </w:r>
      <w:r w:rsidRPr="00990A84">
        <w:rPr>
          <w:rFonts w:ascii="Times New Roman" w:eastAsia="Times New Roman" w:hAnsi="Times New Roman" w:cs="Times New Roman"/>
          <w:sz w:val="28"/>
          <w:szCs w:val="28"/>
          <w:lang w:eastAsia="ru-RU" w:bidi="ru-RU"/>
        </w:rPr>
        <w:t>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E670EB" w:rsidRPr="00990A84" w:rsidRDefault="00E670EB" w:rsidP="00990A84">
      <w:pPr>
        <w:pStyle w:val="11"/>
        <w:shd w:val="clear" w:color="auto" w:fill="auto"/>
        <w:tabs>
          <w:tab w:val="left" w:pos="1172"/>
        </w:tabs>
        <w:ind w:firstLine="709"/>
        <w:jc w:val="both"/>
      </w:pPr>
      <w:r w:rsidRPr="00990A84">
        <w:rPr>
          <w:lang w:eastAsia="ru-RU" w:bidi="ru-RU"/>
        </w:rPr>
        <w:t>2.15.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E670EB" w:rsidRPr="00990A84" w:rsidRDefault="00E670EB" w:rsidP="00990A84">
      <w:pPr>
        <w:widowControl w:val="0"/>
        <w:tabs>
          <w:tab w:val="left" w:pos="1167"/>
        </w:tabs>
        <w:spacing w:after="0" w:line="240" w:lineRule="auto"/>
        <w:ind w:firstLine="709"/>
        <w:jc w:val="both"/>
        <w:rPr>
          <w:rFonts w:ascii="Times New Roman" w:eastAsia="Times New Roman" w:hAnsi="Times New Roman" w:cs="Times New Roman"/>
          <w:sz w:val="28"/>
          <w:szCs w:val="28"/>
        </w:rPr>
      </w:pPr>
      <w:r w:rsidRPr="00990A84">
        <w:rPr>
          <w:rFonts w:ascii="Times New Roman" w:eastAsia="Times New Roman" w:hAnsi="Times New Roman" w:cs="Times New Roman"/>
          <w:sz w:val="28"/>
          <w:szCs w:val="28"/>
          <w:lang w:eastAsia="ru-RU" w:bidi="ru-RU"/>
        </w:rPr>
        <w:t>2.16. На стадии рассмотрения</w:t>
      </w:r>
      <w:r w:rsidR="00F42AC5" w:rsidRPr="00990A84">
        <w:rPr>
          <w:rFonts w:ascii="Times New Roman" w:eastAsia="Times New Roman" w:hAnsi="Times New Roman" w:cs="Times New Roman"/>
          <w:sz w:val="28"/>
          <w:szCs w:val="28"/>
          <w:lang w:eastAsia="ru-RU" w:bidi="ru-RU"/>
        </w:rPr>
        <w:t xml:space="preserve"> заявок</w:t>
      </w:r>
      <w:r w:rsidRPr="00990A84">
        <w:rPr>
          <w:rFonts w:ascii="Times New Roman" w:eastAsia="Times New Roman" w:hAnsi="Times New Roman" w:cs="Times New Roman"/>
          <w:sz w:val="28"/>
          <w:szCs w:val="28"/>
          <w:lang w:eastAsia="ru-RU" w:bidi="ru-RU"/>
        </w:rPr>
        <w:t xml:space="preserve"> основаниями для отклонения </w:t>
      </w:r>
      <w:r w:rsidR="0056281C" w:rsidRPr="00990A84">
        <w:rPr>
          <w:rFonts w:ascii="Times New Roman" w:eastAsia="Times New Roman" w:hAnsi="Times New Roman" w:cs="Times New Roman"/>
          <w:sz w:val="28"/>
          <w:szCs w:val="28"/>
          <w:lang w:eastAsia="ru-RU" w:bidi="ru-RU"/>
        </w:rPr>
        <w:t xml:space="preserve">заявки </w:t>
      </w:r>
      <w:r w:rsidRPr="00990A84">
        <w:rPr>
          <w:rFonts w:ascii="Times New Roman" w:eastAsia="Times New Roman" w:hAnsi="Times New Roman" w:cs="Times New Roman"/>
          <w:sz w:val="28"/>
          <w:szCs w:val="28"/>
          <w:lang w:eastAsia="ru-RU" w:bidi="ru-RU"/>
        </w:rPr>
        <w:t>являются:</w:t>
      </w:r>
    </w:p>
    <w:p w:rsidR="00E670EB" w:rsidRPr="00990A84" w:rsidRDefault="00E670EB" w:rsidP="00990A84">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990A84">
        <w:rPr>
          <w:rFonts w:ascii="Times New Roman" w:eastAsia="Times New Roman" w:hAnsi="Times New Roman" w:cs="Times New Roman"/>
          <w:sz w:val="28"/>
          <w:szCs w:val="28"/>
          <w:lang w:eastAsia="ru-RU" w:bidi="ru-RU"/>
        </w:rPr>
        <w:t xml:space="preserve">несоответствие </w:t>
      </w:r>
      <w:r w:rsidR="00CF236E" w:rsidRPr="00990A84">
        <w:rPr>
          <w:rFonts w:ascii="Times New Roman" w:eastAsia="Times New Roman" w:hAnsi="Times New Roman" w:cs="Times New Roman"/>
          <w:sz w:val="28"/>
          <w:szCs w:val="28"/>
          <w:lang w:eastAsia="ru-RU" w:bidi="ru-RU"/>
        </w:rPr>
        <w:t>заявителя</w:t>
      </w:r>
      <w:r w:rsidRPr="00990A84">
        <w:rPr>
          <w:rFonts w:ascii="Times New Roman" w:eastAsia="Times New Roman" w:hAnsi="Times New Roman" w:cs="Times New Roman"/>
          <w:sz w:val="28"/>
          <w:szCs w:val="28"/>
          <w:lang w:eastAsia="ru-RU" w:bidi="ru-RU"/>
        </w:rPr>
        <w:t xml:space="preserve"> требованиям</w:t>
      </w:r>
      <w:r w:rsidR="00F94E31" w:rsidRPr="00990A84">
        <w:rPr>
          <w:rFonts w:ascii="Times New Roman" w:eastAsia="Times New Roman" w:hAnsi="Times New Roman" w:cs="Times New Roman"/>
          <w:sz w:val="28"/>
          <w:szCs w:val="28"/>
          <w:lang w:eastAsia="ru-RU" w:bidi="ru-RU"/>
        </w:rPr>
        <w:t xml:space="preserve"> </w:t>
      </w:r>
      <w:r w:rsidRPr="00990A84">
        <w:rPr>
          <w:rFonts w:ascii="Times New Roman" w:eastAsia="Times New Roman" w:hAnsi="Times New Roman" w:cs="Times New Roman"/>
          <w:sz w:val="28"/>
          <w:szCs w:val="28"/>
          <w:lang w:eastAsia="ru-RU" w:bidi="ru-RU"/>
        </w:rPr>
        <w:t>и условиям, указанным в объявлении о проведении отбора;</w:t>
      </w:r>
    </w:p>
    <w:p w:rsidR="00E670EB" w:rsidRPr="00990A84" w:rsidRDefault="00E670EB" w:rsidP="00990A84">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990A84">
        <w:rPr>
          <w:rFonts w:ascii="Times New Roman" w:eastAsia="Times New Roman" w:hAnsi="Times New Roman" w:cs="Times New Roman"/>
          <w:sz w:val="28"/>
          <w:szCs w:val="28"/>
          <w:lang w:eastAsia="ru-RU" w:bidi="ru-RU"/>
        </w:rPr>
        <w:t>непредставление (представление не в полном объеме) документов, указанных в объявлении о проведении отбора;</w:t>
      </w:r>
    </w:p>
    <w:p w:rsidR="00E670EB" w:rsidRPr="00990A84" w:rsidRDefault="00E670EB" w:rsidP="00990A84">
      <w:pPr>
        <w:widowControl w:val="0"/>
        <w:tabs>
          <w:tab w:val="left" w:pos="1067"/>
        </w:tabs>
        <w:spacing w:after="0" w:line="240" w:lineRule="auto"/>
        <w:ind w:firstLine="740"/>
        <w:jc w:val="both"/>
        <w:rPr>
          <w:rFonts w:ascii="Times New Roman" w:eastAsia="Times New Roman" w:hAnsi="Times New Roman" w:cs="Times New Roman"/>
          <w:sz w:val="28"/>
          <w:szCs w:val="28"/>
        </w:rPr>
      </w:pPr>
      <w:r w:rsidRPr="00990A84">
        <w:rPr>
          <w:rFonts w:ascii="Times New Roman" w:eastAsia="Times New Roman" w:hAnsi="Times New Roman" w:cs="Times New Roman"/>
          <w:sz w:val="28"/>
          <w:szCs w:val="28"/>
          <w:lang w:eastAsia="ru-RU" w:bidi="ru-RU"/>
        </w:rPr>
        <w:t>несоответствие представленных документов и (или) заявки требованиям, установленным в объявлении о проведении отбора;</w:t>
      </w:r>
    </w:p>
    <w:p w:rsidR="00E670EB" w:rsidRPr="00990A84" w:rsidRDefault="00E670EB" w:rsidP="00990A84">
      <w:pPr>
        <w:widowControl w:val="0"/>
        <w:tabs>
          <w:tab w:val="left" w:pos="1067"/>
        </w:tabs>
        <w:spacing w:after="0" w:line="240" w:lineRule="auto"/>
        <w:ind w:firstLine="74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недостоверность информации, содержащейся в документах, представленных в составе заявки;</w:t>
      </w:r>
    </w:p>
    <w:p w:rsidR="00E670EB" w:rsidRPr="00990A84" w:rsidRDefault="00E670EB" w:rsidP="00990A8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нарушение установленного срока</w:t>
      </w:r>
      <w:r w:rsidR="00F94E31" w:rsidRPr="00990A84">
        <w:rPr>
          <w:rFonts w:ascii="Times New Roman" w:eastAsia="Times New Roman" w:hAnsi="Times New Roman" w:cs="Times New Roman"/>
          <w:kern w:val="1"/>
          <w:sz w:val="28"/>
          <w:szCs w:val="28"/>
          <w:lang w:eastAsia="ru-RU" w:bidi="hi-IN"/>
        </w:rPr>
        <w:t xml:space="preserve"> и времени</w:t>
      </w:r>
      <w:r w:rsidRPr="00990A84">
        <w:rPr>
          <w:rFonts w:ascii="Times New Roman" w:eastAsia="Times New Roman" w:hAnsi="Times New Roman" w:cs="Times New Roman"/>
          <w:kern w:val="1"/>
          <w:sz w:val="28"/>
          <w:szCs w:val="28"/>
          <w:lang w:eastAsia="ru-RU" w:bidi="hi-IN"/>
        </w:rPr>
        <w:t xml:space="preserve"> подачи </w:t>
      </w:r>
      <w:r w:rsidR="0056281C" w:rsidRPr="00990A84">
        <w:rPr>
          <w:rFonts w:ascii="Times New Roman" w:eastAsia="Times New Roman" w:hAnsi="Times New Roman" w:cs="Times New Roman"/>
          <w:kern w:val="1"/>
          <w:sz w:val="28"/>
          <w:szCs w:val="28"/>
          <w:lang w:eastAsia="ru-RU" w:bidi="hi-IN"/>
        </w:rPr>
        <w:t xml:space="preserve">заявки </w:t>
      </w:r>
      <w:r w:rsidR="00F85840" w:rsidRPr="00990A84">
        <w:rPr>
          <w:rFonts w:ascii="Times New Roman" w:eastAsia="Times New Roman" w:hAnsi="Times New Roman" w:cs="Times New Roman"/>
          <w:kern w:val="1"/>
          <w:sz w:val="28"/>
          <w:szCs w:val="28"/>
          <w:lang w:eastAsia="ru-RU" w:bidi="hi-IN"/>
        </w:rPr>
        <w:t>документов.</w:t>
      </w:r>
    </w:p>
    <w:p w:rsidR="00E670EB" w:rsidRPr="00990A84" w:rsidRDefault="00E670EB" w:rsidP="00990A84">
      <w:pPr>
        <w:tabs>
          <w:tab w:val="left" w:pos="1172"/>
        </w:tabs>
        <w:spacing w:after="0" w:line="240" w:lineRule="auto"/>
        <w:ind w:firstLine="709"/>
        <w:jc w:val="both"/>
        <w:rPr>
          <w:rFonts w:ascii="Times New Roman" w:hAnsi="Times New Roman" w:cs="Times New Roman"/>
          <w:sz w:val="28"/>
          <w:szCs w:val="28"/>
          <w:lang w:bidi="ru-RU"/>
        </w:rPr>
      </w:pPr>
      <w:r w:rsidRPr="00990A84">
        <w:rPr>
          <w:rFonts w:ascii="Times New Roman" w:hAnsi="Times New Roman" w:cs="Times New Roman"/>
          <w:sz w:val="28"/>
          <w:szCs w:val="28"/>
          <w:lang w:bidi="ru-RU"/>
        </w:rPr>
        <w:t xml:space="preserve">2.17. </w:t>
      </w:r>
      <w:r w:rsidR="00B22372" w:rsidRPr="00990A84">
        <w:rPr>
          <w:rFonts w:ascii="Times New Roman" w:hAnsi="Times New Roman" w:cs="Times New Roman"/>
          <w:sz w:val="28"/>
          <w:szCs w:val="28"/>
          <w:lang w:bidi="ru-RU"/>
        </w:rPr>
        <w:t>На втором этапе отбора, р</w:t>
      </w:r>
      <w:r w:rsidRPr="00990A84">
        <w:rPr>
          <w:rFonts w:ascii="Times New Roman" w:hAnsi="Times New Roman" w:cs="Times New Roman"/>
          <w:sz w:val="28"/>
          <w:szCs w:val="28"/>
          <w:lang w:bidi="ru-RU"/>
        </w:rPr>
        <w:t>анжирование поступивших заявок осуществляется исходя из наилучших условий достижения результата предоставления гранта, а также характеристики (характеристик) результата предоставления гранта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E670EB" w:rsidRPr="00990A84" w:rsidRDefault="00E670EB" w:rsidP="00990A84">
      <w:pPr>
        <w:pStyle w:val="11"/>
        <w:shd w:val="clear" w:color="auto" w:fill="auto"/>
        <w:tabs>
          <w:tab w:val="left" w:pos="1181"/>
        </w:tabs>
        <w:ind w:firstLine="740"/>
        <w:jc w:val="both"/>
      </w:pPr>
      <w:r w:rsidRPr="00990A84">
        <w:rPr>
          <w:lang w:bidi="ru-RU"/>
        </w:rPr>
        <w:t xml:space="preserve">2.18. В целях оценки заявок </w:t>
      </w:r>
      <w:r w:rsidRPr="00990A84">
        <w:rPr>
          <w:lang w:eastAsia="ru-RU" w:bidi="ru-RU"/>
        </w:rPr>
        <w:t>используется качественные и (или) стоимостные критерии</w:t>
      </w:r>
      <w:r w:rsidRPr="00990A84">
        <w:rPr>
          <w:lang w:bidi="ru-RU"/>
        </w:rPr>
        <w:t xml:space="preserve">. </w:t>
      </w:r>
      <w:r w:rsidRPr="00990A84">
        <w:rPr>
          <w:lang w:eastAsia="ru-RU" w:bidi="ru-RU"/>
        </w:rPr>
        <w:t>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r w:rsidR="007E522B" w:rsidRPr="00990A84">
        <w:rPr>
          <w:lang w:bidi="ru-RU"/>
        </w:rPr>
        <w:t xml:space="preserve"> </w:t>
      </w:r>
      <w:r w:rsidR="002D53E8">
        <w:rPr>
          <w:lang w:bidi="ru-RU"/>
        </w:rPr>
        <w:t>согласно приложению 1</w:t>
      </w:r>
      <w:r w:rsidR="00CF264A" w:rsidRPr="00990A84">
        <w:rPr>
          <w:lang w:bidi="ru-RU"/>
        </w:rPr>
        <w:t xml:space="preserve"> к Порядку</w:t>
      </w:r>
      <w:r w:rsidRPr="00990A84">
        <w:rPr>
          <w:lang w:eastAsia="ru-RU" w:bidi="ru-RU"/>
        </w:rPr>
        <w:t>.</w:t>
      </w:r>
    </w:p>
    <w:p w:rsidR="00E670EB" w:rsidRPr="00990A84" w:rsidRDefault="00E670EB" w:rsidP="00990A84">
      <w:pPr>
        <w:pStyle w:val="11"/>
        <w:shd w:val="clear" w:color="auto" w:fill="auto"/>
        <w:ind w:firstLine="740"/>
        <w:jc w:val="both"/>
      </w:pPr>
      <w:r w:rsidRPr="00990A84">
        <w:rPr>
          <w:lang w:eastAsia="ru-RU" w:bidi="ru-RU"/>
        </w:rPr>
        <w:t xml:space="preserve">Количество баллов </w:t>
      </w:r>
      <w:r w:rsidRPr="00990A84">
        <w:rPr>
          <w:lang w:val="en-US" w:bidi="en-US"/>
        </w:rPr>
        <w:t>n</w:t>
      </w:r>
      <w:r w:rsidRPr="00990A84">
        <w:rPr>
          <w:lang w:eastAsia="ru-RU" w:bidi="ru-RU"/>
        </w:rPr>
        <w:t xml:space="preserve">-го участника конкурса </w:t>
      </w:r>
      <w:r w:rsidRPr="00990A84">
        <w:rPr>
          <w:lang w:bidi="en-US"/>
        </w:rPr>
        <w:t>(</w:t>
      </w:r>
      <w:proofErr w:type="spellStart"/>
      <w:r w:rsidRPr="00990A84">
        <w:rPr>
          <w:lang w:val="en-US" w:bidi="en-US"/>
        </w:rPr>
        <w:t>R</w:t>
      </w:r>
      <w:r w:rsidRPr="00990A84">
        <w:rPr>
          <w:vertAlign w:val="subscript"/>
          <w:lang w:val="en-US" w:bidi="en-US"/>
        </w:rPr>
        <w:t>n</w:t>
      </w:r>
      <w:proofErr w:type="spellEnd"/>
      <w:r w:rsidRPr="00990A84">
        <w:rPr>
          <w:lang w:bidi="en-US"/>
        </w:rPr>
        <w:t xml:space="preserve">) </w:t>
      </w:r>
      <w:r w:rsidRPr="00990A84">
        <w:rPr>
          <w:lang w:eastAsia="ru-RU" w:bidi="ru-RU"/>
        </w:rPr>
        <w:t>рассчитывается по формуле:</w:t>
      </w:r>
    </w:p>
    <w:p w:rsidR="00CF19DB" w:rsidRPr="00990A84" w:rsidRDefault="00CF19DB" w:rsidP="00990A84">
      <w:pPr>
        <w:pStyle w:val="11"/>
        <w:shd w:val="clear" w:color="auto" w:fill="auto"/>
        <w:ind w:left="740" w:firstLine="0"/>
        <w:jc w:val="both"/>
        <w:rPr>
          <w:lang w:bidi="en-US"/>
        </w:rPr>
      </w:pPr>
    </w:p>
    <w:p w:rsidR="00E670EB" w:rsidRPr="00990A84" w:rsidRDefault="00E670EB" w:rsidP="00990A84">
      <w:pPr>
        <w:pStyle w:val="11"/>
        <w:shd w:val="clear" w:color="auto" w:fill="auto"/>
        <w:ind w:left="740" w:firstLine="0"/>
        <w:jc w:val="both"/>
        <w:rPr>
          <w:lang w:bidi="en-US"/>
        </w:rPr>
      </w:pPr>
      <w:proofErr w:type="spellStart"/>
      <w:r w:rsidRPr="00990A84">
        <w:rPr>
          <w:lang w:val="en-US" w:bidi="en-US"/>
        </w:rPr>
        <w:t>R</w:t>
      </w:r>
      <w:r w:rsidRPr="00990A84">
        <w:rPr>
          <w:vertAlign w:val="subscript"/>
          <w:lang w:val="en-US" w:bidi="en-US"/>
        </w:rPr>
        <w:t>n</w:t>
      </w:r>
      <w:proofErr w:type="spellEnd"/>
      <w:r w:rsidRPr="00990A84">
        <w:rPr>
          <w:lang w:bidi="en-US"/>
        </w:rPr>
        <w:t xml:space="preserve"> =∑</w:t>
      </w:r>
      <w:r w:rsidRPr="00990A84">
        <w:rPr>
          <w:lang w:val="en-US" w:bidi="en-US"/>
        </w:rPr>
        <w:t>Q</w:t>
      </w:r>
      <w:r w:rsidRPr="00990A84">
        <w:rPr>
          <w:vertAlign w:val="subscript"/>
          <w:lang w:val="en-US" w:bidi="en-US"/>
        </w:rPr>
        <w:t>i</w:t>
      </w:r>
      <w:r w:rsidRPr="00990A84">
        <w:rPr>
          <w:lang w:bidi="en-US"/>
        </w:rPr>
        <w:t xml:space="preserve"> *</w:t>
      </w:r>
      <w:r w:rsidRPr="00990A84">
        <w:rPr>
          <w:kern w:val="1"/>
          <w:lang w:bidi="en-US"/>
        </w:rPr>
        <w:t xml:space="preserve"> </w:t>
      </w:r>
      <w:proofErr w:type="spellStart"/>
      <w:r w:rsidRPr="00990A84">
        <w:rPr>
          <w:lang w:val="en-US" w:bidi="en-US"/>
        </w:rPr>
        <w:t>F</w:t>
      </w:r>
      <w:r w:rsidRPr="00990A84">
        <w:rPr>
          <w:vertAlign w:val="subscript"/>
          <w:lang w:val="en-US" w:bidi="en-US"/>
        </w:rPr>
        <w:t>jn</w:t>
      </w:r>
      <w:proofErr w:type="spellEnd"/>
    </w:p>
    <w:p w:rsidR="00E670EB" w:rsidRPr="00990A84" w:rsidRDefault="00E670EB" w:rsidP="00990A84">
      <w:pPr>
        <w:pStyle w:val="11"/>
        <w:shd w:val="clear" w:color="auto" w:fill="auto"/>
        <w:ind w:left="740" w:firstLine="0"/>
        <w:jc w:val="both"/>
        <w:rPr>
          <w:lang w:bidi="en-US"/>
        </w:rPr>
      </w:pPr>
      <w:r w:rsidRPr="00990A84">
        <w:rPr>
          <w:lang w:bidi="en-US"/>
        </w:rPr>
        <w:t>где:</w:t>
      </w:r>
    </w:p>
    <w:p w:rsidR="00CF19DB" w:rsidRPr="00990A84" w:rsidRDefault="00CF19DB" w:rsidP="00990A84">
      <w:pPr>
        <w:pStyle w:val="11"/>
        <w:shd w:val="clear" w:color="auto" w:fill="auto"/>
        <w:ind w:left="740" w:firstLine="0"/>
        <w:jc w:val="both"/>
        <w:rPr>
          <w:lang w:bidi="en-US"/>
        </w:rPr>
      </w:pPr>
    </w:p>
    <w:p w:rsidR="00E670EB" w:rsidRPr="00990A84" w:rsidRDefault="00E670EB" w:rsidP="00990A84">
      <w:pPr>
        <w:pStyle w:val="11"/>
        <w:shd w:val="clear" w:color="auto" w:fill="auto"/>
        <w:ind w:left="740" w:firstLine="0"/>
        <w:jc w:val="both"/>
      </w:pPr>
      <w:r w:rsidRPr="00990A84">
        <w:rPr>
          <w:lang w:val="en-US" w:bidi="en-US"/>
        </w:rPr>
        <w:t>Qi</w:t>
      </w:r>
      <w:r w:rsidRPr="00990A84">
        <w:rPr>
          <w:lang w:bidi="en-US"/>
        </w:rPr>
        <w:t xml:space="preserve"> </w:t>
      </w:r>
      <w:r w:rsidRPr="00990A84">
        <w:rPr>
          <w:lang w:eastAsia="ru-RU" w:bidi="ru-RU"/>
        </w:rPr>
        <w:t xml:space="preserve">- величина значимости </w:t>
      </w:r>
      <w:r w:rsidRPr="00990A84">
        <w:rPr>
          <w:lang w:val="en-US" w:bidi="en-US"/>
        </w:rPr>
        <w:t>i</w:t>
      </w:r>
      <w:r w:rsidRPr="00990A84">
        <w:rPr>
          <w:lang w:bidi="en-US"/>
        </w:rPr>
        <w:t>-</w:t>
      </w:r>
      <w:proofErr w:type="spellStart"/>
      <w:r w:rsidRPr="00990A84">
        <w:rPr>
          <w:lang w:val="en-US" w:bidi="en-US"/>
        </w:rPr>
        <w:t>ro</w:t>
      </w:r>
      <w:proofErr w:type="spellEnd"/>
      <w:r w:rsidRPr="00990A84">
        <w:rPr>
          <w:lang w:bidi="en-US"/>
        </w:rPr>
        <w:t xml:space="preserve"> </w:t>
      </w:r>
      <w:r w:rsidRPr="00990A84">
        <w:rPr>
          <w:lang w:eastAsia="ru-RU" w:bidi="ru-RU"/>
        </w:rPr>
        <w:t>критерия;</w:t>
      </w:r>
    </w:p>
    <w:p w:rsidR="00E670EB" w:rsidRPr="00990A84" w:rsidRDefault="00E670EB" w:rsidP="00990A84">
      <w:pPr>
        <w:pStyle w:val="11"/>
        <w:shd w:val="clear" w:color="auto" w:fill="auto"/>
        <w:ind w:left="720" w:firstLine="0"/>
        <w:jc w:val="both"/>
        <w:rPr>
          <w:lang w:eastAsia="ru-RU" w:bidi="ru-RU"/>
        </w:rPr>
      </w:pPr>
      <w:proofErr w:type="spellStart"/>
      <w:r w:rsidRPr="00990A84">
        <w:rPr>
          <w:lang w:val="en-US" w:bidi="en-US"/>
        </w:rPr>
        <w:t>F</w:t>
      </w:r>
      <w:r w:rsidRPr="00990A84">
        <w:rPr>
          <w:vertAlign w:val="subscript"/>
          <w:lang w:val="en-US" w:bidi="en-US"/>
        </w:rPr>
        <w:t>jn</w:t>
      </w:r>
      <w:proofErr w:type="spellEnd"/>
      <w:r w:rsidRPr="00990A84">
        <w:rPr>
          <w:lang w:bidi="en-US"/>
        </w:rPr>
        <w:t xml:space="preserve"> </w:t>
      </w:r>
      <w:r w:rsidRPr="00990A84">
        <w:rPr>
          <w:lang w:eastAsia="ru-RU" w:bidi="ru-RU"/>
        </w:rPr>
        <w:t xml:space="preserve">- количество баллов, присвоенных </w:t>
      </w:r>
      <w:r w:rsidRPr="00990A84">
        <w:rPr>
          <w:lang w:val="en-US" w:bidi="en-US"/>
        </w:rPr>
        <w:t>n</w:t>
      </w:r>
      <w:r w:rsidRPr="00990A84">
        <w:rPr>
          <w:lang w:eastAsia="ru-RU" w:bidi="ru-RU"/>
        </w:rPr>
        <w:t xml:space="preserve">-му участнику конкурса по </w:t>
      </w:r>
    </w:p>
    <w:p w:rsidR="00E670EB" w:rsidRPr="00990A84" w:rsidRDefault="00E670EB" w:rsidP="00990A84">
      <w:pPr>
        <w:pStyle w:val="11"/>
        <w:shd w:val="clear" w:color="auto" w:fill="auto"/>
        <w:ind w:left="720" w:firstLine="0"/>
        <w:jc w:val="both"/>
      </w:pPr>
      <w:r w:rsidRPr="00990A84">
        <w:rPr>
          <w:lang w:val="en-US" w:bidi="en-US"/>
        </w:rPr>
        <w:t>i</w:t>
      </w:r>
      <w:r w:rsidRPr="00990A84">
        <w:rPr>
          <w:lang w:eastAsia="ru-RU" w:bidi="ru-RU"/>
        </w:rPr>
        <w:t>-му критерию.</w:t>
      </w:r>
    </w:p>
    <w:p w:rsidR="00C76CC7" w:rsidRPr="00990A84" w:rsidRDefault="007348EE" w:rsidP="00990A84">
      <w:pPr>
        <w:pStyle w:val="a4"/>
        <w:ind w:left="0"/>
        <w:rPr>
          <w:rFonts w:ascii="Times New Roman" w:hAnsi="Times New Roman" w:cs="Times New Roman"/>
          <w:sz w:val="28"/>
          <w:szCs w:val="28"/>
          <w:lang w:bidi="ru-RU"/>
        </w:rPr>
      </w:pPr>
      <w:r w:rsidRPr="00990A84">
        <w:rPr>
          <w:rFonts w:ascii="Times New Roman" w:eastAsiaTheme="minorEastAsia" w:hAnsi="Times New Roman" w:cs="Times New Roman"/>
          <w:sz w:val="28"/>
          <w:szCs w:val="28"/>
        </w:rPr>
        <w:t>2.</w:t>
      </w:r>
      <w:r w:rsidR="00F85840" w:rsidRPr="00990A84">
        <w:rPr>
          <w:rFonts w:ascii="Times New Roman" w:eastAsiaTheme="minorEastAsia" w:hAnsi="Times New Roman" w:cs="Times New Roman"/>
          <w:sz w:val="28"/>
          <w:szCs w:val="28"/>
        </w:rPr>
        <w:t>19.</w:t>
      </w:r>
      <w:r w:rsidRPr="00990A84">
        <w:rPr>
          <w:rFonts w:ascii="Times New Roman" w:eastAsiaTheme="minorEastAsia" w:hAnsi="Times New Roman" w:cs="Times New Roman"/>
          <w:sz w:val="28"/>
          <w:szCs w:val="28"/>
        </w:rPr>
        <w:t xml:space="preserve"> </w:t>
      </w:r>
      <w:r w:rsidR="00C76CC7" w:rsidRPr="00990A84">
        <w:rPr>
          <w:rFonts w:ascii="Times New Roman" w:hAnsi="Times New Roman" w:cs="Times New Roman"/>
          <w:sz w:val="28"/>
          <w:szCs w:val="28"/>
          <w:lang w:bidi="ru-RU"/>
        </w:rPr>
        <w:t>Комиссия проводит очное собеседование с заявителями или собеседование в формате видео-конференц-связи, результат которого является одним из критериев балльной оценки. В случае не удовлетворительного р</w:t>
      </w:r>
      <w:r w:rsidR="00F85840" w:rsidRPr="00990A84">
        <w:rPr>
          <w:rFonts w:ascii="Times New Roman" w:hAnsi="Times New Roman" w:cs="Times New Roman"/>
          <w:sz w:val="28"/>
          <w:szCs w:val="28"/>
          <w:lang w:bidi="ru-RU"/>
        </w:rPr>
        <w:t>езультата собеседования комиссией</w:t>
      </w:r>
      <w:r w:rsidR="00C76CC7" w:rsidRPr="00990A84">
        <w:rPr>
          <w:rFonts w:ascii="Times New Roman" w:hAnsi="Times New Roman" w:cs="Times New Roman"/>
          <w:sz w:val="28"/>
          <w:szCs w:val="28"/>
          <w:lang w:bidi="ru-RU"/>
        </w:rPr>
        <w:t xml:space="preserve"> принимается решение об</w:t>
      </w:r>
      <w:r w:rsidR="00F8143D">
        <w:rPr>
          <w:rFonts w:ascii="Times New Roman" w:hAnsi="Times New Roman" w:cs="Times New Roman"/>
          <w:sz w:val="28"/>
          <w:szCs w:val="28"/>
          <w:lang w:bidi="ru-RU"/>
        </w:rPr>
        <w:t xml:space="preserve"> отказе предоставления гранта.</w:t>
      </w:r>
    </w:p>
    <w:p w:rsidR="003E799D" w:rsidRPr="00990A84" w:rsidRDefault="00F85840" w:rsidP="00990A84">
      <w:pPr>
        <w:pStyle w:val="s1"/>
        <w:shd w:val="clear" w:color="auto" w:fill="FFFFFF"/>
        <w:spacing w:before="0" w:beforeAutospacing="0" w:after="0" w:afterAutospacing="0"/>
        <w:ind w:firstLine="709"/>
        <w:jc w:val="both"/>
        <w:rPr>
          <w:sz w:val="28"/>
          <w:szCs w:val="28"/>
          <w:lang w:bidi="ru-RU"/>
        </w:rPr>
      </w:pPr>
      <w:r w:rsidRPr="00990A84">
        <w:rPr>
          <w:sz w:val="28"/>
          <w:szCs w:val="28"/>
          <w:lang w:bidi="ru-RU"/>
        </w:rPr>
        <w:t>2.20</w:t>
      </w:r>
      <w:r w:rsidR="00167564" w:rsidRPr="00990A84">
        <w:rPr>
          <w:sz w:val="28"/>
          <w:szCs w:val="28"/>
          <w:lang w:bidi="ru-RU"/>
        </w:rPr>
        <w:t xml:space="preserve">. </w:t>
      </w:r>
      <w:r w:rsidR="003E799D" w:rsidRPr="00990A84">
        <w:rPr>
          <w:sz w:val="28"/>
          <w:szCs w:val="28"/>
          <w:lang w:bidi="ru-RU"/>
        </w:rPr>
        <w:t>На стадии оценки заявок, основаниями для отклонения заявки являются:</w:t>
      </w:r>
    </w:p>
    <w:p w:rsidR="003E799D" w:rsidRPr="00990A84" w:rsidRDefault="003E799D" w:rsidP="00990A84">
      <w:pPr>
        <w:pStyle w:val="s1"/>
        <w:shd w:val="clear" w:color="auto" w:fill="FFFFFF"/>
        <w:spacing w:before="0" w:beforeAutospacing="0" w:after="0" w:afterAutospacing="0"/>
        <w:ind w:firstLine="709"/>
        <w:jc w:val="both"/>
        <w:rPr>
          <w:sz w:val="28"/>
          <w:szCs w:val="28"/>
          <w:lang w:bidi="ru-RU"/>
        </w:rPr>
      </w:pPr>
      <w:r w:rsidRPr="00990A84">
        <w:rPr>
          <w:sz w:val="28"/>
          <w:szCs w:val="28"/>
          <w:lang w:bidi="ru-RU"/>
        </w:rPr>
        <w:t>несоответствие участника отбора получателей субсидий требованиям, указанным в объявлении о проведении отбора получателей субсидий;</w:t>
      </w:r>
    </w:p>
    <w:p w:rsidR="003E799D" w:rsidRPr="00990A84" w:rsidRDefault="003E799D" w:rsidP="00990A84">
      <w:pPr>
        <w:pStyle w:val="s1"/>
        <w:shd w:val="clear" w:color="auto" w:fill="FFFFFF"/>
        <w:spacing w:before="0" w:beforeAutospacing="0" w:after="0" w:afterAutospacing="0"/>
        <w:ind w:firstLine="709"/>
        <w:jc w:val="both"/>
        <w:rPr>
          <w:sz w:val="28"/>
          <w:szCs w:val="28"/>
          <w:lang w:bidi="ru-RU"/>
        </w:rPr>
      </w:pPr>
      <w:r w:rsidRPr="00990A84">
        <w:rPr>
          <w:sz w:val="28"/>
          <w:szCs w:val="28"/>
          <w:lang w:bidi="ru-RU"/>
        </w:rPr>
        <w:t>недостоверность информации, содержащейся в документах, представленных в составе заявки;</w:t>
      </w:r>
    </w:p>
    <w:p w:rsidR="003E799D" w:rsidRPr="00990A84" w:rsidRDefault="003E799D" w:rsidP="00990A84">
      <w:pPr>
        <w:pStyle w:val="s1"/>
        <w:shd w:val="clear" w:color="auto" w:fill="FFFFFF"/>
        <w:spacing w:before="0" w:beforeAutospacing="0" w:after="0" w:afterAutospacing="0"/>
        <w:ind w:firstLine="709"/>
        <w:jc w:val="both"/>
        <w:rPr>
          <w:kern w:val="1"/>
          <w:sz w:val="28"/>
          <w:szCs w:val="28"/>
          <w:lang w:bidi="hi-IN"/>
        </w:rPr>
      </w:pPr>
      <w:r w:rsidRPr="00990A84">
        <w:rPr>
          <w:kern w:val="1"/>
          <w:sz w:val="28"/>
          <w:szCs w:val="28"/>
          <w:lang w:bidi="hi-IN"/>
        </w:rPr>
        <w:t>неудовлетворительная оценка комиссии в результате очного собеседования с заявителями или собеседования в формате видео-конференц-связи;</w:t>
      </w:r>
    </w:p>
    <w:p w:rsidR="003E799D" w:rsidRPr="00990A84" w:rsidRDefault="003E799D" w:rsidP="00990A84">
      <w:pPr>
        <w:pStyle w:val="s1"/>
        <w:shd w:val="clear" w:color="auto" w:fill="FFFFFF"/>
        <w:spacing w:before="0" w:beforeAutospacing="0" w:after="0" w:afterAutospacing="0"/>
        <w:ind w:firstLine="709"/>
        <w:jc w:val="both"/>
        <w:rPr>
          <w:kern w:val="1"/>
          <w:sz w:val="28"/>
          <w:szCs w:val="28"/>
          <w:lang w:bidi="hi-IN"/>
        </w:rPr>
      </w:pPr>
      <w:r w:rsidRPr="00990A84">
        <w:rPr>
          <w:kern w:val="1"/>
          <w:sz w:val="28"/>
          <w:szCs w:val="28"/>
          <w:lang w:bidi="hi-IN"/>
        </w:rPr>
        <w:t>отсутствие или использование Министерством в полном объеме лимитов бюджетных обязательств по предоставлению субсидий, утверждаемых в установленном порядке Министерству на соответствующий финансовый год.</w:t>
      </w:r>
    </w:p>
    <w:p w:rsidR="00E670EB" w:rsidRPr="00990A84" w:rsidRDefault="00E670EB" w:rsidP="00990A84">
      <w:pPr>
        <w:pStyle w:val="11"/>
        <w:shd w:val="clear" w:color="auto" w:fill="auto"/>
        <w:tabs>
          <w:tab w:val="left" w:pos="1177"/>
        </w:tabs>
        <w:ind w:firstLine="709"/>
        <w:jc w:val="both"/>
      </w:pPr>
      <w:r w:rsidRPr="00990A84">
        <w:rPr>
          <w:lang w:eastAsia="ru-RU" w:bidi="ru-RU"/>
        </w:rPr>
        <w:t>2.</w:t>
      </w:r>
      <w:r w:rsidR="00167564" w:rsidRPr="00990A84">
        <w:rPr>
          <w:lang w:eastAsia="ru-RU" w:bidi="ru-RU"/>
        </w:rPr>
        <w:t>21</w:t>
      </w:r>
      <w:r w:rsidRPr="00990A84">
        <w:rPr>
          <w:lang w:eastAsia="ru-RU" w:bidi="ru-RU"/>
        </w:rPr>
        <w:t xml:space="preserve">. Победителями отбора признаются </w:t>
      </w:r>
      <w:r w:rsidR="00055FC0" w:rsidRPr="00990A84">
        <w:rPr>
          <w:lang w:eastAsia="ru-RU" w:bidi="ru-RU"/>
        </w:rPr>
        <w:t>заявители</w:t>
      </w:r>
      <w:r w:rsidRPr="00990A84">
        <w:rPr>
          <w:lang w:eastAsia="ru-RU" w:bidi="ru-RU"/>
        </w:rPr>
        <w:t>, включенные в рейтинг, сформированный Министерством по результатам ранжирования поступивших заявок в пределах объема распределяемой субсидии, указанного в объявлении о проведении отбора</w:t>
      </w:r>
      <w:r w:rsidR="00B63E7B" w:rsidRPr="00990A84">
        <w:rPr>
          <w:kern w:val="1"/>
          <w:lang w:eastAsia="ru-RU" w:bidi="hi-IN"/>
        </w:rPr>
        <w:t xml:space="preserve"> </w:t>
      </w:r>
      <w:proofErr w:type="spellStart"/>
      <w:r w:rsidR="00B63E7B" w:rsidRPr="00990A84">
        <w:rPr>
          <w:lang w:eastAsia="ru-RU" w:bidi="ru-RU"/>
        </w:rPr>
        <w:t>грантополучателей</w:t>
      </w:r>
      <w:proofErr w:type="spellEnd"/>
      <w:r w:rsidRPr="00990A84">
        <w:rPr>
          <w:lang w:eastAsia="ru-RU" w:bidi="ru-RU"/>
        </w:rPr>
        <w:t>.</w:t>
      </w:r>
    </w:p>
    <w:p w:rsidR="00E670EB" w:rsidRPr="00990A84" w:rsidRDefault="00167564" w:rsidP="00990A84">
      <w:pPr>
        <w:pStyle w:val="11"/>
        <w:shd w:val="clear" w:color="auto" w:fill="auto"/>
        <w:tabs>
          <w:tab w:val="left" w:pos="1177"/>
        </w:tabs>
        <w:ind w:firstLine="709"/>
        <w:jc w:val="both"/>
      </w:pPr>
      <w:r w:rsidRPr="00990A84">
        <w:rPr>
          <w:lang w:eastAsia="ru-RU" w:bidi="ru-RU"/>
        </w:rPr>
        <w:t>2.22</w:t>
      </w:r>
      <w:r w:rsidR="00E670EB" w:rsidRPr="00990A84">
        <w:rPr>
          <w:lang w:eastAsia="ru-RU" w:bidi="ru-RU"/>
        </w:rPr>
        <w:t xml:space="preserve">. В целях завершения отбора и определения победителей отбора </w:t>
      </w:r>
      <w:proofErr w:type="spellStart"/>
      <w:r w:rsidR="00B63E7B" w:rsidRPr="00990A84">
        <w:rPr>
          <w:lang w:eastAsia="ru-RU" w:bidi="ru-RU"/>
        </w:rPr>
        <w:t>грантополучателей</w:t>
      </w:r>
      <w:proofErr w:type="spellEnd"/>
      <w:r w:rsidR="00B63E7B" w:rsidRPr="00990A84">
        <w:rPr>
          <w:lang w:eastAsia="ru-RU" w:bidi="ru-RU"/>
        </w:rPr>
        <w:t xml:space="preserve"> </w:t>
      </w:r>
      <w:r w:rsidR="00E670EB" w:rsidRPr="00990A84">
        <w:rPr>
          <w:lang w:eastAsia="ru-RU" w:bidi="ru-RU"/>
        </w:rPr>
        <w:t>формируется протокол подведения итогов отбора</w:t>
      </w:r>
      <w:r w:rsidR="00B63E7B" w:rsidRPr="00990A84">
        <w:rPr>
          <w:kern w:val="1"/>
          <w:lang w:eastAsia="ru-RU" w:bidi="hi-IN"/>
        </w:rPr>
        <w:t xml:space="preserve"> </w:t>
      </w:r>
      <w:proofErr w:type="spellStart"/>
      <w:r w:rsidR="00B63E7B" w:rsidRPr="00990A84">
        <w:rPr>
          <w:lang w:eastAsia="ru-RU" w:bidi="ru-RU"/>
        </w:rPr>
        <w:t>грантополучателей</w:t>
      </w:r>
      <w:proofErr w:type="spellEnd"/>
      <w:r w:rsidR="00E670EB" w:rsidRPr="00990A84">
        <w:rPr>
          <w:lang w:eastAsia="ru-RU" w:bidi="ru-RU"/>
        </w:rPr>
        <w:t xml:space="preserve">, включающий информацию о количестве набранных </w:t>
      </w:r>
      <w:r w:rsidR="00055FC0" w:rsidRPr="00990A84">
        <w:rPr>
          <w:lang w:eastAsia="ru-RU" w:bidi="ru-RU"/>
        </w:rPr>
        <w:t>заявителем</w:t>
      </w:r>
      <w:r w:rsidR="00E670EB" w:rsidRPr="00990A84">
        <w:rPr>
          <w:lang w:eastAsia="ru-RU" w:bidi="ru-RU"/>
        </w:rPr>
        <w:t xml:space="preserve">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предусмотренной им для предоставления, об отклонении заявок с указанием оснований для их отклонения.</w:t>
      </w:r>
      <w:r w:rsidR="00B63E7B" w:rsidRPr="00990A84">
        <w:rPr>
          <w:lang w:eastAsia="ru-RU" w:bidi="ru-RU"/>
        </w:rPr>
        <w:t xml:space="preserve"> </w:t>
      </w:r>
    </w:p>
    <w:p w:rsidR="00E670EB" w:rsidRPr="00990A84" w:rsidRDefault="00167564" w:rsidP="00990A84">
      <w:pPr>
        <w:widowControl w:val="0"/>
        <w:tabs>
          <w:tab w:val="left" w:pos="1172"/>
        </w:tabs>
        <w:spacing w:after="0" w:line="240" w:lineRule="auto"/>
        <w:ind w:firstLine="709"/>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2.23</w:t>
      </w:r>
      <w:r w:rsidR="00E670EB" w:rsidRPr="00990A84">
        <w:rPr>
          <w:rFonts w:ascii="Times New Roman" w:eastAsia="Times New Roman" w:hAnsi="Times New Roman" w:cs="Times New Roman"/>
          <w:sz w:val="28"/>
          <w:szCs w:val="28"/>
          <w:lang w:eastAsia="ru-RU" w:bidi="ru-RU"/>
        </w:rPr>
        <w:t>. Гранты</w:t>
      </w:r>
      <w:r w:rsidR="0056281C" w:rsidRPr="00990A84">
        <w:rPr>
          <w:rFonts w:ascii="Times New Roman" w:eastAsia="Times New Roman" w:hAnsi="Times New Roman" w:cs="Times New Roman"/>
          <w:sz w:val="28"/>
          <w:szCs w:val="28"/>
          <w:lang w:eastAsia="ru-RU" w:bidi="ru-RU"/>
        </w:rPr>
        <w:t xml:space="preserve"> «</w:t>
      </w:r>
      <w:proofErr w:type="spellStart"/>
      <w:r w:rsidR="0056281C" w:rsidRPr="00990A84">
        <w:rPr>
          <w:rFonts w:ascii="Times New Roman" w:eastAsia="Times New Roman" w:hAnsi="Times New Roman" w:cs="Times New Roman"/>
          <w:sz w:val="28"/>
          <w:szCs w:val="28"/>
          <w:lang w:eastAsia="ru-RU" w:bidi="ru-RU"/>
        </w:rPr>
        <w:t>Агро</w:t>
      </w:r>
      <w:r w:rsidRPr="00990A84">
        <w:rPr>
          <w:rFonts w:ascii="Times New Roman" w:eastAsia="Times New Roman" w:hAnsi="Times New Roman" w:cs="Times New Roman"/>
          <w:sz w:val="28"/>
          <w:szCs w:val="28"/>
          <w:lang w:eastAsia="ru-RU" w:bidi="ru-RU"/>
        </w:rPr>
        <w:t>мотиватор</w:t>
      </w:r>
      <w:proofErr w:type="spellEnd"/>
      <w:r w:rsidR="0056281C" w:rsidRPr="00990A84">
        <w:rPr>
          <w:rFonts w:ascii="Times New Roman" w:eastAsia="Times New Roman" w:hAnsi="Times New Roman" w:cs="Times New Roman"/>
          <w:sz w:val="28"/>
          <w:szCs w:val="28"/>
          <w:lang w:eastAsia="ru-RU" w:bidi="ru-RU"/>
        </w:rPr>
        <w:t>»</w:t>
      </w:r>
      <w:r w:rsidR="00E670EB" w:rsidRPr="00990A84">
        <w:rPr>
          <w:rFonts w:ascii="Times New Roman" w:eastAsia="Times New Roman" w:hAnsi="Times New Roman" w:cs="Times New Roman"/>
          <w:sz w:val="28"/>
          <w:szCs w:val="28"/>
          <w:lang w:eastAsia="ru-RU" w:bidi="ru-RU"/>
        </w:rPr>
        <w:t xml:space="preserve"> распределяется между </w:t>
      </w:r>
      <w:r w:rsidR="00055FC0" w:rsidRPr="00990A84">
        <w:rPr>
          <w:rFonts w:ascii="Times New Roman" w:eastAsia="Times New Roman" w:hAnsi="Times New Roman" w:cs="Times New Roman"/>
          <w:sz w:val="28"/>
          <w:szCs w:val="28"/>
          <w:lang w:eastAsia="ru-RU" w:bidi="ru-RU"/>
        </w:rPr>
        <w:t>заявителями</w:t>
      </w:r>
      <w:r w:rsidR="00E670EB" w:rsidRPr="00990A84">
        <w:rPr>
          <w:rFonts w:ascii="Times New Roman" w:eastAsia="Times New Roman" w:hAnsi="Times New Roman" w:cs="Times New Roman"/>
          <w:sz w:val="28"/>
          <w:szCs w:val="28"/>
          <w:lang w:eastAsia="ru-RU" w:bidi="ru-RU"/>
        </w:rPr>
        <w:t>, включенными в рейтинг.</w:t>
      </w:r>
      <w:r w:rsidR="00B63E7B" w:rsidRPr="00990A84">
        <w:rPr>
          <w:rFonts w:ascii="Times New Roman" w:eastAsia="Times New Roman" w:hAnsi="Times New Roman" w:cs="Times New Roman"/>
          <w:sz w:val="28"/>
          <w:szCs w:val="28"/>
          <w:lang w:eastAsia="ru-RU" w:bidi="ru-RU"/>
        </w:rPr>
        <w:t xml:space="preserve"> </w:t>
      </w:r>
    </w:p>
    <w:p w:rsidR="00E670EB" w:rsidRPr="00990A84" w:rsidRDefault="00055FC0" w:rsidP="00990A84">
      <w:pPr>
        <w:widowControl w:val="0"/>
        <w:spacing w:after="0" w:line="240" w:lineRule="auto"/>
        <w:ind w:firstLine="74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Заявителю</w:t>
      </w:r>
      <w:r w:rsidR="00E670EB" w:rsidRPr="00990A84">
        <w:rPr>
          <w:rFonts w:ascii="Times New Roman" w:eastAsia="Times New Roman" w:hAnsi="Times New Roman" w:cs="Times New Roman"/>
          <w:sz w:val="28"/>
          <w:szCs w:val="28"/>
          <w:lang w:eastAsia="ru-RU" w:bidi="ru-RU"/>
        </w:rPr>
        <w:t>, которому присвоен первый порядковый номер в рейтинге, распределяется размер гранта</w:t>
      </w:r>
      <w:r w:rsidR="0056281C" w:rsidRPr="00990A84">
        <w:rPr>
          <w:rFonts w:ascii="Times New Roman" w:eastAsia="Times New Roman" w:hAnsi="Times New Roman" w:cs="Times New Roman"/>
          <w:sz w:val="28"/>
          <w:szCs w:val="28"/>
          <w:lang w:eastAsia="ru-RU" w:bidi="ru-RU"/>
        </w:rPr>
        <w:t xml:space="preserve"> «</w:t>
      </w:r>
      <w:proofErr w:type="spellStart"/>
      <w:r w:rsidR="00167564"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00E670EB" w:rsidRPr="00990A84">
        <w:rPr>
          <w:rFonts w:ascii="Times New Roman" w:eastAsia="Times New Roman" w:hAnsi="Times New Roman" w:cs="Times New Roman"/>
          <w:sz w:val="28"/>
          <w:szCs w:val="28"/>
          <w:lang w:eastAsia="ru-RU" w:bidi="ru-RU"/>
        </w:rPr>
        <w:t>, равный значению размера, указанному им в заявке, но не выше (ниже) максимального (минимального) размера гранта</w:t>
      </w:r>
      <w:r w:rsidR="0056281C" w:rsidRPr="00990A84">
        <w:rPr>
          <w:rFonts w:ascii="Times New Roman" w:eastAsia="Times New Roman" w:hAnsi="Times New Roman" w:cs="Times New Roman"/>
          <w:sz w:val="28"/>
          <w:szCs w:val="28"/>
          <w:lang w:eastAsia="ru-RU" w:bidi="ru-RU"/>
        </w:rPr>
        <w:t xml:space="preserve"> «</w:t>
      </w:r>
      <w:proofErr w:type="spellStart"/>
      <w:r w:rsidR="00167564"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00E670EB" w:rsidRPr="00990A84">
        <w:rPr>
          <w:rFonts w:ascii="Times New Roman" w:eastAsia="Times New Roman" w:hAnsi="Times New Roman" w:cs="Times New Roman"/>
          <w:sz w:val="28"/>
          <w:szCs w:val="28"/>
          <w:lang w:eastAsia="ru-RU" w:bidi="ru-RU"/>
        </w:rPr>
        <w:t>, определенного объявлением о проведении отбора.</w:t>
      </w:r>
    </w:p>
    <w:p w:rsidR="00E670EB" w:rsidRPr="00990A84" w:rsidRDefault="00E670EB" w:rsidP="00990A84">
      <w:pPr>
        <w:widowControl w:val="0"/>
        <w:spacing w:after="0" w:line="240" w:lineRule="auto"/>
        <w:ind w:firstLine="74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В случае если субсидия, распределяемая в рамках отбора</w:t>
      </w:r>
      <w:r w:rsidR="00B63E7B" w:rsidRPr="00990A84">
        <w:rPr>
          <w:rFonts w:ascii="Times New Roman" w:eastAsia="Times New Roman" w:hAnsi="Times New Roman" w:cs="Times New Roman"/>
          <w:kern w:val="1"/>
          <w:sz w:val="28"/>
          <w:szCs w:val="28"/>
          <w:lang w:eastAsia="ru-RU" w:bidi="hi-IN"/>
        </w:rPr>
        <w:t xml:space="preserve"> </w:t>
      </w:r>
      <w:proofErr w:type="spellStart"/>
      <w:r w:rsidR="00B63E7B" w:rsidRPr="00990A84">
        <w:rPr>
          <w:rFonts w:ascii="Times New Roman" w:eastAsia="Times New Roman" w:hAnsi="Times New Roman" w:cs="Times New Roman"/>
          <w:sz w:val="28"/>
          <w:szCs w:val="28"/>
          <w:lang w:eastAsia="ru-RU" w:bidi="ru-RU"/>
        </w:rPr>
        <w:t>грантополучателей</w:t>
      </w:r>
      <w:proofErr w:type="spellEnd"/>
      <w:r w:rsidRPr="00990A84">
        <w:rPr>
          <w:rFonts w:ascii="Times New Roman" w:eastAsia="Times New Roman" w:hAnsi="Times New Roman" w:cs="Times New Roman"/>
          <w:sz w:val="28"/>
          <w:szCs w:val="28"/>
          <w:lang w:eastAsia="ru-RU" w:bidi="ru-RU"/>
        </w:rPr>
        <w:t>, больше размера</w:t>
      </w:r>
      <w:r w:rsidR="00B63E7B" w:rsidRPr="00990A84">
        <w:rPr>
          <w:rFonts w:ascii="Times New Roman" w:eastAsia="Times New Roman" w:hAnsi="Times New Roman" w:cs="Times New Roman"/>
          <w:sz w:val="28"/>
          <w:szCs w:val="28"/>
          <w:lang w:eastAsia="ru-RU" w:bidi="ru-RU"/>
        </w:rPr>
        <w:t xml:space="preserve"> гранта</w:t>
      </w:r>
      <w:r w:rsidR="0056281C" w:rsidRPr="00990A84">
        <w:rPr>
          <w:rFonts w:ascii="Times New Roman" w:eastAsia="Times New Roman" w:hAnsi="Times New Roman" w:cs="Times New Roman"/>
          <w:sz w:val="28"/>
          <w:szCs w:val="28"/>
          <w:lang w:eastAsia="ru-RU" w:bidi="ru-RU"/>
        </w:rPr>
        <w:t xml:space="preserve"> «</w:t>
      </w:r>
      <w:proofErr w:type="spellStart"/>
      <w:r w:rsidR="008525D3"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sz w:val="28"/>
          <w:szCs w:val="28"/>
          <w:lang w:eastAsia="ru-RU" w:bidi="ru-RU"/>
        </w:rPr>
        <w:t xml:space="preserve">, указанного в заявке </w:t>
      </w:r>
      <w:r w:rsidR="00055FC0" w:rsidRPr="00990A84">
        <w:rPr>
          <w:rFonts w:ascii="Times New Roman" w:eastAsia="Times New Roman" w:hAnsi="Times New Roman" w:cs="Times New Roman"/>
          <w:sz w:val="28"/>
          <w:szCs w:val="28"/>
          <w:lang w:eastAsia="ru-RU" w:bidi="ru-RU"/>
        </w:rPr>
        <w:t>заявителя</w:t>
      </w:r>
      <w:r w:rsidRPr="00990A84">
        <w:rPr>
          <w:rFonts w:ascii="Times New Roman" w:eastAsia="Times New Roman" w:hAnsi="Times New Roman" w:cs="Times New Roman"/>
          <w:sz w:val="28"/>
          <w:szCs w:val="28"/>
          <w:lang w:eastAsia="ru-RU" w:bidi="ru-RU"/>
        </w:rPr>
        <w:t xml:space="preserve">, которому присвоен первый порядковый номер, оставшийся размер субсидии распределяется между остальными </w:t>
      </w:r>
      <w:r w:rsidR="00055FC0" w:rsidRPr="00990A84">
        <w:rPr>
          <w:rFonts w:ascii="Times New Roman" w:eastAsia="Times New Roman" w:hAnsi="Times New Roman" w:cs="Times New Roman"/>
          <w:sz w:val="28"/>
          <w:szCs w:val="28"/>
          <w:lang w:eastAsia="ru-RU" w:bidi="ru-RU"/>
        </w:rPr>
        <w:t>заявителями</w:t>
      </w:r>
      <w:r w:rsidRPr="00990A84">
        <w:rPr>
          <w:rFonts w:ascii="Times New Roman" w:eastAsia="Times New Roman" w:hAnsi="Times New Roman" w:cs="Times New Roman"/>
          <w:sz w:val="28"/>
          <w:szCs w:val="28"/>
          <w:lang w:eastAsia="ru-RU" w:bidi="ru-RU"/>
        </w:rPr>
        <w:t>, включенными в рейтинг.</w:t>
      </w:r>
    </w:p>
    <w:p w:rsidR="00E670EB" w:rsidRPr="00990A84" w:rsidRDefault="00E670EB" w:rsidP="00990A84">
      <w:pPr>
        <w:widowControl w:val="0"/>
        <w:spacing w:after="0" w:line="240" w:lineRule="auto"/>
        <w:ind w:firstLine="74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 xml:space="preserve">Каждому следующему </w:t>
      </w:r>
      <w:r w:rsidR="00055FC0" w:rsidRPr="00990A84">
        <w:rPr>
          <w:rFonts w:ascii="Times New Roman" w:eastAsia="Times New Roman" w:hAnsi="Times New Roman" w:cs="Times New Roman"/>
          <w:sz w:val="28"/>
          <w:szCs w:val="28"/>
          <w:lang w:eastAsia="ru-RU" w:bidi="ru-RU"/>
        </w:rPr>
        <w:t>заявителю</w:t>
      </w:r>
      <w:r w:rsidRPr="00990A84">
        <w:rPr>
          <w:rFonts w:ascii="Times New Roman" w:eastAsia="Times New Roman" w:hAnsi="Times New Roman" w:cs="Times New Roman"/>
          <w:sz w:val="28"/>
          <w:szCs w:val="28"/>
          <w:lang w:eastAsia="ru-RU" w:bidi="ru-RU"/>
        </w:rPr>
        <w:t xml:space="preserve">, включенному в рейтинг, распределяется размер </w:t>
      </w:r>
      <w:r w:rsidR="00B63E7B" w:rsidRPr="00990A84">
        <w:rPr>
          <w:rFonts w:ascii="Times New Roman" w:eastAsia="Times New Roman" w:hAnsi="Times New Roman" w:cs="Times New Roman"/>
          <w:sz w:val="28"/>
          <w:szCs w:val="28"/>
          <w:lang w:eastAsia="ru-RU" w:bidi="ru-RU"/>
        </w:rPr>
        <w:t>гранта</w:t>
      </w:r>
      <w:r w:rsidR="0056281C" w:rsidRPr="00990A84">
        <w:rPr>
          <w:rFonts w:ascii="Times New Roman" w:eastAsia="Times New Roman" w:hAnsi="Times New Roman" w:cs="Times New Roman"/>
          <w:sz w:val="28"/>
          <w:szCs w:val="28"/>
          <w:lang w:eastAsia="ru-RU" w:bidi="ru-RU"/>
        </w:rPr>
        <w:t xml:space="preserve"> «</w:t>
      </w:r>
      <w:proofErr w:type="spellStart"/>
      <w:r w:rsidR="00167564"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sz w:val="28"/>
          <w:szCs w:val="28"/>
          <w:lang w:eastAsia="ru-RU" w:bidi="ru-RU"/>
        </w:rPr>
        <w:t>, равный размеру, указанному им в заявке, но не выше (ниже) максимального (минимального) размера</w:t>
      </w:r>
      <w:r w:rsidR="00B63E7B" w:rsidRPr="00990A84">
        <w:rPr>
          <w:rFonts w:ascii="Times New Roman" w:eastAsia="Times New Roman" w:hAnsi="Times New Roman" w:cs="Times New Roman"/>
          <w:sz w:val="28"/>
          <w:szCs w:val="28"/>
          <w:lang w:eastAsia="ru-RU" w:bidi="ru-RU"/>
        </w:rPr>
        <w:t xml:space="preserve"> гранта</w:t>
      </w:r>
      <w:r w:rsidR="0056281C" w:rsidRPr="00990A84">
        <w:rPr>
          <w:rFonts w:ascii="Times New Roman" w:eastAsia="Times New Roman" w:hAnsi="Times New Roman" w:cs="Times New Roman"/>
          <w:sz w:val="28"/>
          <w:szCs w:val="28"/>
          <w:lang w:eastAsia="ru-RU" w:bidi="ru-RU"/>
        </w:rPr>
        <w:t xml:space="preserve"> «</w:t>
      </w:r>
      <w:proofErr w:type="spellStart"/>
      <w:r w:rsidR="00167564"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sz w:val="28"/>
          <w:szCs w:val="28"/>
          <w:lang w:eastAsia="ru-RU" w:bidi="ru-RU"/>
        </w:rPr>
        <w:t>, определенного объявлением о проведении отбора, в случае если указанный им размер меньше нераспределенного размера субсидии либо равен ему.</w:t>
      </w:r>
    </w:p>
    <w:p w:rsidR="00E670EB" w:rsidRPr="00990A84" w:rsidRDefault="00E670EB" w:rsidP="00990A84">
      <w:pPr>
        <w:widowControl w:val="0"/>
        <w:spacing w:after="0" w:line="240" w:lineRule="auto"/>
        <w:ind w:firstLine="74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 xml:space="preserve">В случае если размер </w:t>
      </w:r>
      <w:r w:rsidR="00B63E7B" w:rsidRPr="00990A84">
        <w:rPr>
          <w:rFonts w:ascii="Times New Roman" w:eastAsia="Times New Roman" w:hAnsi="Times New Roman" w:cs="Times New Roman"/>
          <w:sz w:val="28"/>
          <w:szCs w:val="28"/>
          <w:lang w:eastAsia="ru-RU" w:bidi="ru-RU"/>
        </w:rPr>
        <w:t>гранта</w:t>
      </w:r>
      <w:r w:rsidR="0056281C" w:rsidRPr="00990A84">
        <w:rPr>
          <w:rFonts w:ascii="Times New Roman" w:eastAsia="Times New Roman" w:hAnsi="Times New Roman" w:cs="Times New Roman"/>
          <w:sz w:val="28"/>
          <w:szCs w:val="28"/>
          <w:lang w:eastAsia="ru-RU" w:bidi="ru-RU"/>
        </w:rPr>
        <w:t xml:space="preserve"> «</w:t>
      </w:r>
      <w:proofErr w:type="spellStart"/>
      <w:r w:rsidR="00167564"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sz w:val="28"/>
          <w:szCs w:val="28"/>
          <w:lang w:eastAsia="ru-RU" w:bidi="ru-RU"/>
        </w:rPr>
        <w:t xml:space="preserve">, указанный </w:t>
      </w:r>
      <w:r w:rsidR="00055FC0" w:rsidRPr="00990A84">
        <w:rPr>
          <w:rFonts w:ascii="Times New Roman" w:eastAsia="Times New Roman" w:hAnsi="Times New Roman" w:cs="Times New Roman"/>
          <w:sz w:val="28"/>
          <w:szCs w:val="28"/>
          <w:lang w:eastAsia="ru-RU" w:bidi="ru-RU"/>
        </w:rPr>
        <w:t>заявителем</w:t>
      </w:r>
      <w:r w:rsidRPr="00990A84">
        <w:rPr>
          <w:rFonts w:ascii="Times New Roman" w:eastAsia="Times New Roman" w:hAnsi="Times New Roman" w:cs="Times New Roman"/>
          <w:sz w:val="28"/>
          <w:szCs w:val="28"/>
          <w:lang w:eastAsia="ru-RU" w:bidi="ru-RU"/>
        </w:rPr>
        <w:t xml:space="preserve"> в заявке, больше нераспределенного размера субсидии, такому </w:t>
      </w:r>
      <w:r w:rsidR="00055FC0" w:rsidRPr="00990A84">
        <w:rPr>
          <w:rFonts w:ascii="Times New Roman" w:eastAsia="Times New Roman" w:hAnsi="Times New Roman" w:cs="Times New Roman"/>
          <w:sz w:val="28"/>
          <w:szCs w:val="28"/>
          <w:lang w:eastAsia="ru-RU" w:bidi="ru-RU"/>
        </w:rPr>
        <w:t>заявителю</w:t>
      </w:r>
      <w:r w:rsidRPr="00990A84">
        <w:rPr>
          <w:rFonts w:ascii="Times New Roman" w:eastAsia="Times New Roman" w:hAnsi="Times New Roman" w:cs="Times New Roman"/>
          <w:sz w:val="28"/>
          <w:szCs w:val="28"/>
          <w:lang w:eastAsia="ru-RU" w:bidi="ru-RU"/>
        </w:rPr>
        <w:t xml:space="preserve"> при его согласии распределяется весь оставшийся нераспределенный размер субсидии, но не выше (ниже) максимального (минимального) размера </w:t>
      </w:r>
      <w:r w:rsidR="00B63E7B" w:rsidRPr="00990A84">
        <w:rPr>
          <w:rFonts w:ascii="Times New Roman" w:eastAsia="Times New Roman" w:hAnsi="Times New Roman" w:cs="Times New Roman"/>
          <w:sz w:val="28"/>
          <w:szCs w:val="28"/>
          <w:lang w:eastAsia="ru-RU" w:bidi="ru-RU"/>
        </w:rPr>
        <w:t>гранта</w:t>
      </w:r>
      <w:r w:rsidR="0056281C" w:rsidRPr="00990A84">
        <w:rPr>
          <w:rFonts w:ascii="Times New Roman" w:eastAsia="Times New Roman" w:hAnsi="Times New Roman" w:cs="Times New Roman"/>
          <w:sz w:val="28"/>
          <w:szCs w:val="28"/>
          <w:lang w:eastAsia="ru-RU" w:bidi="ru-RU"/>
        </w:rPr>
        <w:t xml:space="preserve"> «</w:t>
      </w:r>
      <w:proofErr w:type="spellStart"/>
      <w:r w:rsidR="00167564"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sz w:val="28"/>
          <w:szCs w:val="28"/>
          <w:lang w:eastAsia="ru-RU" w:bidi="ru-RU"/>
        </w:rPr>
        <w:t>, определенного объявлением о проведении отбора</w:t>
      </w:r>
      <w:r w:rsidR="00B63E7B" w:rsidRPr="00990A84">
        <w:rPr>
          <w:rFonts w:ascii="Times New Roman" w:eastAsia="Times New Roman" w:hAnsi="Times New Roman" w:cs="Times New Roman"/>
          <w:kern w:val="1"/>
          <w:sz w:val="28"/>
          <w:szCs w:val="28"/>
          <w:lang w:eastAsia="ru-RU" w:bidi="hi-IN"/>
        </w:rPr>
        <w:t xml:space="preserve"> </w:t>
      </w:r>
      <w:proofErr w:type="spellStart"/>
      <w:r w:rsidR="00B63E7B" w:rsidRPr="00990A84">
        <w:rPr>
          <w:rFonts w:ascii="Times New Roman" w:eastAsia="Times New Roman" w:hAnsi="Times New Roman" w:cs="Times New Roman"/>
          <w:sz w:val="28"/>
          <w:szCs w:val="28"/>
          <w:lang w:eastAsia="ru-RU" w:bidi="ru-RU"/>
        </w:rPr>
        <w:t>грантополучателей</w:t>
      </w:r>
      <w:proofErr w:type="spellEnd"/>
      <w:r w:rsidRPr="00990A84">
        <w:rPr>
          <w:rFonts w:ascii="Times New Roman" w:eastAsia="Times New Roman" w:hAnsi="Times New Roman" w:cs="Times New Roman"/>
          <w:sz w:val="28"/>
          <w:szCs w:val="28"/>
          <w:lang w:eastAsia="ru-RU" w:bidi="ru-RU"/>
        </w:rPr>
        <w:t xml:space="preserve">, без изменения указанного </w:t>
      </w:r>
      <w:r w:rsidR="00055FC0" w:rsidRPr="00990A84">
        <w:rPr>
          <w:rFonts w:ascii="Times New Roman" w:eastAsia="Times New Roman" w:hAnsi="Times New Roman" w:cs="Times New Roman"/>
          <w:sz w:val="28"/>
          <w:szCs w:val="28"/>
          <w:lang w:eastAsia="ru-RU" w:bidi="ru-RU"/>
        </w:rPr>
        <w:t>заявителем</w:t>
      </w:r>
      <w:r w:rsidRPr="00990A84">
        <w:rPr>
          <w:rFonts w:ascii="Times New Roman" w:eastAsia="Times New Roman" w:hAnsi="Times New Roman" w:cs="Times New Roman"/>
          <w:sz w:val="28"/>
          <w:szCs w:val="28"/>
          <w:lang w:eastAsia="ru-RU" w:bidi="ru-RU"/>
        </w:rPr>
        <w:t xml:space="preserve"> в заявке значения результата предоставления </w:t>
      </w:r>
      <w:r w:rsidR="00B63E7B" w:rsidRPr="00990A84">
        <w:rPr>
          <w:rFonts w:ascii="Times New Roman" w:eastAsia="Times New Roman" w:hAnsi="Times New Roman" w:cs="Times New Roman"/>
          <w:sz w:val="28"/>
          <w:szCs w:val="28"/>
          <w:lang w:eastAsia="ru-RU" w:bidi="ru-RU"/>
        </w:rPr>
        <w:t>гранта</w:t>
      </w:r>
      <w:r w:rsidR="0056281C" w:rsidRPr="00990A84">
        <w:rPr>
          <w:rFonts w:ascii="Times New Roman" w:eastAsia="Times New Roman" w:hAnsi="Times New Roman" w:cs="Times New Roman"/>
          <w:sz w:val="28"/>
          <w:szCs w:val="28"/>
          <w:lang w:eastAsia="ru-RU" w:bidi="ru-RU"/>
        </w:rPr>
        <w:t xml:space="preserve"> «</w:t>
      </w:r>
      <w:proofErr w:type="spellStart"/>
      <w:r w:rsidR="00167564"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sz w:val="28"/>
          <w:szCs w:val="28"/>
          <w:lang w:eastAsia="ru-RU" w:bidi="ru-RU"/>
        </w:rPr>
        <w:t>;</w:t>
      </w:r>
      <w:r w:rsidR="0056281C" w:rsidRPr="00990A84">
        <w:rPr>
          <w:rFonts w:ascii="Times New Roman" w:eastAsia="Times New Roman" w:hAnsi="Times New Roman" w:cs="Times New Roman"/>
          <w:sz w:val="28"/>
          <w:szCs w:val="28"/>
          <w:lang w:eastAsia="ru-RU" w:bidi="ru-RU"/>
        </w:rPr>
        <w:t xml:space="preserve"> </w:t>
      </w:r>
    </w:p>
    <w:p w:rsidR="00E670EB" w:rsidRPr="00990A84" w:rsidRDefault="00167564"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2.24</w:t>
      </w:r>
      <w:r w:rsidR="00E670EB" w:rsidRPr="00990A84">
        <w:rPr>
          <w:rFonts w:ascii="Times New Roman" w:eastAsia="Times New Roman" w:hAnsi="Times New Roman" w:cs="Times New Roman"/>
          <w:sz w:val="28"/>
          <w:szCs w:val="28"/>
          <w:lang w:eastAsia="ru-RU" w:bidi="ru-RU"/>
        </w:rPr>
        <w:t xml:space="preserve">. При указании в протоколе подведения итогов отбора размера </w:t>
      </w:r>
      <w:r w:rsidR="0056281C" w:rsidRPr="00990A84">
        <w:rPr>
          <w:rFonts w:ascii="Times New Roman" w:eastAsia="Times New Roman" w:hAnsi="Times New Roman" w:cs="Times New Roman"/>
          <w:sz w:val="28"/>
          <w:szCs w:val="28"/>
          <w:lang w:eastAsia="ru-RU" w:bidi="ru-RU"/>
        </w:rPr>
        <w:t>гранта, предусмотренного</w:t>
      </w:r>
      <w:r w:rsidR="00E670EB" w:rsidRPr="00990A84">
        <w:rPr>
          <w:rFonts w:ascii="Times New Roman" w:eastAsia="Times New Roman" w:hAnsi="Times New Roman" w:cs="Times New Roman"/>
          <w:sz w:val="28"/>
          <w:szCs w:val="28"/>
          <w:lang w:eastAsia="ru-RU" w:bidi="ru-RU"/>
        </w:rPr>
        <w:t xml:space="preserve"> для предоставления </w:t>
      </w:r>
      <w:r w:rsidR="00055FC0" w:rsidRPr="00990A84">
        <w:rPr>
          <w:rFonts w:ascii="Times New Roman" w:eastAsia="Times New Roman" w:hAnsi="Times New Roman" w:cs="Times New Roman"/>
          <w:sz w:val="28"/>
          <w:szCs w:val="28"/>
          <w:lang w:eastAsia="ru-RU" w:bidi="ru-RU"/>
        </w:rPr>
        <w:t>заявителю</w:t>
      </w:r>
      <w:r w:rsidR="00E670EB" w:rsidRPr="00990A84">
        <w:rPr>
          <w:rFonts w:ascii="Times New Roman" w:eastAsia="Times New Roman" w:hAnsi="Times New Roman" w:cs="Times New Roman"/>
          <w:sz w:val="28"/>
          <w:szCs w:val="28"/>
          <w:lang w:eastAsia="ru-RU" w:bidi="ru-RU"/>
        </w:rPr>
        <w:t xml:space="preserve">, в случае несоответствия запрашиваемого им размера гранта </w:t>
      </w:r>
      <w:r w:rsidR="0056281C" w:rsidRPr="00990A84">
        <w:rPr>
          <w:rFonts w:ascii="Times New Roman" w:eastAsia="Times New Roman" w:hAnsi="Times New Roman" w:cs="Times New Roman"/>
          <w:sz w:val="28"/>
          <w:szCs w:val="28"/>
          <w:lang w:eastAsia="ru-RU" w:bidi="ru-RU"/>
        </w:rPr>
        <w:t>«</w:t>
      </w:r>
      <w:proofErr w:type="spellStart"/>
      <w:r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00E670EB" w:rsidRPr="00990A84">
        <w:rPr>
          <w:rFonts w:ascii="Times New Roman" w:eastAsia="Times New Roman" w:hAnsi="Times New Roman" w:cs="Times New Roman"/>
          <w:sz w:val="28"/>
          <w:szCs w:val="28"/>
          <w:lang w:eastAsia="ru-RU" w:bidi="ru-RU"/>
        </w:rPr>
        <w:t>порядку расчета размера гранта</w:t>
      </w:r>
      <w:r w:rsidR="0056281C" w:rsidRPr="00990A84">
        <w:rPr>
          <w:rFonts w:ascii="Times New Roman" w:eastAsia="Times New Roman" w:hAnsi="Times New Roman" w:cs="Times New Roman"/>
          <w:sz w:val="28"/>
          <w:szCs w:val="28"/>
          <w:lang w:eastAsia="ru-RU" w:bidi="ru-RU"/>
        </w:rPr>
        <w:t xml:space="preserve"> «</w:t>
      </w:r>
      <w:proofErr w:type="spellStart"/>
      <w:r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00E670EB" w:rsidRPr="00990A84">
        <w:rPr>
          <w:rFonts w:ascii="Times New Roman" w:eastAsia="Times New Roman" w:hAnsi="Times New Roman" w:cs="Times New Roman"/>
          <w:sz w:val="28"/>
          <w:szCs w:val="28"/>
          <w:lang w:eastAsia="ru-RU" w:bidi="ru-RU"/>
        </w:rPr>
        <w:t>, установленному решением о порядке предоставления гранта, Министерство или комиссия могут скорректировать размер гранта</w:t>
      </w:r>
      <w:r w:rsidR="0056281C" w:rsidRPr="00990A84">
        <w:rPr>
          <w:rFonts w:ascii="Times New Roman" w:eastAsia="Times New Roman" w:hAnsi="Times New Roman" w:cs="Times New Roman"/>
          <w:sz w:val="28"/>
          <w:szCs w:val="28"/>
          <w:lang w:eastAsia="ru-RU" w:bidi="ru-RU"/>
        </w:rPr>
        <w:t xml:space="preserve"> «</w:t>
      </w:r>
      <w:proofErr w:type="spellStart"/>
      <w:r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00E670EB" w:rsidRPr="00990A84">
        <w:rPr>
          <w:rFonts w:ascii="Times New Roman" w:eastAsia="Times New Roman" w:hAnsi="Times New Roman" w:cs="Times New Roman"/>
          <w:sz w:val="28"/>
          <w:szCs w:val="28"/>
          <w:lang w:eastAsia="ru-RU" w:bidi="ru-RU"/>
        </w:rPr>
        <w:t xml:space="preserve">, предусмотренный для предоставления такому </w:t>
      </w:r>
      <w:r w:rsidR="00055FC0" w:rsidRPr="00990A84">
        <w:rPr>
          <w:rFonts w:ascii="Times New Roman" w:eastAsia="Times New Roman" w:hAnsi="Times New Roman" w:cs="Times New Roman"/>
          <w:sz w:val="28"/>
          <w:szCs w:val="28"/>
          <w:lang w:eastAsia="ru-RU" w:bidi="ru-RU"/>
        </w:rPr>
        <w:t>заявителю</w:t>
      </w:r>
      <w:r w:rsidR="00E670EB" w:rsidRPr="00990A84">
        <w:rPr>
          <w:rFonts w:ascii="Times New Roman" w:eastAsia="Times New Roman" w:hAnsi="Times New Roman" w:cs="Times New Roman"/>
          <w:sz w:val="28"/>
          <w:szCs w:val="28"/>
          <w:lang w:eastAsia="ru-RU" w:bidi="ru-RU"/>
        </w:rPr>
        <w:t>, но не выше размера, указанного им в заявке.</w:t>
      </w:r>
    </w:p>
    <w:p w:rsidR="00E670EB" w:rsidRPr="00990A84" w:rsidRDefault="00167564" w:rsidP="00990A84">
      <w:pPr>
        <w:widowControl w:val="0"/>
        <w:tabs>
          <w:tab w:val="left" w:pos="1172"/>
        </w:tabs>
        <w:spacing w:after="0" w:line="240" w:lineRule="auto"/>
        <w:ind w:firstLine="709"/>
        <w:jc w:val="both"/>
        <w:rPr>
          <w:rFonts w:ascii="Times New Roman" w:eastAsia="Times New Roman" w:hAnsi="Times New Roman" w:cs="Times New Roman"/>
          <w:sz w:val="28"/>
          <w:szCs w:val="28"/>
        </w:rPr>
      </w:pPr>
      <w:r w:rsidRPr="00990A84">
        <w:rPr>
          <w:rFonts w:ascii="Times New Roman" w:eastAsia="Times New Roman" w:hAnsi="Times New Roman" w:cs="Times New Roman"/>
          <w:sz w:val="28"/>
          <w:szCs w:val="28"/>
          <w:lang w:eastAsia="ru-RU" w:bidi="ru-RU"/>
        </w:rPr>
        <w:t>2.25</w:t>
      </w:r>
      <w:r w:rsidR="00E670EB" w:rsidRPr="00990A84">
        <w:rPr>
          <w:rFonts w:ascii="Times New Roman" w:eastAsia="Times New Roman" w:hAnsi="Times New Roman" w:cs="Times New Roman"/>
          <w:sz w:val="28"/>
          <w:szCs w:val="28"/>
          <w:lang w:eastAsia="ru-RU" w:bidi="ru-RU"/>
        </w:rPr>
        <w:t>.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Министра (уполномоченного им лица) или председателя комиссии (председателя комиссии</w:t>
      </w:r>
      <w:r w:rsidR="00B63E7B" w:rsidRPr="00990A84">
        <w:rPr>
          <w:rFonts w:ascii="Times New Roman" w:eastAsia="Times New Roman" w:hAnsi="Times New Roman" w:cs="Times New Roman"/>
          <w:sz w:val="28"/>
          <w:szCs w:val="28"/>
          <w:lang w:eastAsia="ru-RU" w:bidi="ru-RU"/>
        </w:rPr>
        <w:t xml:space="preserve"> и членов комиссии), в системе «Электронный бюджет»</w:t>
      </w:r>
      <w:r w:rsidR="00E670EB" w:rsidRPr="00990A84">
        <w:rPr>
          <w:rFonts w:ascii="Times New Roman" w:eastAsia="Times New Roman" w:hAnsi="Times New Roman" w:cs="Times New Roman"/>
          <w:sz w:val="28"/>
          <w:szCs w:val="28"/>
          <w:lang w:eastAsia="ru-RU" w:bidi="ru-RU"/>
        </w:rPr>
        <w:t>, а также размещается на едином портале не позднее рабочего дня, следующего за днем его подписания.</w:t>
      </w:r>
    </w:p>
    <w:p w:rsidR="00E670EB" w:rsidRPr="00990A84" w:rsidRDefault="00E670EB" w:rsidP="00990A84">
      <w:pPr>
        <w:widowControl w:val="0"/>
        <w:spacing w:after="0" w:line="240" w:lineRule="auto"/>
        <w:ind w:firstLine="74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На основании протокола подведения итогов отбора распределение субсидии между ее получателями в течении 14 рабочих</w:t>
      </w:r>
      <w:r w:rsidR="00DD349D" w:rsidRPr="00990A84">
        <w:rPr>
          <w:rFonts w:ascii="Times New Roman" w:eastAsia="Times New Roman" w:hAnsi="Times New Roman" w:cs="Times New Roman"/>
          <w:sz w:val="28"/>
          <w:szCs w:val="28"/>
          <w:lang w:eastAsia="ru-RU" w:bidi="ru-RU"/>
        </w:rPr>
        <w:t xml:space="preserve"> дней утверждается правовым актом Министерства, который</w:t>
      </w:r>
      <w:r w:rsidR="00B63E7B" w:rsidRPr="00990A84">
        <w:rPr>
          <w:rFonts w:ascii="Times New Roman" w:eastAsia="Times New Roman" w:hAnsi="Times New Roman" w:cs="Times New Roman"/>
          <w:sz w:val="28"/>
          <w:szCs w:val="28"/>
          <w:lang w:eastAsia="ru-RU" w:bidi="ru-RU"/>
        </w:rPr>
        <w:t xml:space="preserve"> размещае</w:t>
      </w:r>
      <w:r w:rsidRPr="00990A84">
        <w:rPr>
          <w:rFonts w:ascii="Times New Roman" w:eastAsia="Times New Roman" w:hAnsi="Times New Roman" w:cs="Times New Roman"/>
          <w:sz w:val="28"/>
          <w:szCs w:val="28"/>
          <w:lang w:eastAsia="ru-RU" w:bidi="ru-RU"/>
        </w:rPr>
        <w:t xml:space="preserve">тся на едином портале, </w:t>
      </w:r>
      <w:r w:rsidRPr="00990A84">
        <w:rPr>
          <w:rFonts w:ascii="Times New Roman" w:eastAsia="Times New Roman" w:hAnsi="Times New Roman" w:cs="Times New Roman"/>
          <w:sz w:val="28"/>
          <w:szCs w:val="28"/>
        </w:rPr>
        <w:t xml:space="preserve">а также на официальном сайте Министерства (http://mcxkchr.ru) в информационно-телекоммуникационной сети Интернет </w:t>
      </w:r>
      <w:r w:rsidRPr="00990A84">
        <w:rPr>
          <w:rFonts w:ascii="Times New Roman" w:eastAsia="Times New Roman" w:hAnsi="Times New Roman" w:cs="Times New Roman"/>
          <w:sz w:val="28"/>
          <w:szCs w:val="28"/>
          <w:lang w:eastAsia="ru-RU" w:bidi="ru-RU"/>
        </w:rPr>
        <w:t>не позднее рабочего дня, следующего за днем издания указанного акта.</w:t>
      </w:r>
    </w:p>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Размещаемая информация должна содержать, в том числе, следующие сведения:</w:t>
      </w:r>
    </w:p>
    <w:p w:rsidR="00E670EB" w:rsidRPr="00990A84" w:rsidRDefault="00E670EB" w:rsidP="00990A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дата, время и место проведения рассмотрения заявок;</w:t>
      </w:r>
    </w:p>
    <w:p w:rsidR="00E670EB" w:rsidRPr="00990A84" w:rsidRDefault="00E670EB" w:rsidP="00990A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дата, время и место оценки заявок;</w:t>
      </w:r>
    </w:p>
    <w:p w:rsidR="00E670EB" w:rsidRPr="00990A84" w:rsidRDefault="00055FC0" w:rsidP="00990A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информация о заявителях</w:t>
      </w:r>
      <w:r w:rsidR="00E670EB" w:rsidRPr="00990A84">
        <w:rPr>
          <w:rFonts w:ascii="Times New Roman" w:eastAsia="Times New Roman" w:hAnsi="Times New Roman" w:cs="Times New Roman"/>
          <w:sz w:val="28"/>
          <w:szCs w:val="28"/>
          <w:lang w:eastAsia="ru-RU" w:bidi="ru-RU"/>
        </w:rPr>
        <w:t>, заявки которых были рассмотрены;</w:t>
      </w:r>
    </w:p>
    <w:p w:rsidR="00E670EB" w:rsidRPr="00990A84" w:rsidRDefault="00E670EB" w:rsidP="00990A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 xml:space="preserve">информация </w:t>
      </w:r>
      <w:r w:rsidR="00055FC0" w:rsidRPr="00990A84">
        <w:rPr>
          <w:rFonts w:ascii="Times New Roman" w:eastAsia="Times New Roman" w:hAnsi="Times New Roman" w:cs="Times New Roman"/>
          <w:sz w:val="28"/>
          <w:szCs w:val="28"/>
          <w:lang w:eastAsia="ru-RU" w:bidi="ru-RU"/>
        </w:rPr>
        <w:t>о заявителях</w:t>
      </w:r>
      <w:r w:rsidRPr="00990A84">
        <w:rPr>
          <w:rFonts w:ascii="Times New Roman" w:eastAsia="Times New Roman" w:hAnsi="Times New Roman" w:cs="Times New Roman"/>
          <w:sz w:val="28"/>
          <w:szCs w:val="28"/>
          <w:lang w:eastAsia="ru-RU" w:bidi="ru-RU"/>
        </w:rPr>
        <w:t>, заявки которых были отклонены, с указанием причин их отклонения, в том числе положений объявления о проведении отбора</w:t>
      </w:r>
      <w:r w:rsidR="00B63E7B" w:rsidRPr="00990A84">
        <w:rPr>
          <w:rFonts w:ascii="Times New Roman" w:eastAsia="Times New Roman" w:hAnsi="Times New Roman" w:cs="Times New Roman"/>
          <w:kern w:val="1"/>
          <w:sz w:val="28"/>
          <w:szCs w:val="28"/>
          <w:lang w:eastAsia="ru-RU" w:bidi="hi-IN"/>
        </w:rPr>
        <w:t xml:space="preserve"> </w:t>
      </w:r>
      <w:proofErr w:type="spellStart"/>
      <w:r w:rsidR="00B63E7B" w:rsidRPr="00990A84">
        <w:rPr>
          <w:rFonts w:ascii="Times New Roman" w:eastAsia="Times New Roman" w:hAnsi="Times New Roman" w:cs="Times New Roman"/>
          <w:sz w:val="28"/>
          <w:szCs w:val="28"/>
          <w:lang w:eastAsia="ru-RU" w:bidi="ru-RU"/>
        </w:rPr>
        <w:t>грантополучателей</w:t>
      </w:r>
      <w:proofErr w:type="spellEnd"/>
      <w:r w:rsidRPr="00990A84">
        <w:rPr>
          <w:rFonts w:ascii="Times New Roman" w:eastAsia="Times New Roman" w:hAnsi="Times New Roman" w:cs="Times New Roman"/>
          <w:sz w:val="28"/>
          <w:szCs w:val="28"/>
          <w:lang w:eastAsia="ru-RU" w:bidi="ru-RU"/>
        </w:rPr>
        <w:t>, которым не соответствуют заявки;</w:t>
      </w:r>
    </w:p>
    <w:p w:rsidR="00E670EB" w:rsidRPr="00990A84" w:rsidRDefault="00E670EB" w:rsidP="00990A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8C2254" w:rsidRPr="00990A84" w:rsidRDefault="00E670EB" w:rsidP="00990A8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sz w:val="28"/>
          <w:szCs w:val="28"/>
          <w:lang w:eastAsia="ru-RU" w:bidi="ru-RU"/>
        </w:rPr>
        <w:t xml:space="preserve">наименование </w:t>
      </w:r>
      <w:proofErr w:type="spellStart"/>
      <w:r w:rsidR="00B63E7B" w:rsidRPr="00990A84">
        <w:rPr>
          <w:rFonts w:ascii="Times New Roman" w:eastAsia="Times New Roman" w:hAnsi="Times New Roman" w:cs="Times New Roman"/>
          <w:sz w:val="28"/>
          <w:szCs w:val="28"/>
          <w:lang w:eastAsia="ru-RU" w:bidi="ru-RU"/>
        </w:rPr>
        <w:t>грантополучателя</w:t>
      </w:r>
      <w:proofErr w:type="spellEnd"/>
      <w:r w:rsidR="00B63E7B" w:rsidRPr="00990A84">
        <w:rPr>
          <w:rFonts w:ascii="Times New Roman" w:eastAsia="Times New Roman" w:hAnsi="Times New Roman" w:cs="Times New Roman"/>
          <w:sz w:val="28"/>
          <w:szCs w:val="28"/>
          <w:lang w:eastAsia="ru-RU" w:bidi="ru-RU"/>
        </w:rPr>
        <w:t xml:space="preserve"> (</w:t>
      </w:r>
      <w:proofErr w:type="spellStart"/>
      <w:r w:rsidR="00B63E7B" w:rsidRPr="00990A84">
        <w:rPr>
          <w:rFonts w:ascii="Times New Roman" w:eastAsia="Times New Roman" w:hAnsi="Times New Roman" w:cs="Times New Roman"/>
          <w:kern w:val="1"/>
          <w:sz w:val="28"/>
          <w:szCs w:val="28"/>
          <w:lang w:eastAsia="ru-RU" w:bidi="hi-IN"/>
        </w:rPr>
        <w:t>грантополучателей</w:t>
      </w:r>
      <w:proofErr w:type="spellEnd"/>
      <w:r w:rsidR="00B63E7B" w:rsidRPr="00990A84">
        <w:rPr>
          <w:rFonts w:ascii="Times New Roman" w:eastAsia="Times New Roman" w:hAnsi="Times New Roman" w:cs="Times New Roman"/>
          <w:kern w:val="1"/>
          <w:sz w:val="28"/>
          <w:szCs w:val="28"/>
          <w:lang w:eastAsia="ru-RU" w:bidi="hi-IN"/>
        </w:rPr>
        <w:t>)</w:t>
      </w:r>
      <w:r w:rsidRPr="00990A84">
        <w:rPr>
          <w:rFonts w:ascii="Times New Roman" w:eastAsia="Times New Roman" w:hAnsi="Times New Roman" w:cs="Times New Roman"/>
          <w:sz w:val="28"/>
          <w:szCs w:val="28"/>
          <w:lang w:eastAsia="ru-RU" w:bidi="ru-RU"/>
        </w:rPr>
        <w:t>, с которым заключается соглашение, и размер предоставляемого гранта.</w:t>
      </w:r>
    </w:p>
    <w:p w:rsidR="007348EE" w:rsidRPr="00990A84" w:rsidRDefault="00167564" w:rsidP="00990A84">
      <w:pPr>
        <w:pStyle w:val="11"/>
        <w:shd w:val="clear" w:color="auto" w:fill="auto"/>
        <w:tabs>
          <w:tab w:val="left" w:pos="1167"/>
        </w:tabs>
        <w:ind w:firstLine="709"/>
        <w:jc w:val="both"/>
        <w:rPr>
          <w:lang w:eastAsia="ru-RU" w:bidi="ru-RU"/>
        </w:rPr>
      </w:pPr>
      <w:r w:rsidRPr="00990A84">
        <w:t>2.26</w:t>
      </w:r>
      <w:r w:rsidR="00E670EB" w:rsidRPr="00990A84">
        <w:t xml:space="preserve">. </w:t>
      </w:r>
      <w:r w:rsidR="007348EE" w:rsidRPr="00990A84">
        <w:rPr>
          <w:lang w:eastAsia="ru-RU" w:bidi="ru-RU"/>
        </w:rPr>
        <w:t xml:space="preserve">По результатам отбора в системе «Электронный бюджет» с победителем (победителями) отбора, </w:t>
      </w:r>
      <w:r w:rsidR="00447F85" w:rsidRPr="00990A84">
        <w:rPr>
          <w:lang w:eastAsia="ru-RU" w:bidi="ru-RU"/>
        </w:rPr>
        <w:t>в течении 35 рабочих дней</w:t>
      </w:r>
      <w:r w:rsidR="007348EE" w:rsidRPr="00990A84">
        <w:rPr>
          <w:lang w:eastAsia="ru-RU" w:bidi="ru-RU"/>
        </w:rPr>
        <w:t xml:space="preserve"> со дня подписания протокола подведения итогов отбора</w:t>
      </w:r>
      <w:r w:rsidR="00B63E7B" w:rsidRPr="00990A84">
        <w:rPr>
          <w:kern w:val="1"/>
          <w:lang w:eastAsia="ru-RU" w:bidi="hi-IN"/>
        </w:rPr>
        <w:t xml:space="preserve"> </w:t>
      </w:r>
      <w:proofErr w:type="spellStart"/>
      <w:r w:rsidR="00B63E7B" w:rsidRPr="00990A84">
        <w:rPr>
          <w:lang w:eastAsia="ru-RU" w:bidi="ru-RU"/>
        </w:rPr>
        <w:t>грантополучателей</w:t>
      </w:r>
      <w:proofErr w:type="spellEnd"/>
      <w:r w:rsidR="007348EE" w:rsidRPr="00990A84">
        <w:rPr>
          <w:lang w:eastAsia="ru-RU" w:bidi="ru-RU"/>
        </w:rPr>
        <w:t>,  заключается соглашение в соответствии с настоящим Порядком.</w:t>
      </w:r>
    </w:p>
    <w:p w:rsidR="00E670EB" w:rsidRPr="00990A84" w:rsidRDefault="00E670EB" w:rsidP="00990A84">
      <w:pPr>
        <w:pStyle w:val="11"/>
        <w:shd w:val="clear" w:color="auto" w:fill="auto"/>
        <w:tabs>
          <w:tab w:val="left" w:pos="1167"/>
        </w:tabs>
        <w:ind w:firstLine="709"/>
        <w:jc w:val="both"/>
      </w:pPr>
      <w:r w:rsidRPr="00990A84">
        <w:rPr>
          <w:rFonts w:eastAsiaTheme="minorEastAsia"/>
        </w:rPr>
        <w:t xml:space="preserve">2.25. </w:t>
      </w:r>
      <w:r w:rsidRPr="00990A84">
        <w:t>В соглашение включаются следующие положения:</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условия согласования новых условий соглашения или условия расторжения соглашения при </w:t>
      </w:r>
      <w:proofErr w:type="spellStart"/>
      <w:r w:rsidRPr="00990A84">
        <w:rPr>
          <w:rFonts w:ascii="Times New Roman" w:hAnsi="Times New Roman" w:cs="Times New Roman"/>
          <w:sz w:val="28"/>
          <w:szCs w:val="28"/>
        </w:rPr>
        <w:t>недостижении</w:t>
      </w:r>
      <w:proofErr w:type="spellEnd"/>
      <w:r w:rsidRPr="00990A84">
        <w:rPr>
          <w:rFonts w:ascii="Times New Roman" w:hAnsi="Times New Roman" w:cs="Times New Roman"/>
          <w:sz w:val="28"/>
          <w:szCs w:val="28"/>
        </w:rPr>
        <w:t xml:space="preserve"> согласия по новым условиям соглашения в случае уменьшения или увеличения Министерству ранее доведенного объема лимитов бюджетных обязательств, указанных в </w:t>
      </w:r>
      <w:hyperlink w:anchor="sub_101" w:history="1">
        <w:r w:rsidRPr="00990A84">
          <w:rPr>
            <w:rStyle w:val="a5"/>
            <w:rFonts w:ascii="Times New Roman" w:hAnsi="Times New Roman"/>
            <w:color w:val="auto"/>
            <w:sz w:val="28"/>
            <w:szCs w:val="28"/>
          </w:rPr>
          <w:t>пункте 1</w:t>
        </w:r>
      </w:hyperlink>
      <w:r w:rsidR="0056281C" w:rsidRPr="00990A84">
        <w:rPr>
          <w:rStyle w:val="a5"/>
          <w:rFonts w:ascii="Times New Roman" w:hAnsi="Times New Roman"/>
          <w:color w:val="auto"/>
          <w:sz w:val="28"/>
          <w:szCs w:val="28"/>
        </w:rPr>
        <w:t>.4</w:t>
      </w:r>
      <w:r w:rsidR="006E4454" w:rsidRPr="00990A84">
        <w:rPr>
          <w:rStyle w:val="a5"/>
          <w:rFonts w:ascii="Times New Roman" w:hAnsi="Times New Roman"/>
          <w:color w:val="auto"/>
          <w:sz w:val="28"/>
          <w:szCs w:val="28"/>
        </w:rPr>
        <w:t xml:space="preserve"> раздела 1</w:t>
      </w:r>
      <w:r w:rsidRPr="00990A84">
        <w:rPr>
          <w:rFonts w:ascii="Times New Roman" w:hAnsi="Times New Roman" w:cs="Times New Roman"/>
          <w:sz w:val="28"/>
          <w:szCs w:val="28"/>
        </w:rPr>
        <w:t xml:space="preserve"> настоящего Порядка, приводящего к невозможности предоставления гранта в размере, определенном соглашением;</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 xml:space="preserve">о соблюдении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запрета на приобретение за счет полученных средств гранта </w:t>
      </w:r>
      <w:hyperlink r:id="rId30" w:history="1">
        <w:r w:rsidRPr="00990A84">
          <w:rPr>
            <w:rFonts w:ascii="Times New Roman" w:hAnsi="Times New Roman" w:cs="Times New Roman"/>
            <w:sz w:val="28"/>
            <w:szCs w:val="28"/>
          </w:rPr>
          <w:t>иностранной валюты</w:t>
        </w:r>
      </w:hyperlink>
      <w:r w:rsidRPr="00990A84">
        <w:rPr>
          <w:rFonts w:ascii="Times New Roman" w:hAnsi="Times New Roman" w:cs="Times New Roman"/>
          <w:sz w:val="28"/>
          <w:szCs w:val="28"/>
        </w:rPr>
        <w:t xml:space="preserve">, за исключением операций, осуществляемых в соответствии с </w:t>
      </w:r>
      <w:hyperlink r:id="rId31" w:history="1">
        <w:r w:rsidRPr="00990A84">
          <w:rPr>
            <w:rFonts w:ascii="Times New Roman" w:hAnsi="Times New Roman" w:cs="Times New Roman"/>
            <w:sz w:val="28"/>
            <w:szCs w:val="28"/>
          </w:rPr>
          <w:t>валютным законодательством</w:t>
        </w:r>
      </w:hyperlink>
      <w:r w:rsidRPr="00990A84">
        <w:rPr>
          <w:rFonts w:ascii="Times New Roman" w:hAnsi="Times New Roman" w:cs="Times New Roman"/>
          <w:sz w:val="28"/>
          <w:szCs w:val="28"/>
        </w:rPr>
        <w:t xml:space="preserve"> Российской Федерации при закупке (поставке) высокотехнологичного импортного оборудования, сырья и комплектующих изделий, и о включении в договоры, заключаемые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в целях исполнения обязательств по соглашению, обязательства лиц, получающих средства на основании договоров, о соблюдении ими такого запрета;</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 xml:space="preserve">о согласии </w:t>
      </w:r>
      <w:proofErr w:type="spellStart"/>
      <w:r w:rsidRPr="00990A84">
        <w:rPr>
          <w:rFonts w:ascii="Times New Roman" w:hAnsi="Times New Roman" w:cs="Times New Roman"/>
          <w:sz w:val="28"/>
          <w:szCs w:val="28"/>
        </w:rPr>
        <w:t>грантополучателя</w:t>
      </w:r>
      <w:proofErr w:type="spellEnd"/>
      <w:r w:rsidRPr="00990A84">
        <w:rPr>
          <w:rFonts w:ascii="Times New Roman" w:hAnsi="Times New Roman" w:cs="Times New Roman"/>
          <w:sz w:val="28"/>
          <w:szCs w:val="28"/>
        </w:rPr>
        <w:t xml:space="preserve"> на осуществление Министерством в отношении него проверок соблюдения им условий, целей и порядка предоставления гранта, в том числе в части достижения результатов установленных соглашением, а также проверок органами государственного финансового контроля соблюдения порядка и условий предоставления субсидии в соответствии со </w:t>
      </w:r>
      <w:hyperlink r:id="rId32" w:history="1">
        <w:r w:rsidRPr="00990A84">
          <w:rPr>
            <w:rFonts w:ascii="Times New Roman" w:hAnsi="Times New Roman" w:cs="Times New Roman"/>
            <w:sz w:val="28"/>
            <w:szCs w:val="28"/>
          </w:rPr>
          <w:t>статьями 268.1</w:t>
        </w:r>
      </w:hyperlink>
      <w:r w:rsidRPr="00990A84">
        <w:rPr>
          <w:rFonts w:ascii="Times New Roman" w:hAnsi="Times New Roman" w:cs="Times New Roman"/>
          <w:sz w:val="28"/>
          <w:szCs w:val="28"/>
        </w:rPr>
        <w:t xml:space="preserve">, </w:t>
      </w:r>
      <w:hyperlink r:id="rId33" w:history="1">
        <w:r w:rsidRPr="00990A84">
          <w:rPr>
            <w:rFonts w:ascii="Times New Roman" w:hAnsi="Times New Roman" w:cs="Times New Roman"/>
            <w:sz w:val="28"/>
            <w:szCs w:val="28"/>
          </w:rPr>
          <w:t>269.2</w:t>
        </w:r>
      </w:hyperlink>
      <w:r w:rsidRPr="00990A84">
        <w:rPr>
          <w:rFonts w:ascii="Times New Roman" w:hAnsi="Times New Roman" w:cs="Times New Roman"/>
          <w:sz w:val="28"/>
          <w:szCs w:val="28"/>
        </w:rPr>
        <w:t xml:space="preserve"> Бюджетного кодекса Российской Федерации и о включении в договоры, заключаемые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в целях исполнения обязательств по соглашению, согласия лиц, получающих средства на основании договоров на осуществление в отношении них таких проверок;</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обязательное осуществление расходования средств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Pr="00990A84">
        <w:rPr>
          <w:rFonts w:ascii="Times New Roman" w:hAnsi="Times New Roman" w:cs="Times New Roman"/>
          <w:sz w:val="28"/>
          <w:szCs w:val="28"/>
        </w:rPr>
        <w:t xml:space="preserve"> в соответствии с </w:t>
      </w:r>
      <w:r w:rsidR="00E941B0" w:rsidRPr="00990A84">
        <w:rPr>
          <w:rFonts w:ascii="Times New Roman" w:hAnsi="Times New Roman" w:cs="Times New Roman"/>
          <w:sz w:val="28"/>
          <w:szCs w:val="28"/>
        </w:rPr>
        <w:t>бизнес-планом</w:t>
      </w:r>
      <w:r w:rsidRPr="00990A84">
        <w:rPr>
          <w:rFonts w:ascii="Times New Roman" w:hAnsi="Times New Roman" w:cs="Times New Roman"/>
          <w:sz w:val="28"/>
          <w:szCs w:val="28"/>
        </w:rPr>
        <w:t>, включающим расходы в разрезе наименований (статей), соответствующих целям установленным настоящим Порядком</w:t>
      </w:r>
      <w:r w:rsidRPr="00990A84">
        <w:rPr>
          <w:rFonts w:ascii="Times New Roman" w:eastAsia="Times New Roman" w:hAnsi="Times New Roman" w:cs="Times New Roman"/>
          <w:kern w:val="1"/>
          <w:sz w:val="28"/>
          <w:szCs w:val="28"/>
          <w:lang w:eastAsia="ru-RU" w:bidi="hi-IN"/>
        </w:rPr>
        <w:t>;</w:t>
      </w:r>
      <w:r w:rsidRPr="00990A84">
        <w:rPr>
          <w:rFonts w:ascii="Times New Roman" w:hAnsi="Times New Roman" w:cs="Times New Roman"/>
          <w:sz w:val="28"/>
          <w:szCs w:val="28"/>
        </w:rPr>
        <w:t xml:space="preserve"> </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ответственность за нецелевое использование средств</w:t>
      </w:r>
      <w:r w:rsidR="0056281C" w:rsidRPr="00990A84">
        <w:rPr>
          <w:rFonts w:ascii="Times New Roman" w:hAnsi="Times New Roman" w:cs="Times New Roman"/>
          <w:sz w:val="28"/>
          <w:szCs w:val="28"/>
        </w:rPr>
        <w:t xml:space="preserve"> гранта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Pr="00990A84">
        <w:rPr>
          <w:rFonts w:ascii="Times New Roman" w:hAnsi="Times New Roman" w:cs="Times New Roman"/>
          <w:sz w:val="28"/>
          <w:szCs w:val="28"/>
        </w:rPr>
        <w:t xml:space="preserve"> и нарушение условий соглашения;</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 xml:space="preserve">обязательство об осуществлении </w:t>
      </w:r>
      <w:r w:rsidR="00DD349D" w:rsidRPr="00990A84">
        <w:rPr>
          <w:rFonts w:ascii="Times New Roman" w:hAnsi="Times New Roman" w:cs="Times New Roman"/>
          <w:sz w:val="28"/>
          <w:szCs w:val="28"/>
        </w:rPr>
        <w:t xml:space="preserve">деятельности </w:t>
      </w:r>
      <w:proofErr w:type="spellStart"/>
      <w:r w:rsidRPr="00990A84">
        <w:rPr>
          <w:rFonts w:ascii="Times New Roman" w:hAnsi="Times New Roman" w:cs="Times New Roman"/>
          <w:sz w:val="28"/>
          <w:szCs w:val="28"/>
        </w:rPr>
        <w:t>грантополучателя</w:t>
      </w:r>
      <w:proofErr w:type="spellEnd"/>
      <w:r w:rsidRPr="00990A84">
        <w:rPr>
          <w:rFonts w:ascii="Times New Roman" w:hAnsi="Times New Roman" w:cs="Times New Roman"/>
          <w:sz w:val="28"/>
          <w:szCs w:val="28"/>
        </w:rPr>
        <w:t xml:space="preserve"> на территории Карачаево-Черкесс</w:t>
      </w:r>
      <w:r w:rsidR="00BD7F2D" w:rsidRPr="00990A84">
        <w:rPr>
          <w:rFonts w:ascii="Times New Roman" w:hAnsi="Times New Roman" w:cs="Times New Roman"/>
          <w:sz w:val="28"/>
          <w:szCs w:val="28"/>
        </w:rPr>
        <w:t>кой Республики сроком не менее 3</w:t>
      </w:r>
      <w:r w:rsidRPr="00990A84">
        <w:rPr>
          <w:rFonts w:ascii="Times New Roman" w:hAnsi="Times New Roman" w:cs="Times New Roman"/>
          <w:sz w:val="28"/>
          <w:szCs w:val="28"/>
        </w:rPr>
        <w:t xml:space="preserve"> лет после получения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w:t>
      </w:r>
    </w:p>
    <w:p w:rsidR="00E670EB" w:rsidRPr="00990A84" w:rsidRDefault="00BD7F2D" w:rsidP="00990A84">
      <w:pPr>
        <w:spacing w:after="0" w:line="240" w:lineRule="auto"/>
        <w:ind w:firstLine="708"/>
        <w:jc w:val="both"/>
        <w:rPr>
          <w:rFonts w:ascii="Times New Roman" w:hAnsi="Times New Roman" w:cs="Times New Roman"/>
          <w:sz w:val="28"/>
          <w:szCs w:val="28"/>
        </w:rPr>
      </w:pPr>
      <w:r w:rsidRPr="00990A84">
        <w:rPr>
          <w:rFonts w:ascii="Times New Roman" w:eastAsia="Times New Roman" w:hAnsi="Times New Roman" w:cs="Times New Roman"/>
          <w:kern w:val="1"/>
          <w:sz w:val="28"/>
          <w:szCs w:val="28"/>
          <w:lang w:eastAsia="ru-RU" w:bidi="hi-IN"/>
        </w:rPr>
        <w:t>обязательное трудоустройства не менее одного</w:t>
      </w:r>
      <w:r w:rsidR="009400FC" w:rsidRPr="00990A84">
        <w:rPr>
          <w:rFonts w:ascii="Times New Roman" w:eastAsia="Times New Roman" w:hAnsi="Times New Roman" w:cs="Times New Roman"/>
          <w:kern w:val="1"/>
          <w:sz w:val="28"/>
          <w:szCs w:val="28"/>
          <w:lang w:eastAsia="ru-RU" w:bidi="hi-IN"/>
        </w:rPr>
        <w:t xml:space="preserve"> </w:t>
      </w:r>
      <w:r w:rsidRPr="00990A84">
        <w:rPr>
          <w:rFonts w:ascii="Times New Roman" w:eastAsia="Times New Roman" w:hAnsi="Times New Roman" w:cs="Times New Roman"/>
          <w:kern w:val="1"/>
          <w:sz w:val="28"/>
          <w:szCs w:val="28"/>
          <w:lang w:eastAsia="ru-RU" w:bidi="hi-IN"/>
        </w:rPr>
        <w:t>нового постоянного работника;</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сохранность созданных новых постоянных р</w:t>
      </w:r>
      <w:r w:rsidR="00BD7F2D" w:rsidRPr="00990A84">
        <w:rPr>
          <w:rFonts w:ascii="Times New Roman" w:hAnsi="Times New Roman" w:cs="Times New Roman"/>
          <w:sz w:val="28"/>
          <w:szCs w:val="28"/>
        </w:rPr>
        <w:t>абочих мест в течение не менее 3</w:t>
      </w:r>
      <w:r w:rsidRPr="00990A84">
        <w:rPr>
          <w:rFonts w:ascii="Times New Roman" w:hAnsi="Times New Roman" w:cs="Times New Roman"/>
          <w:sz w:val="28"/>
          <w:szCs w:val="28"/>
        </w:rPr>
        <w:t xml:space="preserve"> лет;</w:t>
      </w:r>
    </w:p>
    <w:p w:rsidR="009400FC" w:rsidRPr="00990A84" w:rsidRDefault="009400FC" w:rsidP="00990A84">
      <w:pPr>
        <w:spacing w:after="0" w:line="240" w:lineRule="auto"/>
        <w:ind w:firstLine="708"/>
        <w:jc w:val="both"/>
        <w:rPr>
          <w:rFonts w:ascii="Times New Roman" w:hAnsi="Times New Roman" w:cs="Times New Roman"/>
          <w:sz w:val="28"/>
          <w:szCs w:val="28"/>
        </w:rPr>
      </w:pPr>
      <w:bookmarkStart w:id="80" w:name="sub_2194"/>
      <w:r w:rsidRPr="00990A84">
        <w:rPr>
          <w:rFonts w:ascii="Times New Roman" w:hAnsi="Times New Roman" w:cs="Times New Roman"/>
          <w:sz w:val="28"/>
          <w:szCs w:val="28"/>
        </w:rPr>
        <w:t xml:space="preserve">порядок предоставления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отчетности;</w:t>
      </w:r>
      <w:bookmarkEnd w:id="80"/>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 xml:space="preserve">ответственность за несоблюдение </w:t>
      </w:r>
      <w:proofErr w:type="spellStart"/>
      <w:r w:rsidR="0056281C"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условий соглашения, предусматривающая возврат гранта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Pr="00990A84">
        <w:rPr>
          <w:rFonts w:ascii="Times New Roman" w:hAnsi="Times New Roman" w:cs="Times New Roman"/>
          <w:sz w:val="28"/>
          <w:szCs w:val="28"/>
        </w:rPr>
        <w:t>в республиканский бюджет Карачаево-Черкесской Республики;</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 xml:space="preserve">порядок и сроки возврата в республиканский бюджет Карачаево-Черкесской Республики средств в случае нарушения условий их получения, установления по результатам проверок фактов нарушения целей предоставления гранта </w:t>
      </w:r>
      <w:r w:rsidR="0056281C" w:rsidRPr="00990A84">
        <w:rPr>
          <w:rFonts w:ascii="Times New Roman" w:hAnsi="Times New Roman" w:cs="Times New Roman"/>
          <w:sz w:val="28"/>
          <w:szCs w:val="28"/>
          <w:lang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Pr="00990A84">
        <w:rPr>
          <w:rFonts w:ascii="Times New Roman" w:hAnsi="Times New Roman" w:cs="Times New Roman"/>
          <w:sz w:val="28"/>
          <w:szCs w:val="28"/>
        </w:rPr>
        <w:t>и не достижения результатов использования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случаи возврата в текущем финансовом году остатков суммы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 xml:space="preserve">, не использованных в отчетном финансовом году по истечении срока, указанного в </w:t>
      </w:r>
      <w:hyperlink w:anchor="sub_103" w:history="1">
        <w:r w:rsidRPr="00990A84">
          <w:rPr>
            <w:rStyle w:val="a5"/>
            <w:rFonts w:ascii="Times New Roman" w:hAnsi="Times New Roman"/>
            <w:color w:val="auto"/>
            <w:sz w:val="28"/>
            <w:szCs w:val="28"/>
          </w:rPr>
          <w:t xml:space="preserve">пункте </w:t>
        </w:r>
        <w:r w:rsidR="006E4454" w:rsidRPr="00990A84">
          <w:rPr>
            <w:rStyle w:val="a5"/>
            <w:rFonts w:ascii="Times New Roman" w:hAnsi="Times New Roman"/>
            <w:color w:val="auto"/>
            <w:sz w:val="28"/>
            <w:szCs w:val="28"/>
          </w:rPr>
          <w:t>1.5</w:t>
        </w:r>
      </w:hyperlink>
      <w:r w:rsidR="006E4454" w:rsidRPr="00990A84">
        <w:rPr>
          <w:rStyle w:val="a5"/>
          <w:rFonts w:ascii="Times New Roman" w:hAnsi="Times New Roman"/>
          <w:color w:val="auto"/>
          <w:sz w:val="28"/>
          <w:szCs w:val="28"/>
        </w:rPr>
        <w:t xml:space="preserve"> раздела 1</w:t>
      </w:r>
      <w:r w:rsidRPr="00990A84">
        <w:rPr>
          <w:rFonts w:ascii="Times New Roman" w:hAnsi="Times New Roman" w:cs="Times New Roman"/>
          <w:sz w:val="28"/>
          <w:szCs w:val="28"/>
        </w:rPr>
        <w:t xml:space="preserve"> настоящего Порядка;</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порядок открытия в Управлении Федерального казначейства по Карачаево-Черкесской Республике лицевого счета для осуществления и отражения операций со средствами участников казначейского сопровождения;</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 xml:space="preserve">обязательство </w:t>
      </w:r>
      <w:proofErr w:type="spellStart"/>
      <w:r w:rsidRPr="00990A84">
        <w:rPr>
          <w:rFonts w:ascii="Times New Roman" w:hAnsi="Times New Roman" w:cs="Times New Roman"/>
          <w:sz w:val="28"/>
          <w:szCs w:val="28"/>
        </w:rPr>
        <w:t>грантополучателя</w:t>
      </w:r>
      <w:proofErr w:type="spellEnd"/>
      <w:r w:rsidRPr="00990A84">
        <w:rPr>
          <w:rFonts w:ascii="Times New Roman" w:hAnsi="Times New Roman" w:cs="Times New Roman"/>
          <w:sz w:val="28"/>
          <w:szCs w:val="28"/>
        </w:rPr>
        <w:t xml:space="preserve"> в течение </w:t>
      </w:r>
      <w:r w:rsidR="00BD7F2D" w:rsidRPr="00990A84">
        <w:rPr>
          <w:rFonts w:ascii="Times New Roman" w:hAnsi="Times New Roman" w:cs="Times New Roman"/>
          <w:sz w:val="28"/>
          <w:szCs w:val="28"/>
        </w:rPr>
        <w:t>5</w:t>
      </w:r>
      <w:r w:rsidRPr="00990A84">
        <w:rPr>
          <w:rFonts w:ascii="Times New Roman" w:hAnsi="Times New Roman" w:cs="Times New Roman"/>
          <w:sz w:val="28"/>
          <w:szCs w:val="28"/>
        </w:rPr>
        <w:t xml:space="preserve"> рабочих дней со дня заключения соглашения представить его в Управление Федерального казначейства по Карачаево-Черкесской Республике для открытия лицевого счета участника казначейского сопровождения в соответствии с </w:t>
      </w:r>
      <w:hyperlink r:id="rId34" w:history="1">
        <w:r w:rsidR="00DD349D" w:rsidRPr="00990A84">
          <w:rPr>
            <w:rFonts w:ascii="Times New Roman" w:hAnsi="Times New Roman" w:cs="Times New Roman"/>
            <w:sz w:val="28"/>
            <w:szCs w:val="28"/>
          </w:rPr>
          <w:t>п</w:t>
        </w:r>
        <w:r w:rsidRPr="00990A84">
          <w:rPr>
            <w:rFonts w:ascii="Times New Roman" w:hAnsi="Times New Roman" w:cs="Times New Roman"/>
            <w:sz w:val="28"/>
            <w:szCs w:val="28"/>
          </w:rPr>
          <w:t>риказом</w:t>
        </w:r>
      </w:hyperlink>
      <w:r w:rsidRPr="00990A84">
        <w:rPr>
          <w:rFonts w:ascii="Times New Roman" w:hAnsi="Times New Roman" w:cs="Times New Roman"/>
          <w:sz w:val="28"/>
          <w:szCs w:val="28"/>
        </w:rPr>
        <w:t xml:space="preserve"> Федерального</w:t>
      </w:r>
      <w:r w:rsidR="00632763" w:rsidRPr="00990A84">
        <w:rPr>
          <w:rFonts w:ascii="Times New Roman" w:hAnsi="Times New Roman" w:cs="Times New Roman"/>
          <w:sz w:val="28"/>
          <w:szCs w:val="28"/>
        </w:rPr>
        <w:t xml:space="preserve"> казначейства от 22.12.2021 №</w:t>
      </w:r>
      <w:r w:rsidRPr="00990A84">
        <w:rPr>
          <w:rFonts w:ascii="Times New Roman" w:hAnsi="Times New Roman" w:cs="Times New Roman"/>
          <w:sz w:val="28"/>
          <w:szCs w:val="28"/>
        </w:rPr>
        <w:t>44</w:t>
      </w:r>
      <w:r w:rsidR="00632763" w:rsidRPr="00990A84">
        <w:rPr>
          <w:rFonts w:ascii="Times New Roman" w:hAnsi="Times New Roman" w:cs="Times New Roman"/>
          <w:sz w:val="28"/>
          <w:szCs w:val="28"/>
        </w:rPr>
        <w:t>н «</w:t>
      </w:r>
      <w:r w:rsidRPr="00990A84">
        <w:rPr>
          <w:rFonts w:ascii="Times New Roman" w:hAnsi="Times New Roman" w:cs="Times New Roman"/>
          <w:sz w:val="28"/>
          <w:szCs w:val="28"/>
        </w:rPr>
        <w:t>Об утверждении Порядка открытия лицевых счетов территориальными органами Федерального казначейства участни</w:t>
      </w:r>
      <w:r w:rsidR="00632763" w:rsidRPr="00990A84">
        <w:rPr>
          <w:rFonts w:ascii="Times New Roman" w:hAnsi="Times New Roman" w:cs="Times New Roman"/>
          <w:sz w:val="28"/>
          <w:szCs w:val="28"/>
        </w:rPr>
        <w:t>кам казначейского сопровождения»</w:t>
      </w:r>
      <w:r w:rsidRPr="00990A84">
        <w:rPr>
          <w:rFonts w:ascii="Times New Roman" w:hAnsi="Times New Roman" w:cs="Times New Roman"/>
          <w:sz w:val="28"/>
          <w:szCs w:val="28"/>
        </w:rPr>
        <w:t>;</w:t>
      </w:r>
    </w:p>
    <w:p w:rsidR="00E670EB" w:rsidRPr="00990A84" w:rsidRDefault="00E670EB" w:rsidP="00990A84">
      <w:pPr>
        <w:spacing w:after="0" w:line="240" w:lineRule="auto"/>
        <w:ind w:firstLine="708"/>
        <w:jc w:val="both"/>
        <w:rPr>
          <w:rFonts w:ascii="Times New Roman" w:hAnsi="Times New Roman" w:cs="Times New Roman"/>
          <w:sz w:val="28"/>
          <w:szCs w:val="28"/>
        </w:rPr>
      </w:pPr>
      <w:r w:rsidRPr="00990A84">
        <w:rPr>
          <w:rFonts w:ascii="Times New Roman" w:hAnsi="Times New Roman" w:cs="Times New Roman"/>
          <w:sz w:val="28"/>
          <w:szCs w:val="28"/>
        </w:rPr>
        <w:t>условие о том, что увеличение сроков реализации</w:t>
      </w:r>
      <w:r w:rsidR="00DD349D" w:rsidRPr="00990A84">
        <w:rPr>
          <w:rFonts w:ascii="Times New Roman" w:hAnsi="Times New Roman" w:cs="Times New Roman"/>
          <w:sz w:val="28"/>
          <w:szCs w:val="28"/>
        </w:rPr>
        <w:t xml:space="preserve"> мероприятий</w:t>
      </w:r>
      <w:r w:rsidRPr="00990A84">
        <w:rPr>
          <w:rFonts w:ascii="Times New Roman" w:hAnsi="Times New Roman" w:cs="Times New Roman"/>
          <w:sz w:val="28"/>
          <w:szCs w:val="28"/>
        </w:rPr>
        <w:t>, предусмотренных бизнес-планом, не допускается, за исключением случаев, если выполнение условий предоставления гранта оказалось невозможным вследствие обстоятельств непреодолимой силы.</w:t>
      </w:r>
    </w:p>
    <w:p w:rsidR="00392359" w:rsidRPr="00990A84" w:rsidRDefault="00392359"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eastAsiaTheme="minorEastAsia" w:hAnsi="Times New Roman" w:cs="Times New Roman"/>
          <w:sz w:val="28"/>
          <w:szCs w:val="28"/>
        </w:rPr>
        <w:t xml:space="preserve">2.26. </w:t>
      </w:r>
      <w:r w:rsidRPr="00990A84">
        <w:rPr>
          <w:rFonts w:ascii="Times New Roman" w:hAnsi="Times New Roman" w:cs="Times New Roman"/>
          <w:sz w:val="28"/>
          <w:szCs w:val="28"/>
        </w:rPr>
        <w:t>Показателями результата использования гранта «</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Pr="00990A84">
        <w:rPr>
          <w:rFonts w:ascii="Times New Roman" w:hAnsi="Times New Roman" w:cs="Times New Roman"/>
          <w:sz w:val="28"/>
          <w:szCs w:val="28"/>
        </w:rPr>
        <w:t>» являются:</w:t>
      </w:r>
      <w:r w:rsidR="00BD7F2D" w:rsidRPr="00990A84">
        <w:rPr>
          <w:rFonts w:ascii="Times New Roman" w:hAnsi="Times New Roman" w:cs="Times New Roman"/>
          <w:sz w:val="28"/>
          <w:szCs w:val="28"/>
        </w:rPr>
        <w:t xml:space="preserve"> </w:t>
      </w:r>
    </w:p>
    <w:p w:rsidR="00392359" w:rsidRPr="00990A84" w:rsidRDefault="00BD7F2D" w:rsidP="00990A84">
      <w:pPr>
        <w:tabs>
          <w:tab w:val="left" w:pos="0"/>
        </w:tabs>
        <w:spacing w:after="0" w:line="240" w:lineRule="auto"/>
        <w:ind w:firstLine="709"/>
        <w:jc w:val="both"/>
        <w:rPr>
          <w:rFonts w:ascii="Times New Roman" w:hAnsi="Times New Roman" w:cs="Times New Roman"/>
          <w:sz w:val="28"/>
          <w:szCs w:val="28"/>
        </w:rPr>
      </w:pPr>
      <w:bookmarkStart w:id="81" w:name="sub_1361"/>
      <w:r w:rsidRPr="00990A84">
        <w:rPr>
          <w:rFonts w:ascii="Times New Roman" w:hAnsi="Times New Roman" w:cs="Times New Roman"/>
          <w:sz w:val="28"/>
          <w:szCs w:val="28"/>
        </w:rPr>
        <w:t>принятие не менее одного нового постоянного работника</w:t>
      </w:r>
      <w:r w:rsidR="00AD2E6F" w:rsidRPr="00990A84">
        <w:rPr>
          <w:rFonts w:ascii="Times New Roman" w:hAnsi="Times New Roman" w:cs="Times New Roman"/>
          <w:sz w:val="28"/>
          <w:szCs w:val="28"/>
        </w:rPr>
        <w:t>, сведения о котор</w:t>
      </w:r>
      <w:r w:rsidRPr="00990A84">
        <w:rPr>
          <w:rFonts w:ascii="Times New Roman" w:hAnsi="Times New Roman" w:cs="Times New Roman"/>
          <w:sz w:val="28"/>
          <w:szCs w:val="28"/>
        </w:rPr>
        <w:t>ом</w:t>
      </w:r>
      <w:r w:rsidR="00AD2E6F" w:rsidRPr="00990A84">
        <w:rPr>
          <w:rFonts w:ascii="Times New Roman" w:hAnsi="Times New Roman" w:cs="Times New Roman"/>
          <w:sz w:val="28"/>
          <w:szCs w:val="28"/>
        </w:rPr>
        <w:t xml:space="preserve"> подтверждаются справкой налогового органа</w:t>
      </w:r>
      <w:r w:rsidRPr="00990A84">
        <w:rPr>
          <w:rFonts w:ascii="Times New Roman" w:hAnsi="Times New Roman" w:cs="Times New Roman"/>
          <w:sz w:val="28"/>
          <w:szCs w:val="28"/>
        </w:rPr>
        <w:t>, принятого</w:t>
      </w:r>
      <w:r w:rsidR="00392359" w:rsidRPr="00990A84">
        <w:rPr>
          <w:rFonts w:ascii="Times New Roman" w:hAnsi="Times New Roman" w:cs="Times New Roman"/>
          <w:sz w:val="28"/>
          <w:szCs w:val="28"/>
        </w:rPr>
        <w:t xml:space="preserve"> в рамках реализации проекта создания и (или) развития хозяйства (человек), в срок использования гранта</w:t>
      </w:r>
      <w:bookmarkStart w:id="82" w:name="sub_13612"/>
      <w:bookmarkEnd w:id="81"/>
      <w:r w:rsidRPr="00990A84">
        <w:rPr>
          <w:rFonts w:ascii="Times New Roman" w:hAnsi="Times New Roman" w:cs="Times New Roman"/>
          <w:sz w:val="28"/>
          <w:szCs w:val="28"/>
        </w:rPr>
        <w:t>;</w:t>
      </w:r>
    </w:p>
    <w:p w:rsidR="00CF19AA" w:rsidRPr="00990A84" w:rsidRDefault="00BD7F2D" w:rsidP="00990A84">
      <w:pPr>
        <w:tabs>
          <w:tab w:val="left" w:pos="0"/>
        </w:tabs>
        <w:spacing w:after="0" w:line="240" w:lineRule="auto"/>
        <w:ind w:firstLine="709"/>
        <w:jc w:val="both"/>
        <w:rPr>
          <w:rFonts w:ascii="Times New Roman" w:hAnsi="Times New Roman" w:cs="Times New Roman"/>
          <w:sz w:val="28"/>
          <w:szCs w:val="28"/>
        </w:rPr>
      </w:pPr>
      <w:bookmarkStart w:id="83" w:name="sub_1362"/>
      <w:bookmarkEnd w:id="82"/>
      <w:r w:rsidRPr="00990A84">
        <w:rPr>
          <w:rFonts w:ascii="Times New Roman" w:hAnsi="Times New Roman" w:cs="Times New Roman"/>
          <w:sz w:val="28"/>
          <w:szCs w:val="28"/>
        </w:rPr>
        <w:t>обеспечение ежегодного</w:t>
      </w:r>
      <w:r w:rsidR="00CF19AA" w:rsidRPr="00990A84">
        <w:rPr>
          <w:rFonts w:ascii="Times New Roman" w:hAnsi="Times New Roman" w:cs="Times New Roman"/>
          <w:sz w:val="28"/>
          <w:szCs w:val="28"/>
        </w:rPr>
        <w:t xml:space="preserve"> прирост</w:t>
      </w:r>
      <w:r w:rsidRPr="00990A84">
        <w:rPr>
          <w:rFonts w:ascii="Times New Roman" w:hAnsi="Times New Roman" w:cs="Times New Roman"/>
          <w:sz w:val="28"/>
          <w:szCs w:val="28"/>
        </w:rPr>
        <w:t>а</w:t>
      </w:r>
      <w:r w:rsidR="00CF19AA" w:rsidRPr="00990A84">
        <w:rPr>
          <w:rFonts w:ascii="Times New Roman" w:hAnsi="Times New Roman" w:cs="Times New Roman"/>
          <w:sz w:val="28"/>
          <w:szCs w:val="28"/>
        </w:rPr>
        <w:t xml:space="preserve"> объема производства сельскохозяйственной продукции в размере не менее чем 10 пр</w:t>
      </w:r>
      <w:r w:rsidRPr="00990A84">
        <w:rPr>
          <w:rFonts w:ascii="Times New Roman" w:hAnsi="Times New Roman" w:cs="Times New Roman"/>
          <w:sz w:val="28"/>
          <w:szCs w:val="28"/>
        </w:rPr>
        <w:t>оцентов в течение не менее чем 3</w:t>
      </w:r>
      <w:r w:rsidR="00CF19AA" w:rsidRPr="00990A84">
        <w:rPr>
          <w:rFonts w:ascii="Times New Roman" w:hAnsi="Times New Roman" w:cs="Times New Roman"/>
          <w:sz w:val="28"/>
          <w:szCs w:val="28"/>
        </w:rPr>
        <w:t xml:space="preserve"> лет с даты получения гранта.</w:t>
      </w:r>
    </w:p>
    <w:bookmarkEnd w:id="83"/>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Показателем, необходимым для достижения результата, является достижение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плановых показателей деятельности, предусмотренных бизнес-планом. </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Оценка достижения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в отчетном финансовом году результата и значения показателя осуществляется Министерством на основании сравнения результата и значения показателя, установленных соглашением, и фактически достигнутых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по итогам финансового года, в котором был предоставлен грант</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 результата и значения показателя в соответствии с отчетом о достижении результата и значения показателя.</w:t>
      </w:r>
    </w:p>
    <w:p w:rsidR="00E670EB" w:rsidRPr="00990A84" w:rsidRDefault="00417B5A"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Результат и</w:t>
      </w:r>
      <w:r w:rsidR="00E670EB" w:rsidRPr="00990A84">
        <w:rPr>
          <w:rFonts w:ascii="Times New Roman" w:hAnsi="Times New Roman" w:cs="Times New Roman"/>
          <w:sz w:val="28"/>
          <w:szCs w:val="28"/>
        </w:rPr>
        <w:t xml:space="preserve"> значение показателя с указанием точной даты достижения конечного результата устанавливаются соглашением.</w:t>
      </w:r>
    </w:p>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2.27. Министерство в течение 10 рабочих дней после подписания соглашения посредством запросов, в том числе в электронной форме с использованием единой системы межведомственного электронного взаимодействия, запрашивает и получает сведения о наличии либо об отсутствии у </w:t>
      </w:r>
      <w:proofErr w:type="spellStart"/>
      <w:r w:rsidRPr="00990A84">
        <w:rPr>
          <w:rFonts w:ascii="Times New Roman" w:eastAsia="Times New Roman" w:hAnsi="Times New Roman" w:cs="Times New Roman"/>
          <w:kern w:val="1"/>
          <w:sz w:val="28"/>
          <w:szCs w:val="28"/>
          <w:lang w:eastAsia="ru-RU" w:bidi="hi-IN"/>
        </w:rPr>
        <w:t>грантополучателя</w:t>
      </w:r>
      <w:proofErr w:type="spellEnd"/>
      <w:r w:rsidRPr="00990A84">
        <w:rPr>
          <w:rFonts w:ascii="Times New Roman" w:eastAsia="Times New Roman" w:hAnsi="Times New Roman" w:cs="Times New Roman"/>
          <w:kern w:val="1"/>
          <w:sz w:val="28"/>
          <w:szCs w:val="28"/>
          <w:lang w:eastAsia="ru-RU" w:bidi="hi-IN"/>
        </w:rPr>
        <w:t xml:space="preserve"> лицевого счета, открытого в Управлении Федерального казначейства по Карачаево-Черкесской Республике.</w:t>
      </w:r>
    </w:p>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bookmarkStart w:id="84" w:name="sub_10211"/>
      <w:r w:rsidRPr="00990A84">
        <w:rPr>
          <w:rFonts w:ascii="Times New Roman" w:eastAsia="Times New Roman" w:hAnsi="Times New Roman" w:cs="Times New Roman"/>
          <w:kern w:val="1"/>
          <w:sz w:val="28"/>
          <w:szCs w:val="28"/>
          <w:lang w:eastAsia="ru-RU" w:bidi="hi-IN"/>
        </w:rPr>
        <w:t xml:space="preserve">В случае получения информации об отсутствии лицевого счета, открытого в Управлении Федерального казначейства по Карачаево-Черкесской Республике, </w:t>
      </w:r>
      <w:proofErr w:type="spellStart"/>
      <w:r w:rsidRPr="00990A84">
        <w:rPr>
          <w:rFonts w:ascii="Times New Roman" w:eastAsia="Times New Roman" w:hAnsi="Times New Roman" w:cs="Times New Roman"/>
          <w:kern w:val="1"/>
          <w:sz w:val="28"/>
          <w:szCs w:val="28"/>
          <w:lang w:eastAsia="ru-RU" w:bidi="hi-IN"/>
        </w:rPr>
        <w:t>грантополучатель</w:t>
      </w:r>
      <w:proofErr w:type="spellEnd"/>
      <w:r w:rsidRPr="00990A84">
        <w:rPr>
          <w:rFonts w:ascii="Times New Roman" w:eastAsia="Times New Roman" w:hAnsi="Times New Roman" w:cs="Times New Roman"/>
          <w:kern w:val="1"/>
          <w:sz w:val="28"/>
          <w:szCs w:val="28"/>
          <w:lang w:eastAsia="ru-RU" w:bidi="hi-IN"/>
        </w:rPr>
        <w:t xml:space="preserve">  признается отказавшимся от получения гранта</w:t>
      </w:r>
      <w:r w:rsidR="0056281C" w:rsidRPr="00990A84">
        <w:rPr>
          <w:rFonts w:ascii="Times New Roman" w:eastAsia="Times New Roman" w:hAnsi="Times New Roman" w:cs="Times New Roman"/>
          <w:kern w:val="1"/>
          <w:sz w:val="28"/>
          <w:szCs w:val="28"/>
          <w:lang w:eastAsia="ru-RU" w:bidi="hi-IN"/>
        </w:rPr>
        <w:t xml:space="preserve"> </w:t>
      </w:r>
      <w:r w:rsidR="0056281C" w:rsidRPr="00990A84">
        <w:rPr>
          <w:rFonts w:ascii="Times New Roman" w:eastAsia="Times New Roman" w:hAnsi="Times New Roman" w:cs="Times New Roman"/>
          <w:sz w:val="28"/>
          <w:szCs w:val="28"/>
          <w:lang w:eastAsia="ru-RU" w:bidi="ru-RU"/>
        </w:rPr>
        <w:t>«</w:t>
      </w:r>
      <w:proofErr w:type="spellStart"/>
      <w:r w:rsidR="00BD7F2D"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kern w:val="1"/>
          <w:sz w:val="28"/>
          <w:szCs w:val="28"/>
          <w:lang w:eastAsia="ru-RU" w:bidi="hi-IN"/>
        </w:rPr>
        <w:t>.</w:t>
      </w:r>
      <w:r w:rsidR="00AD6162" w:rsidRPr="00990A84">
        <w:rPr>
          <w:rFonts w:ascii="Times New Roman" w:eastAsia="Times New Roman" w:hAnsi="Times New Roman" w:cs="Times New Roman"/>
          <w:kern w:val="1"/>
          <w:sz w:val="28"/>
          <w:szCs w:val="28"/>
          <w:lang w:eastAsia="ru-RU" w:bidi="hi-IN"/>
        </w:rPr>
        <w:t xml:space="preserve"> </w:t>
      </w:r>
    </w:p>
    <w:bookmarkEnd w:id="84"/>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Министерство в течение 10 рабочих дней со дня получения информации об открытии </w:t>
      </w:r>
      <w:proofErr w:type="spellStart"/>
      <w:r w:rsidRPr="00990A84">
        <w:rPr>
          <w:rFonts w:ascii="Times New Roman" w:eastAsia="Times New Roman" w:hAnsi="Times New Roman" w:cs="Times New Roman"/>
          <w:kern w:val="1"/>
          <w:sz w:val="28"/>
          <w:szCs w:val="28"/>
          <w:lang w:eastAsia="ru-RU" w:bidi="hi-IN"/>
        </w:rPr>
        <w:t>грантополучателем</w:t>
      </w:r>
      <w:proofErr w:type="spellEnd"/>
      <w:r w:rsidRPr="00990A84">
        <w:rPr>
          <w:rFonts w:ascii="Times New Roman" w:eastAsia="Times New Roman" w:hAnsi="Times New Roman" w:cs="Times New Roman"/>
          <w:kern w:val="1"/>
          <w:sz w:val="28"/>
          <w:szCs w:val="28"/>
          <w:lang w:eastAsia="ru-RU" w:bidi="hi-IN"/>
        </w:rPr>
        <w:t xml:space="preserve"> в Управлении Федерального казначейства по Карачаево-Черкесской Республике лицевого счета участни</w:t>
      </w:r>
      <w:r w:rsidR="00DD349D" w:rsidRPr="00990A84">
        <w:rPr>
          <w:rFonts w:ascii="Times New Roman" w:eastAsia="Times New Roman" w:hAnsi="Times New Roman" w:cs="Times New Roman"/>
          <w:kern w:val="1"/>
          <w:sz w:val="28"/>
          <w:szCs w:val="28"/>
          <w:lang w:eastAsia="ru-RU" w:bidi="hi-IN"/>
        </w:rPr>
        <w:t xml:space="preserve">ка казначейского сопровождения </w:t>
      </w:r>
      <w:r w:rsidRPr="00990A84">
        <w:rPr>
          <w:rFonts w:ascii="Times New Roman" w:eastAsia="Times New Roman" w:hAnsi="Times New Roman" w:cs="Times New Roman"/>
          <w:kern w:val="1"/>
          <w:sz w:val="28"/>
          <w:szCs w:val="28"/>
          <w:lang w:eastAsia="ru-RU" w:bidi="hi-IN"/>
        </w:rPr>
        <w:t xml:space="preserve"> направляет в Министерство финансов Карачаево-Черкесской Республики заявку на доведение предельных объемов финансирования для перечисления на лицевой счет Министерства в установленном порядке. </w:t>
      </w:r>
    </w:p>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 xml:space="preserve">Министерство, в срок не более 10 рабочих дней, со дня поступления средств на лицевой счет Министерства осуществляет перечисление </w:t>
      </w:r>
      <w:proofErr w:type="spellStart"/>
      <w:r w:rsidRPr="00990A84">
        <w:rPr>
          <w:rFonts w:ascii="Times New Roman" w:eastAsia="Times New Roman" w:hAnsi="Times New Roman" w:cs="Times New Roman"/>
          <w:kern w:val="1"/>
          <w:sz w:val="28"/>
          <w:szCs w:val="28"/>
          <w:lang w:eastAsia="ru-RU" w:bidi="hi-IN"/>
        </w:rPr>
        <w:t>грантополучателям</w:t>
      </w:r>
      <w:proofErr w:type="spellEnd"/>
      <w:r w:rsidRPr="00990A84">
        <w:rPr>
          <w:rFonts w:ascii="Times New Roman" w:eastAsia="Times New Roman" w:hAnsi="Times New Roman" w:cs="Times New Roman"/>
          <w:kern w:val="1"/>
          <w:sz w:val="28"/>
          <w:szCs w:val="28"/>
          <w:lang w:eastAsia="ru-RU" w:bidi="hi-IN"/>
        </w:rPr>
        <w:t xml:space="preserve"> на лицевые счета участников казначейского сопровождения причитающиеся суммы гранта</w:t>
      </w:r>
      <w:r w:rsidR="0056281C" w:rsidRPr="00990A84">
        <w:rPr>
          <w:rFonts w:ascii="Times New Roman" w:eastAsia="Times New Roman" w:hAnsi="Times New Roman" w:cs="Times New Roman"/>
          <w:kern w:val="1"/>
          <w:sz w:val="28"/>
          <w:szCs w:val="28"/>
          <w:lang w:eastAsia="ru-RU" w:bidi="hi-IN"/>
        </w:rPr>
        <w:t xml:space="preserve"> </w:t>
      </w:r>
      <w:r w:rsidR="0056281C" w:rsidRPr="00990A84">
        <w:rPr>
          <w:rFonts w:ascii="Times New Roman" w:eastAsia="Times New Roman" w:hAnsi="Times New Roman" w:cs="Times New Roman"/>
          <w:kern w:val="1"/>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kern w:val="1"/>
          <w:sz w:val="28"/>
          <w:szCs w:val="28"/>
          <w:lang w:eastAsia="ru-RU" w:bidi="ru-RU"/>
        </w:rPr>
        <w:t xml:space="preserve">» </w:t>
      </w:r>
      <w:r w:rsidRPr="00990A84">
        <w:rPr>
          <w:rFonts w:ascii="Times New Roman" w:eastAsia="Times New Roman" w:hAnsi="Times New Roman" w:cs="Times New Roman"/>
          <w:kern w:val="1"/>
          <w:sz w:val="28"/>
          <w:szCs w:val="28"/>
          <w:lang w:eastAsia="ru-RU" w:bidi="hi-IN"/>
        </w:rPr>
        <w:t xml:space="preserve"> за счет средств республиканского бюджета</w:t>
      </w:r>
      <w:r w:rsidR="00632763" w:rsidRPr="00990A84">
        <w:rPr>
          <w:rFonts w:ascii="Times New Roman" w:eastAsia="Times New Roman" w:hAnsi="Times New Roman" w:cs="Times New Roman"/>
          <w:kern w:val="1"/>
          <w:sz w:val="28"/>
          <w:szCs w:val="28"/>
          <w:lang w:eastAsia="ru-RU" w:bidi="hi-IN"/>
        </w:rPr>
        <w:t xml:space="preserve"> Карачаево-Черкесской Республики</w:t>
      </w:r>
      <w:r w:rsidRPr="00990A84">
        <w:rPr>
          <w:rFonts w:ascii="Times New Roman" w:eastAsia="Times New Roman" w:hAnsi="Times New Roman" w:cs="Times New Roman"/>
          <w:kern w:val="1"/>
          <w:sz w:val="28"/>
          <w:szCs w:val="28"/>
          <w:lang w:eastAsia="ru-RU" w:bidi="hi-IN"/>
        </w:rPr>
        <w:t>.</w:t>
      </w:r>
    </w:p>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Учет операций со средствами, предоставляемыми в форме гранта</w:t>
      </w:r>
      <w:r w:rsidR="0056281C" w:rsidRPr="00990A84">
        <w:rPr>
          <w:rFonts w:ascii="Times New Roman" w:eastAsia="Times New Roman" w:hAnsi="Times New Roman" w:cs="Times New Roman"/>
          <w:kern w:val="1"/>
          <w:sz w:val="28"/>
          <w:szCs w:val="28"/>
          <w:lang w:eastAsia="ru-RU" w:bidi="hi-IN"/>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kern w:val="1"/>
          <w:sz w:val="28"/>
          <w:szCs w:val="28"/>
          <w:lang w:eastAsia="ru-RU" w:bidi="hi-IN"/>
        </w:rPr>
        <w:t xml:space="preserve">, осуществляется на лицевых счетах, открываемых в Управлении Федерального казначейства по Карачаево-Черкесской Республике </w:t>
      </w:r>
      <w:proofErr w:type="spellStart"/>
      <w:r w:rsidRPr="00990A84">
        <w:rPr>
          <w:rFonts w:ascii="Times New Roman" w:eastAsia="Times New Roman" w:hAnsi="Times New Roman" w:cs="Times New Roman"/>
          <w:kern w:val="1"/>
          <w:sz w:val="28"/>
          <w:szCs w:val="28"/>
          <w:lang w:eastAsia="ru-RU" w:bidi="hi-IN"/>
        </w:rPr>
        <w:t>грантополучателем</w:t>
      </w:r>
      <w:proofErr w:type="spellEnd"/>
      <w:r w:rsidRPr="00990A84">
        <w:rPr>
          <w:rFonts w:ascii="Times New Roman" w:eastAsia="Times New Roman" w:hAnsi="Times New Roman" w:cs="Times New Roman"/>
          <w:kern w:val="1"/>
          <w:sz w:val="28"/>
          <w:szCs w:val="28"/>
          <w:lang w:eastAsia="ru-RU" w:bidi="hi-IN"/>
        </w:rPr>
        <w:t>, участником казначейского сопровождения, в соответствии с порядком открытия и ведения лицевых счетов, установленными Федеральным казначейством.</w:t>
      </w:r>
    </w:p>
    <w:p w:rsidR="00E670EB" w:rsidRPr="00990A84" w:rsidRDefault="00E670EB" w:rsidP="00990A84">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Операции</w:t>
      </w:r>
      <w:r w:rsidR="00632763" w:rsidRPr="00990A84">
        <w:rPr>
          <w:rFonts w:ascii="Times New Roman" w:eastAsia="Times New Roman" w:hAnsi="Times New Roman" w:cs="Times New Roman"/>
          <w:kern w:val="1"/>
          <w:sz w:val="28"/>
          <w:szCs w:val="28"/>
          <w:lang w:eastAsia="ru-RU" w:bidi="hi-IN"/>
        </w:rPr>
        <w:t xml:space="preserve"> по списанию средств, отраженные</w:t>
      </w:r>
      <w:r w:rsidRPr="00990A84">
        <w:rPr>
          <w:rFonts w:ascii="Times New Roman" w:eastAsia="Times New Roman" w:hAnsi="Times New Roman" w:cs="Times New Roman"/>
          <w:kern w:val="1"/>
          <w:sz w:val="28"/>
          <w:szCs w:val="28"/>
          <w:lang w:eastAsia="ru-RU" w:bidi="hi-IN"/>
        </w:rPr>
        <w:t xml:space="preserve"> на лицевом счете участника казначейского сопровождения, осуществляются после проведения Управлением Федерального казначейства по Карачаево-Черкесской Республике санкционирования операций в порядке, установленном Министерством финансов Российской Федерации при казначейском сопровождении договоров (соглашений) о предоставлении субсидий из федерального бюджета юридическим лицам в соответствии с </w:t>
      </w:r>
      <w:r w:rsidR="00E941B0" w:rsidRPr="00990A84">
        <w:rPr>
          <w:rFonts w:ascii="Times New Roman" w:eastAsia="Times New Roman" w:hAnsi="Times New Roman" w:cs="Times New Roman"/>
          <w:kern w:val="1"/>
          <w:sz w:val="28"/>
          <w:szCs w:val="28"/>
          <w:lang w:eastAsia="ru-RU" w:bidi="hi-IN"/>
        </w:rPr>
        <w:t>бизнес-планом</w:t>
      </w:r>
      <w:r w:rsidRPr="00990A84">
        <w:rPr>
          <w:rFonts w:ascii="Times New Roman" w:eastAsia="Times New Roman" w:hAnsi="Times New Roman" w:cs="Times New Roman"/>
          <w:kern w:val="1"/>
          <w:sz w:val="28"/>
          <w:szCs w:val="28"/>
          <w:lang w:eastAsia="ru-RU" w:bidi="hi-IN"/>
        </w:rPr>
        <w:t xml:space="preserve"> </w:t>
      </w:r>
      <w:proofErr w:type="spellStart"/>
      <w:r w:rsidRPr="00990A84">
        <w:rPr>
          <w:rFonts w:ascii="Times New Roman" w:eastAsia="Times New Roman" w:hAnsi="Times New Roman" w:cs="Times New Roman"/>
          <w:kern w:val="1"/>
          <w:sz w:val="28"/>
          <w:szCs w:val="28"/>
          <w:lang w:eastAsia="ru-RU" w:bidi="hi-IN"/>
        </w:rPr>
        <w:t>грантополучателя</w:t>
      </w:r>
      <w:proofErr w:type="spellEnd"/>
      <w:r w:rsidRPr="00990A84">
        <w:rPr>
          <w:rFonts w:ascii="Times New Roman" w:eastAsia="Times New Roman" w:hAnsi="Times New Roman" w:cs="Times New Roman"/>
          <w:kern w:val="1"/>
          <w:sz w:val="28"/>
          <w:szCs w:val="28"/>
          <w:lang w:eastAsia="ru-RU" w:bidi="hi-IN"/>
        </w:rPr>
        <w:t>.</w:t>
      </w:r>
    </w:p>
    <w:p w:rsidR="00E670EB" w:rsidRPr="00990A84" w:rsidRDefault="00E670EB" w:rsidP="00990A84">
      <w:pPr>
        <w:widowControl w:val="0"/>
        <w:tabs>
          <w:tab w:val="left" w:pos="1177"/>
        </w:tabs>
        <w:spacing w:after="0" w:line="240" w:lineRule="auto"/>
        <w:ind w:firstLine="709"/>
        <w:jc w:val="both"/>
        <w:rPr>
          <w:rFonts w:ascii="Times New Roman" w:eastAsia="Times New Roman" w:hAnsi="Times New Roman" w:cs="Times New Roman"/>
          <w:kern w:val="1"/>
          <w:sz w:val="28"/>
          <w:szCs w:val="28"/>
          <w:lang w:eastAsia="ru-RU" w:bidi="hi-IN"/>
        </w:rPr>
      </w:pPr>
      <w:r w:rsidRPr="00990A84">
        <w:rPr>
          <w:rFonts w:ascii="Times New Roman" w:eastAsia="Times New Roman" w:hAnsi="Times New Roman" w:cs="Times New Roman"/>
          <w:kern w:val="1"/>
          <w:sz w:val="28"/>
          <w:szCs w:val="28"/>
          <w:lang w:eastAsia="ru-RU" w:bidi="hi-IN"/>
        </w:rPr>
        <w:t>2.28</w:t>
      </w:r>
      <w:r w:rsidR="00414402" w:rsidRPr="00990A84">
        <w:rPr>
          <w:rFonts w:ascii="Times New Roman" w:eastAsia="Times New Roman" w:hAnsi="Times New Roman" w:cs="Times New Roman"/>
          <w:kern w:val="1"/>
          <w:sz w:val="28"/>
          <w:szCs w:val="28"/>
          <w:lang w:eastAsia="ru-RU" w:bidi="hi-IN"/>
        </w:rPr>
        <w:t>.</w:t>
      </w:r>
      <w:r w:rsidRPr="00990A84">
        <w:rPr>
          <w:rFonts w:ascii="Times New Roman" w:eastAsia="Times New Roman" w:hAnsi="Times New Roman" w:cs="Times New Roman"/>
          <w:kern w:val="1"/>
          <w:sz w:val="28"/>
          <w:szCs w:val="28"/>
          <w:lang w:eastAsia="ru-RU" w:bidi="hi-IN"/>
        </w:rPr>
        <w:t xml:space="preserve"> В случаях наличия по результатам проведения отбора</w:t>
      </w:r>
      <w:r w:rsidR="00632763" w:rsidRPr="00990A84">
        <w:rPr>
          <w:rFonts w:ascii="Times New Roman" w:eastAsia="Times New Roman" w:hAnsi="Times New Roman" w:cs="Times New Roman"/>
          <w:kern w:val="1"/>
          <w:sz w:val="28"/>
          <w:szCs w:val="28"/>
          <w:lang w:eastAsia="ru-RU" w:bidi="hi-IN"/>
        </w:rPr>
        <w:t xml:space="preserve"> </w:t>
      </w:r>
      <w:proofErr w:type="spellStart"/>
      <w:r w:rsidR="00632763" w:rsidRPr="00990A84">
        <w:rPr>
          <w:rFonts w:ascii="Times New Roman" w:eastAsia="Times New Roman" w:hAnsi="Times New Roman" w:cs="Times New Roman"/>
          <w:kern w:val="1"/>
          <w:sz w:val="28"/>
          <w:szCs w:val="28"/>
          <w:lang w:eastAsia="ru-RU" w:bidi="hi-IN"/>
        </w:rPr>
        <w:t>грантополучателей</w:t>
      </w:r>
      <w:proofErr w:type="spellEnd"/>
      <w:r w:rsidRPr="00990A84">
        <w:rPr>
          <w:rFonts w:ascii="Times New Roman" w:eastAsia="Times New Roman" w:hAnsi="Times New Roman" w:cs="Times New Roman"/>
          <w:kern w:val="1"/>
          <w:sz w:val="28"/>
          <w:szCs w:val="28"/>
          <w:lang w:eastAsia="ru-RU" w:bidi="hi-IN"/>
        </w:rPr>
        <w:t xml:space="preserve"> остатка лимитов бюджетных обязательств на предоставление </w:t>
      </w:r>
      <w:r w:rsidR="00632763" w:rsidRPr="00990A84">
        <w:rPr>
          <w:rFonts w:ascii="Times New Roman" w:eastAsia="Times New Roman" w:hAnsi="Times New Roman" w:cs="Times New Roman"/>
          <w:kern w:val="1"/>
          <w:sz w:val="28"/>
          <w:szCs w:val="28"/>
          <w:lang w:eastAsia="ru-RU" w:bidi="hi-IN"/>
        </w:rPr>
        <w:t>грантов</w:t>
      </w:r>
      <w:r w:rsidRPr="00990A84">
        <w:rPr>
          <w:rFonts w:ascii="Times New Roman" w:eastAsia="Times New Roman" w:hAnsi="Times New Roman" w:cs="Times New Roman"/>
          <w:kern w:val="1"/>
          <w:sz w:val="28"/>
          <w:szCs w:val="28"/>
          <w:lang w:eastAsia="ru-RU" w:bidi="hi-IN"/>
        </w:rPr>
        <w:t xml:space="preserve"> на соответствующий финансовый год, не распределенного между победителями отбора</w:t>
      </w:r>
      <w:r w:rsidR="00632763" w:rsidRPr="00990A84">
        <w:rPr>
          <w:rFonts w:ascii="Times New Roman" w:eastAsia="Times New Roman" w:hAnsi="Times New Roman" w:cs="Times New Roman"/>
          <w:kern w:val="1"/>
          <w:sz w:val="28"/>
          <w:szCs w:val="28"/>
          <w:lang w:eastAsia="ru-RU" w:bidi="hi-IN"/>
        </w:rPr>
        <w:t xml:space="preserve"> </w:t>
      </w:r>
      <w:proofErr w:type="spellStart"/>
      <w:r w:rsidR="00632763" w:rsidRPr="00990A84">
        <w:rPr>
          <w:rFonts w:ascii="Times New Roman" w:eastAsia="Times New Roman" w:hAnsi="Times New Roman" w:cs="Times New Roman"/>
          <w:kern w:val="1"/>
          <w:sz w:val="28"/>
          <w:szCs w:val="28"/>
          <w:lang w:eastAsia="ru-RU" w:bidi="hi-IN"/>
        </w:rPr>
        <w:t>грантополучателей</w:t>
      </w:r>
      <w:proofErr w:type="spellEnd"/>
      <w:r w:rsidRPr="00990A84">
        <w:rPr>
          <w:rFonts w:ascii="Times New Roman" w:eastAsia="Times New Roman" w:hAnsi="Times New Roman" w:cs="Times New Roman"/>
          <w:kern w:val="1"/>
          <w:sz w:val="28"/>
          <w:szCs w:val="28"/>
          <w:lang w:eastAsia="ru-RU" w:bidi="hi-IN"/>
        </w:rPr>
        <w:t xml:space="preserve">, увеличения лимитов бюджетных обязательств, отказа победителя отбора </w:t>
      </w:r>
      <w:proofErr w:type="spellStart"/>
      <w:r w:rsidR="00632763" w:rsidRPr="00990A84">
        <w:rPr>
          <w:rFonts w:ascii="Times New Roman" w:eastAsia="Times New Roman" w:hAnsi="Times New Roman" w:cs="Times New Roman"/>
          <w:kern w:val="1"/>
          <w:sz w:val="28"/>
          <w:szCs w:val="28"/>
          <w:lang w:eastAsia="ru-RU" w:bidi="hi-IN"/>
        </w:rPr>
        <w:t>грантополучателей</w:t>
      </w:r>
      <w:proofErr w:type="spellEnd"/>
      <w:r w:rsidR="00632763" w:rsidRPr="00990A84">
        <w:rPr>
          <w:rFonts w:ascii="Times New Roman" w:eastAsia="Times New Roman" w:hAnsi="Times New Roman" w:cs="Times New Roman"/>
          <w:kern w:val="1"/>
          <w:sz w:val="28"/>
          <w:szCs w:val="28"/>
          <w:lang w:eastAsia="ru-RU" w:bidi="hi-IN"/>
        </w:rPr>
        <w:t xml:space="preserve"> </w:t>
      </w:r>
      <w:r w:rsidRPr="00990A84">
        <w:rPr>
          <w:rFonts w:ascii="Times New Roman" w:eastAsia="Times New Roman" w:hAnsi="Times New Roman" w:cs="Times New Roman"/>
          <w:kern w:val="1"/>
          <w:sz w:val="28"/>
          <w:szCs w:val="28"/>
          <w:lang w:eastAsia="ru-RU" w:bidi="hi-IN"/>
        </w:rPr>
        <w:t xml:space="preserve">от заключения соглашения, расторжения соглашения с </w:t>
      </w:r>
      <w:proofErr w:type="spellStart"/>
      <w:r w:rsidRPr="00990A84">
        <w:rPr>
          <w:rFonts w:ascii="Times New Roman" w:eastAsia="Times New Roman" w:hAnsi="Times New Roman" w:cs="Times New Roman"/>
          <w:kern w:val="1"/>
          <w:sz w:val="28"/>
          <w:szCs w:val="28"/>
          <w:lang w:eastAsia="ru-RU" w:bidi="hi-IN"/>
        </w:rPr>
        <w:t>грантополучателем</w:t>
      </w:r>
      <w:proofErr w:type="spellEnd"/>
      <w:r w:rsidRPr="00990A84">
        <w:rPr>
          <w:rFonts w:ascii="Times New Roman" w:eastAsia="Times New Roman" w:hAnsi="Times New Roman" w:cs="Times New Roman"/>
          <w:kern w:val="1"/>
          <w:sz w:val="28"/>
          <w:szCs w:val="28"/>
          <w:lang w:eastAsia="ru-RU" w:bidi="hi-IN"/>
        </w:rPr>
        <w:t xml:space="preserve"> </w:t>
      </w:r>
      <w:r w:rsidR="002D2CC1" w:rsidRPr="00990A84">
        <w:rPr>
          <w:rFonts w:ascii="Times New Roman" w:eastAsia="Times New Roman" w:hAnsi="Times New Roman" w:cs="Times New Roman"/>
          <w:kern w:val="1"/>
          <w:sz w:val="28"/>
          <w:szCs w:val="28"/>
          <w:lang w:eastAsia="ru-RU" w:bidi="hi-IN"/>
        </w:rPr>
        <w:t>Министерство</w:t>
      </w:r>
      <w:r w:rsidRPr="00990A84">
        <w:rPr>
          <w:rFonts w:ascii="Times New Roman" w:eastAsia="Times New Roman" w:hAnsi="Times New Roman" w:cs="Times New Roman"/>
          <w:kern w:val="1"/>
          <w:sz w:val="28"/>
          <w:szCs w:val="28"/>
          <w:lang w:eastAsia="ru-RU" w:bidi="hi-IN"/>
        </w:rPr>
        <w:t xml:space="preserve"> может принять решение о проведении дополнительного отбора</w:t>
      </w:r>
      <w:r w:rsidR="00632763" w:rsidRPr="00990A84">
        <w:rPr>
          <w:rFonts w:ascii="Times New Roman" w:eastAsia="Times New Roman" w:hAnsi="Times New Roman" w:cs="Times New Roman"/>
          <w:kern w:val="1"/>
          <w:sz w:val="28"/>
          <w:szCs w:val="28"/>
          <w:lang w:eastAsia="ru-RU" w:bidi="hi-IN"/>
        </w:rPr>
        <w:t xml:space="preserve"> </w:t>
      </w:r>
      <w:proofErr w:type="spellStart"/>
      <w:r w:rsidR="00632763" w:rsidRPr="00990A84">
        <w:rPr>
          <w:rFonts w:ascii="Times New Roman" w:eastAsia="Times New Roman" w:hAnsi="Times New Roman" w:cs="Times New Roman"/>
          <w:kern w:val="1"/>
          <w:sz w:val="28"/>
          <w:szCs w:val="28"/>
          <w:lang w:eastAsia="ru-RU" w:bidi="hi-IN"/>
        </w:rPr>
        <w:t>грантополучателей</w:t>
      </w:r>
      <w:proofErr w:type="spellEnd"/>
      <w:r w:rsidRPr="00990A84">
        <w:rPr>
          <w:rFonts w:ascii="Times New Roman" w:eastAsia="Times New Roman" w:hAnsi="Times New Roman" w:cs="Times New Roman"/>
          <w:kern w:val="1"/>
          <w:sz w:val="28"/>
          <w:szCs w:val="28"/>
          <w:lang w:eastAsia="ru-RU" w:bidi="hi-IN"/>
        </w:rPr>
        <w:t xml:space="preserve"> в соответствии с положениями настоящего Порядка, предусмотренными для проведения отбора</w:t>
      </w:r>
      <w:r w:rsidR="00F13855" w:rsidRPr="00990A84">
        <w:rPr>
          <w:rFonts w:ascii="Times New Roman" w:eastAsia="Times New Roman" w:hAnsi="Times New Roman" w:cs="Times New Roman"/>
          <w:kern w:val="1"/>
          <w:sz w:val="28"/>
          <w:szCs w:val="28"/>
          <w:lang w:eastAsia="ru-RU" w:bidi="hi-IN"/>
        </w:rPr>
        <w:t xml:space="preserve"> </w:t>
      </w:r>
      <w:proofErr w:type="spellStart"/>
      <w:r w:rsidR="00F13855" w:rsidRPr="00990A84">
        <w:rPr>
          <w:rFonts w:ascii="Times New Roman" w:eastAsia="Times New Roman" w:hAnsi="Times New Roman" w:cs="Times New Roman"/>
          <w:kern w:val="1"/>
          <w:sz w:val="28"/>
          <w:szCs w:val="28"/>
          <w:lang w:eastAsia="ru-RU" w:bidi="hi-IN"/>
        </w:rPr>
        <w:t>грантополучателей</w:t>
      </w:r>
      <w:proofErr w:type="spellEnd"/>
      <w:r w:rsidRPr="00990A84">
        <w:rPr>
          <w:rFonts w:ascii="Times New Roman" w:eastAsia="Times New Roman" w:hAnsi="Times New Roman" w:cs="Times New Roman"/>
          <w:kern w:val="1"/>
          <w:sz w:val="28"/>
          <w:szCs w:val="28"/>
          <w:lang w:eastAsia="ru-RU" w:bidi="hi-IN"/>
        </w:rPr>
        <w:t>.</w:t>
      </w:r>
      <w:r w:rsidR="00632763" w:rsidRPr="00990A84">
        <w:rPr>
          <w:rFonts w:ascii="Times New Roman" w:eastAsia="Times New Roman" w:hAnsi="Times New Roman" w:cs="Times New Roman"/>
          <w:kern w:val="1"/>
          <w:sz w:val="28"/>
          <w:szCs w:val="28"/>
          <w:lang w:eastAsia="ru-RU" w:bidi="hi-IN"/>
        </w:rPr>
        <w:t xml:space="preserve"> </w:t>
      </w:r>
    </w:p>
    <w:p w:rsidR="00E670EB" w:rsidRPr="00990A84" w:rsidRDefault="00E670EB" w:rsidP="00990A84">
      <w:pPr>
        <w:widowControl w:val="0"/>
        <w:tabs>
          <w:tab w:val="left" w:pos="1172"/>
        </w:tabs>
        <w:spacing w:after="0" w:line="240" w:lineRule="auto"/>
        <w:ind w:firstLine="709"/>
        <w:jc w:val="both"/>
        <w:rPr>
          <w:rFonts w:ascii="Times New Roman" w:eastAsia="Times New Roman" w:hAnsi="Times New Roman" w:cs="Times New Roman"/>
          <w:sz w:val="28"/>
          <w:szCs w:val="28"/>
          <w:lang w:eastAsia="ru-RU" w:bidi="ru-RU"/>
        </w:rPr>
      </w:pPr>
      <w:r w:rsidRPr="00990A84">
        <w:rPr>
          <w:rFonts w:ascii="Times New Roman" w:eastAsia="Times New Roman" w:hAnsi="Times New Roman" w:cs="Times New Roman"/>
          <w:kern w:val="1"/>
          <w:sz w:val="28"/>
          <w:szCs w:val="28"/>
          <w:lang w:eastAsia="ru-RU" w:bidi="hi-IN"/>
        </w:rPr>
        <w:t>2.29</w:t>
      </w:r>
      <w:r w:rsidR="00414402" w:rsidRPr="00990A84">
        <w:rPr>
          <w:rFonts w:ascii="Times New Roman" w:eastAsia="Times New Roman" w:hAnsi="Times New Roman" w:cs="Times New Roman"/>
          <w:kern w:val="1"/>
          <w:sz w:val="28"/>
          <w:szCs w:val="28"/>
          <w:lang w:eastAsia="ru-RU" w:bidi="hi-IN"/>
        </w:rPr>
        <w:t>.</w:t>
      </w:r>
      <w:r w:rsidRPr="00990A84">
        <w:rPr>
          <w:rFonts w:ascii="Times New Roman" w:eastAsia="Times New Roman" w:hAnsi="Times New Roman" w:cs="Times New Roman"/>
          <w:kern w:val="1"/>
          <w:sz w:val="28"/>
          <w:szCs w:val="28"/>
          <w:lang w:eastAsia="ru-RU" w:bidi="hi-IN"/>
        </w:rPr>
        <w:t xml:space="preserve"> В случаях увеличения</w:t>
      </w:r>
      <w:r w:rsidRPr="00990A84">
        <w:rPr>
          <w:rFonts w:ascii="Times New Roman" w:eastAsia="Times New Roman" w:hAnsi="Times New Roman" w:cs="Times New Roman"/>
          <w:sz w:val="28"/>
          <w:szCs w:val="28"/>
          <w:lang w:eastAsia="ru-RU" w:bidi="ru-RU"/>
        </w:rPr>
        <w:t xml:space="preserve"> лимитов бюджетных обязательств на предоставление </w:t>
      </w:r>
      <w:r w:rsidR="00632763" w:rsidRPr="00990A84">
        <w:rPr>
          <w:rFonts w:ascii="Times New Roman" w:eastAsia="Times New Roman" w:hAnsi="Times New Roman" w:cs="Times New Roman"/>
          <w:sz w:val="28"/>
          <w:szCs w:val="28"/>
          <w:lang w:eastAsia="ru-RU" w:bidi="ru-RU"/>
        </w:rPr>
        <w:t>грантов</w:t>
      </w:r>
      <w:r w:rsidRPr="00990A84">
        <w:rPr>
          <w:rFonts w:ascii="Times New Roman" w:eastAsia="Times New Roman" w:hAnsi="Times New Roman" w:cs="Times New Roman"/>
          <w:sz w:val="28"/>
          <w:szCs w:val="28"/>
          <w:lang w:eastAsia="ru-RU" w:bidi="ru-RU"/>
        </w:rPr>
        <w:t xml:space="preserve"> в пределах текущего финансового года, отказа победителя отбора от заключения соглашения, расторжения соглашения с </w:t>
      </w:r>
      <w:proofErr w:type="spellStart"/>
      <w:r w:rsidRPr="00990A84">
        <w:rPr>
          <w:rFonts w:ascii="Times New Roman" w:eastAsia="Times New Roman" w:hAnsi="Times New Roman" w:cs="Times New Roman"/>
          <w:sz w:val="28"/>
          <w:szCs w:val="28"/>
          <w:lang w:eastAsia="ru-RU" w:bidi="ru-RU"/>
        </w:rPr>
        <w:t>грантополучателем</w:t>
      </w:r>
      <w:proofErr w:type="spellEnd"/>
      <w:r w:rsidRPr="00990A84">
        <w:rPr>
          <w:rFonts w:ascii="Times New Roman" w:eastAsia="Times New Roman" w:hAnsi="Times New Roman" w:cs="Times New Roman"/>
          <w:sz w:val="28"/>
          <w:szCs w:val="28"/>
          <w:lang w:eastAsia="ru-RU" w:bidi="ru-RU"/>
        </w:rPr>
        <w:t xml:space="preserve"> и наличия </w:t>
      </w:r>
      <w:r w:rsidR="00055FC0" w:rsidRPr="00990A84">
        <w:rPr>
          <w:rFonts w:ascii="Times New Roman" w:eastAsia="Times New Roman" w:hAnsi="Times New Roman" w:cs="Times New Roman"/>
          <w:sz w:val="28"/>
          <w:szCs w:val="28"/>
          <w:lang w:eastAsia="ru-RU" w:bidi="ru-RU"/>
        </w:rPr>
        <w:t>заявителей</w:t>
      </w:r>
      <w:r w:rsidRPr="00990A84">
        <w:rPr>
          <w:rFonts w:ascii="Times New Roman" w:eastAsia="Times New Roman" w:hAnsi="Times New Roman" w:cs="Times New Roman"/>
          <w:sz w:val="28"/>
          <w:szCs w:val="28"/>
          <w:lang w:eastAsia="ru-RU" w:bidi="ru-RU"/>
        </w:rPr>
        <w:t>, прошедших отбор и не признанных победителями отбора</w:t>
      </w:r>
      <w:r w:rsidR="00632763" w:rsidRPr="00990A84">
        <w:rPr>
          <w:rFonts w:ascii="Times New Roman" w:eastAsia="Times New Roman" w:hAnsi="Times New Roman" w:cs="Times New Roman"/>
          <w:sz w:val="28"/>
          <w:szCs w:val="28"/>
          <w:lang w:eastAsia="ru-RU" w:bidi="ru-RU"/>
        </w:rPr>
        <w:t xml:space="preserve"> </w:t>
      </w:r>
      <w:proofErr w:type="spellStart"/>
      <w:r w:rsidR="00632763" w:rsidRPr="00990A84">
        <w:rPr>
          <w:rFonts w:ascii="Times New Roman" w:eastAsia="Times New Roman" w:hAnsi="Times New Roman" w:cs="Times New Roman"/>
          <w:sz w:val="28"/>
          <w:szCs w:val="28"/>
          <w:lang w:eastAsia="ru-RU" w:bidi="ru-RU"/>
        </w:rPr>
        <w:t>грантополучателей</w:t>
      </w:r>
      <w:proofErr w:type="spellEnd"/>
      <w:r w:rsidRPr="00990A84">
        <w:rPr>
          <w:rFonts w:ascii="Times New Roman" w:eastAsia="Times New Roman" w:hAnsi="Times New Roman" w:cs="Times New Roman"/>
          <w:sz w:val="28"/>
          <w:szCs w:val="28"/>
          <w:lang w:eastAsia="ru-RU" w:bidi="ru-RU"/>
        </w:rPr>
        <w:t xml:space="preserve"> по причине недостаточности лимитов бюджетных обязательств на предоставление </w:t>
      </w:r>
      <w:r w:rsidR="00632763" w:rsidRPr="00990A84">
        <w:rPr>
          <w:rFonts w:ascii="Times New Roman" w:eastAsia="Times New Roman" w:hAnsi="Times New Roman" w:cs="Times New Roman"/>
          <w:sz w:val="28"/>
          <w:szCs w:val="28"/>
          <w:lang w:eastAsia="ru-RU" w:bidi="ru-RU"/>
        </w:rPr>
        <w:t xml:space="preserve">гранта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Pr="00990A84">
        <w:rPr>
          <w:rFonts w:ascii="Times New Roman" w:eastAsia="Times New Roman" w:hAnsi="Times New Roman" w:cs="Times New Roman"/>
          <w:sz w:val="28"/>
          <w:szCs w:val="28"/>
          <w:lang w:eastAsia="ru-RU" w:bidi="ru-RU"/>
        </w:rPr>
        <w:t>или признанных победителями отбора</w:t>
      </w:r>
      <w:r w:rsidR="00632763" w:rsidRPr="00990A84">
        <w:rPr>
          <w:rFonts w:ascii="Times New Roman" w:eastAsia="Times New Roman" w:hAnsi="Times New Roman" w:cs="Times New Roman"/>
          <w:sz w:val="28"/>
          <w:szCs w:val="28"/>
          <w:lang w:eastAsia="ru-RU" w:bidi="ru-RU"/>
        </w:rPr>
        <w:t xml:space="preserve"> </w:t>
      </w:r>
      <w:proofErr w:type="spellStart"/>
      <w:r w:rsidR="00632763" w:rsidRPr="00990A84">
        <w:rPr>
          <w:rFonts w:ascii="Times New Roman" w:eastAsia="Times New Roman" w:hAnsi="Times New Roman" w:cs="Times New Roman"/>
          <w:sz w:val="28"/>
          <w:szCs w:val="28"/>
          <w:lang w:eastAsia="ru-RU" w:bidi="ru-RU"/>
        </w:rPr>
        <w:t>грантополучателей</w:t>
      </w:r>
      <w:proofErr w:type="spellEnd"/>
      <w:r w:rsidRPr="00990A84">
        <w:rPr>
          <w:rFonts w:ascii="Times New Roman" w:eastAsia="Times New Roman" w:hAnsi="Times New Roman" w:cs="Times New Roman"/>
          <w:sz w:val="28"/>
          <w:szCs w:val="28"/>
          <w:lang w:eastAsia="ru-RU" w:bidi="ru-RU"/>
        </w:rPr>
        <w:t xml:space="preserve">, заявки которых в части запрашиваемого размера гранта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Pr="00990A84">
        <w:rPr>
          <w:rFonts w:ascii="Times New Roman" w:eastAsia="Times New Roman" w:hAnsi="Times New Roman" w:cs="Times New Roman"/>
          <w:sz w:val="28"/>
          <w:szCs w:val="28"/>
          <w:lang w:eastAsia="ru-RU" w:bidi="ru-RU"/>
        </w:rPr>
        <w:t>не были удовлетворены в полном объеме, субсидия может распределяться без повторного проведения отбора</w:t>
      </w:r>
      <w:r w:rsidR="00632763" w:rsidRPr="00990A84">
        <w:rPr>
          <w:rFonts w:ascii="Times New Roman" w:eastAsia="Times New Roman" w:hAnsi="Times New Roman" w:cs="Times New Roman"/>
          <w:sz w:val="28"/>
          <w:szCs w:val="28"/>
          <w:lang w:eastAsia="ru-RU" w:bidi="ru-RU"/>
        </w:rPr>
        <w:t xml:space="preserve"> </w:t>
      </w:r>
      <w:proofErr w:type="spellStart"/>
      <w:r w:rsidR="00632763" w:rsidRPr="00990A84">
        <w:rPr>
          <w:rFonts w:ascii="Times New Roman" w:eastAsia="Times New Roman" w:hAnsi="Times New Roman" w:cs="Times New Roman"/>
          <w:sz w:val="28"/>
          <w:szCs w:val="28"/>
          <w:lang w:eastAsia="ru-RU" w:bidi="ru-RU"/>
        </w:rPr>
        <w:t>грантополучателей</w:t>
      </w:r>
      <w:proofErr w:type="spellEnd"/>
      <w:r w:rsidRPr="00990A84">
        <w:rPr>
          <w:rFonts w:ascii="Times New Roman" w:eastAsia="Times New Roman" w:hAnsi="Times New Roman" w:cs="Times New Roman"/>
          <w:sz w:val="28"/>
          <w:szCs w:val="28"/>
          <w:lang w:eastAsia="ru-RU" w:bidi="ru-RU"/>
        </w:rPr>
        <w:t xml:space="preserve"> с учетом присвоенного ранее номера в рейтинге или по решению Министерства может направляться победителям отбора </w:t>
      </w:r>
      <w:proofErr w:type="spellStart"/>
      <w:r w:rsidR="00632763" w:rsidRPr="00990A84">
        <w:rPr>
          <w:rFonts w:ascii="Times New Roman" w:eastAsia="Times New Roman" w:hAnsi="Times New Roman" w:cs="Times New Roman"/>
          <w:sz w:val="28"/>
          <w:szCs w:val="28"/>
          <w:lang w:eastAsia="ru-RU" w:bidi="ru-RU"/>
        </w:rPr>
        <w:t>грантополучателей</w:t>
      </w:r>
      <w:proofErr w:type="spellEnd"/>
      <w:r w:rsidR="00632763" w:rsidRPr="00990A84">
        <w:rPr>
          <w:rFonts w:ascii="Times New Roman" w:eastAsia="Times New Roman" w:hAnsi="Times New Roman" w:cs="Times New Roman"/>
          <w:sz w:val="28"/>
          <w:szCs w:val="28"/>
          <w:lang w:eastAsia="ru-RU" w:bidi="ru-RU"/>
        </w:rPr>
        <w:t xml:space="preserve"> </w:t>
      </w:r>
      <w:r w:rsidRPr="00990A84">
        <w:rPr>
          <w:rFonts w:ascii="Times New Roman" w:eastAsia="Times New Roman" w:hAnsi="Times New Roman" w:cs="Times New Roman"/>
          <w:sz w:val="28"/>
          <w:szCs w:val="28"/>
          <w:lang w:eastAsia="ru-RU" w:bidi="ru-RU"/>
        </w:rPr>
        <w:t xml:space="preserve">предложение об увеличении размера </w:t>
      </w:r>
      <w:r w:rsidR="00632763" w:rsidRPr="00990A84">
        <w:rPr>
          <w:rFonts w:ascii="Times New Roman" w:eastAsia="Times New Roman" w:hAnsi="Times New Roman" w:cs="Times New Roman"/>
          <w:sz w:val="28"/>
          <w:szCs w:val="28"/>
          <w:lang w:eastAsia="ru-RU" w:bidi="ru-RU"/>
        </w:rPr>
        <w:t>гранта</w:t>
      </w:r>
      <w:r w:rsidRPr="00990A84">
        <w:rPr>
          <w:rFonts w:ascii="Times New Roman" w:eastAsia="Times New Roman" w:hAnsi="Times New Roman" w:cs="Times New Roman"/>
          <w:sz w:val="28"/>
          <w:szCs w:val="28"/>
          <w:lang w:eastAsia="ru-RU" w:bidi="ru-RU"/>
        </w:rPr>
        <w:t xml:space="preserve"> и  результата предоставления </w:t>
      </w:r>
      <w:r w:rsidR="003A719E" w:rsidRPr="00990A84">
        <w:rPr>
          <w:rFonts w:ascii="Times New Roman" w:eastAsia="Times New Roman" w:hAnsi="Times New Roman" w:cs="Times New Roman"/>
          <w:sz w:val="28"/>
          <w:szCs w:val="28"/>
          <w:lang w:eastAsia="ru-RU" w:bidi="ru-RU"/>
        </w:rPr>
        <w:t>гранта</w:t>
      </w:r>
      <w:r w:rsidR="0056281C" w:rsidRPr="00990A84">
        <w:rPr>
          <w:rFonts w:ascii="Times New Roman" w:eastAsia="Times New Roman" w:hAnsi="Times New Roman" w:cs="Times New Roman"/>
          <w:sz w:val="28"/>
          <w:szCs w:val="28"/>
          <w:lang w:eastAsia="ru-RU" w:bidi="ru-RU"/>
        </w:rPr>
        <w:t xml:space="preserve"> «</w:t>
      </w:r>
      <w:proofErr w:type="spellStart"/>
      <w:r w:rsidR="00C15703"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eastAsia="Times New Roman" w:hAnsi="Times New Roman" w:cs="Times New Roman"/>
          <w:sz w:val="28"/>
          <w:szCs w:val="28"/>
          <w:lang w:eastAsia="ru-RU" w:bidi="ru-RU"/>
        </w:rPr>
        <w:t>.</w:t>
      </w:r>
    </w:p>
    <w:p w:rsidR="00E670EB" w:rsidRDefault="00E670EB" w:rsidP="00990A84">
      <w:pPr>
        <w:widowControl w:val="0"/>
        <w:tabs>
          <w:tab w:val="left" w:pos="1172"/>
        </w:tabs>
        <w:spacing w:after="0" w:line="240" w:lineRule="auto"/>
        <w:ind w:firstLine="709"/>
        <w:jc w:val="both"/>
        <w:rPr>
          <w:rFonts w:ascii="Times New Roman" w:eastAsia="Times New Roman" w:hAnsi="Times New Roman" w:cs="Times New Roman"/>
          <w:sz w:val="28"/>
          <w:szCs w:val="28"/>
        </w:rPr>
      </w:pPr>
    </w:p>
    <w:p w:rsidR="00C37D70" w:rsidRPr="00990A84" w:rsidRDefault="00C37D70" w:rsidP="00990A84">
      <w:pPr>
        <w:widowControl w:val="0"/>
        <w:tabs>
          <w:tab w:val="left" w:pos="1172"/>
        </w:tabs>
        <w:spacing w:after="0" w:line="240" w:lineRule="auto"/>
        <w:ind w:firstLine="709"/>
        <w:jc w:val="both"/>
        <w:rPr>
          <w:rFonts w:ascii="Times New Roman" w:eastAsia="Times New Roman" w:hAnsi="Times New Roman" w:cs="Times New Roman"/>
          <w:sz w:val="28"/>
          <w:szCs w:val="28"/>
        </w:rPr>
      </w:pPr>
    </w:p>
    <w:p w:rsidR="00CF19DB" w:rsidRPr="00990A84" w:rsidRDefault="00E670EB" w:rsidP="00014586">
      <w:pPr>
        <w:pStyle w:val="a4"/>
        <w:numPr>
          <w:ilvl w:val="0"/>
          <w:numId w:val="16"/>
        </w:numPr>
        <w:tabs>
          <w:tab w:val="left" w:pos="0"/>
        </w:tabs>
        <w:jc w:val="center"/>
        <w:rPr>
          <w:rFonts w:ascii="Times New Roman" w:hAnsi="Times New Roman" w:cs="Times New Roman"/>
          <w:sz w:val="28"/>
          <w:szCs w:val="28"/>
        </w:rPr>
      </w:pPr>
      <w:r w:rsidRPr="00990A84">
        <w:rPr>
          <w:rFonts w:ascii="Times New Roman" w:hAnsi="Times New Roman" w:cs="Times New Roman"/>
          <w:sz w:val="28"/>
          <w:szCs w:val="28"/>
        </w:rPr>
        <w:t>Требования к отчетности.</w:t>
      </w:r>
    </w:p>
    <w:p w:rsidR="0041380F" w:rsidRPr="00990A84" w:rsidRDefault="0041380F" w:rsidP="00990A84">
      <w:pPr>
        <w:tabs>
          <w:tab w:val="left" w:pos="0"/>
        </w:tabs>
        <w:spacing w:after="0" w:line="240" w:lineRule="auto"/>
        <w:ind w:firstLine="709"/>
        <w:jc w:val="both"/>
        <w:rPr>
          <w:rFonts w:ascii="Times New Roman" w:hAnsi="Times New Roman" w:cs="Times New Roman"/>
          <w:sz w:val="28"/>
          <w:szCs w:val="28"/>
        </w:rPr>
      </w:pPr>
    </w:p>
    <w:p w:rsidR="003A719E"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3.1. </w:t>
      </w:r>
      <w:proofErr w:type="spellStart"/>
      <w:r w:rsidR="003A719E" w:rsidRPr="00990A84">
        <w:rPr>
          <w:rFonts w:ascii="Times New Roman" w:hAnsi="Times New Roman" w:cs="Times New Roman"/>
          <w:sz w:val="28"/>
          <w:szCs w:val="28"/>
        </w:rPr>
        <w:t>Грантополучатель</w:t>
      </w:r>
      <w:proofErr w:type="spellEnd"/>
      <w:r w:rsidR="003A719E" w:rsidRPr="00990A84">
        <w:rPr>
          <w:rFonts w:ascii="Times New Roman" w:hAnsi="Times New Roman" w:cs="Times New Roman"/>
          <w:sz w:val="28"/>
          <w:szCs w:val="28"/>
        </w:rPr>
        <w:t xml:space="preserve"> представляет по формам, предусмотренным типовыми формами, установленными Минфином России для соглашений, в системе «Электронный бюджет» в течение 10 рабочих дней начиная с первого рабочего дня месяца, следующего за отчетным периодом:</w:t>
      </w:r>
    </w:p>
    <w:p w:rsidR="003A719E" w:rsidRPr="00990A84" w:rsidRDefault="003A719E"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lang w:bidi="ru-RU"/>
        </w:rPr>
        <w:t>отчет о расходах, источником финансового обеспечения которых является грант</w:t>
      </w:r>
      <w:r w:rsidR="0056281C" w:rsidRPr="00990A84">
        <w:rPr>
          <w:rFonts w:ascii="Times New Roman" w:hAnsi="Times New Roman" w:cs="Times New Roman"/>
          <w:sz w:val="28"/>
          <w:szCs w:val="28"/>
          <w:lang w:bidi="ru-RU"/>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 по форме, установленной соглашением</w:t>
      </w:r>
      <w:r w:rsidRPr="00990A84">
        <w:rPr>
          <w:rFonts w:ascii="Times New Roman" w:hAnsi="Times New Roman" w:cs="Times New Roman"/>
          <w:sz w:val="28"/>
          <w:szCs w:val="28"/>
          <w:lang w:bidi="ru-RU"/>
        </w:rPr>
        <w:t xml:space="preserve"> (в срок до полного использования гранта);</w:t>
      </w:r>
    </w:p>
    <w:p w:rsidR="003A719E" w:rsidRPr="00990A84" w:rsidRDefault="003A719E"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отчет о достижении значения результатов предоставления гранта </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C15703"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Pr="00990A84">
        <w:rPr>
          <w:rFonts w:ascii="Times New Roman" w:hAnsi="Times New Roman" w:cs="Times New Roman"/>
          <w:sz w:val="28"/>
          <w:szCs w:val="28"/>
        </w:rPr>
        <w:t>по ф</w:t>
      </w:r>
      <w:r w:rsidR="0056281C" w:rsidRPr="00990A84">
        <w:rPr>
          <w:rFonts w:ascii="Times New Roman" w:hAnsi="Times New Roman" w:cs="Times New Roman"/>
          <w:sz w:val="28"/>
          <w:szCs w:val="28"/>
        </w:rPr>
        <w:t>орме, установленной соглашением.</w:t>
      </w:r>
    </w:p>
    <w:p w:rsidR="003A719E" w:rsidRPr="00990A84" w:rsidRDefault="003A719E"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3.2. </w:t>
      </w:r>
      <w:proofErr w:type="spellStart"/>
      <w:r w:rsidRPr="00990A84">
        <w:rPr>
          <w:rFonts w:ascii="Times New Roman" w:hAnsi="Times New Roman" w:cs="Times New Roman"/>
          <w:sz w:val="28"/>
          <w:szCs w:val="28"/>
        </w:rPr>
        <w:t>Грантополучатель</w:t>
      </w:r>
      <w:proofErr w:type="spellEnd"/>
      <w:r w:rsidRPr="00990A84">
        <w:rPr>
          <w:rFonts w:ascii="Times New Roman" w:hAnsi="Times New Roman" w:cs="Times New Roman"/>
          <w:sz w:val="28"/>
          <w:szCs w:val="28"/>
        </w:rPr>
        <w:t xml:space="preserve"> представляет в Министерство по мере целевого использования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w:t>
      </w:r>
    </w:p>
    <w:p w:rsidR="003A719E" w:rsidRPr="00990A84" w:rsidRDefault="003A719E"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копии документов, подтверждающих целевое использование гранта </w:t>
      </w:r>
      <w:r w:rsidR="0056281C" w:rsidRPr="00990A84">
        <w:rPr>
          <w:rFonts w:ascii="Times New Roman" w:eastAsia="Times New Roman" w:hAnsi="Times New Roman" w:cs="Times New Roman"/>
          <w:sz w:val="28"/>
          <w:szCs w:val="28"/>
          <w:lang w:eastAsia="ru-RU" w:bidi="ru-RU"/>
        </w:rPr>
        <w:t>«</w:t>
      </w:r>
      <w:proofErr w:type="spellStart"/>
      <w:r w:rsidR="0056281C" w:rsidRPr="00990A84">
        <w:rPr>
          <w:rFonts w:ascii="Times New Roman" w:eastAsia="Times New Roman" w:hAnsi="Times New Roman" w:cs="Times New Roman"/>
          <w:sz w:val="28"/>
          <w:szCs w:val="28"/>
          <w:lang w:eastAsia="ru-RU" w:bidi="ru-RU"/>
        </w:rPr>
        <w:t>Агростартап</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 в соответствии с перечнем документов, подтверждающих целевое использование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 xml:space="preserve">, утверждаемым Министерством, заверенные подписью руководителя и скрепленные печатью </w:t>
      </w:r>
      <w:proofErr w:type="spellStart"/>
      <w:r w:rsidRPr="00990A84">
        <w:rPr>
          <w:rFonts w:ascii="Times New Roman" w:hAnsi="Times New Roman" w:cs="Times New Roman"/>
          <w:sz w:val="28"/>
          <w:szCs w:val="28"/>
        </w:rPr>
        <w:t>грантополучателя</w:t>
      </w:r>
      <w:proofErr w:type="spellEnd"/>
      <w:r w:rsidRPr="00990A84">
        <w:rPr>
          <w:rFonts w:ascii="Times New Roman" w:hAnsi="Times New Roman" w:cs="Times New Roman"/>
          <w:sz w:val="28"/>
          <w:szCs w:val="28"/>
        </w:rPr>
        <w:t>.</w:t>
      </w:r>
    </w:p>
    <w:p w:rsidR="0041380F" w:rsidRPr="00990A84" w:rsidRDefault="0041380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отчет об осуществлении расходов, источником финансового обес</w:t>
      </w:r>
      <w:r w:rsidR="0056281C" w:rsidRPr="00990A84">
        <w:rPr>
          <w:rFonts w:ascii="Times New Roman" w:hAnsi="Times New Roman" w:cs="Times New Roman"/>
          <w:sz w:val="28"/>
          <w:szCs w:val="28"/>
        </w:rPr>
        <w:t>печения которых является грант «</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rPr>
        <w:t>»</w:t>
      </w:r>
      <w:r w:rsidRPr="00990A84">
        <w:rPr>
          <w:rFonts w:ascii="Times New Roman" w:hAnsi="Times New Roman" w:cs="Times New Roman"/>
          <w:sz w:val="28"/>
          <w:szCs w:val="28"/>
        </w:rPr>
        <w:t>, не позднее 14 календарных дней с момента полного освоения средств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w:t>
      </w:r>
    </w:p>
    <w:p w:rsidR="00E93E1E" w:rsidRPr="00990A84" w:rsidRDefault="00E93E1E" w:rsidP="00990A84">
      <w:pPr>
        <w:spacing w:after="0" w:line="240" w:lineRule="auto"/>
        <w:ind w:firstLine="709"/>
        <w:jc w:val="both"/>
        <w:rPr>
          <w:rFonts w:ascii="Times New Roman" w:hAnsi="Times New Roman" w:cs="Times New Roman"/>
          <w:sz w:val="28"/>
          <w:szCs w:val="28"/>
        </w:rPr>
      </w:pPr>
      <w:bookmarkStart w:id="85" w:name="sub_12933"/>
      <w:r w:rsidRPr="00990A84">
        <w:rPr>
          <w:rFonts w:ascii="Times New Roman" w:hAnsi="Times New Roman" w:cs="Times New Roman"/>
          <w:sz w:val="28"/>
          <w:szCs w:val="28"/>
        </w:rPr>
        <w:t>3.3. Ежегодно, в срок до 20 января года, следующего за отчетным годом:</w:t>
      </w:r>
    </w:p>
    <w:p w:rsidR="00965855" w:rsidRPr="00990A84" w:rsidRDefault="00965855" w:rsidP="00990A84">
      <w:pPr>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копию расчета по страховым взносам за предшествующий календарный год по форме, утвержденной Федеральной налоговой службой, заверенную подписью получателя и скрепленную печатью получателя (при </w:t>
      </w:r>
      <w:r w:rsidR="00E93E1E" w:rsidRPr="00990A84">
        <w:rPr>
          <w:rFonts w:ascii="Times New Roman" w:hAnsi="Times New Roman" w:cs="Times New Roman"/>
          <w:sz w:val="28"/>
          <w:szCs w:val="28"/>
        </w:rPr>
        <w:t>создании постоянных рабочих мест</w:t>
      </w:r>
      <w:r w:rsidRPr="00990A84">
        <w:rPr>
          <w:rFonts w:ascii="Times New Roman" w:hAnsi="Times New Roman" w:cs="Times New Roman"/>
          <w:sz w:val="28"/>
          <w:szCs w:val="28"/>
        </w:rPr>
        <w:t>).</w:t>
      </w:r>
      <w:bookmarkEnd w:id="85"/>
    </w:p>
    <w:p w:rsidR="0041380F" w:rsidRPr="00990A84" w:rsidRDefault="00E93E1E"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3.4</w:t>
      </w:r>
      <w:r w:rsidR="0041380F" w:rsidRPr="00990A84">
        <w:rPr>
          <w:rFonts w:ascii="Times New Roman" w:hAnsi="Times New Roman" w:cs="Times New Roman"/>
          <w:sz w:val="28"/>
          <w:szCs w:val="28"/>
        </w:rPr>
        <w:t xml:space="preserve">. Отчет о финансово-экономическом состоянии сельскохозяйственного товаропроизводителя за отчетный финансовый год до 1 марта года, следующего за отчетным годом, по соответствующей статусу сельскохозяйственного товаропроизводителя по форме, утвержденной Министерством сельского хозяйства Российской Федерации на соответствующий финансовый год, и размещенной на </w:t>
      </w:r>
      <w:hyperlink r:id="rId35" w:history="1">
        <w:r w:rsidR="0041380F" w:rsidRPr="00990A84">
          <w:rPr>
            <w:rFonts w:ascii="Times New Roman" w:hAnsi="Times New Roman" w:cs="Times New Roman"/>
            <w:sz w:val="28"/>
            <w:szCs w:val="28"/>
          </w:rPr>
          <w:t>официальном сайте</w:t>
        </w:r>
      </w:hyperlink>
      <w:r w:rsidR="0041380F" w:rsidRPr="00990A84">
        <w:rPr>
          <w:rFonts w:ascii="Times New Roman" w:hAnsi="Times New Roman" w:cs="Times New Roman"/>
          <w:sz w:val="28"/>
          <w:szCs w:val="28"/>
        </w:rPr>
        <w:t xml:space="preserve"> Министерства в информационно-телекоммуникационной сети Интернет.</w:t>
      </w:r>
    </w:p>
    <w:p w:rsidR="0041380F" w:rsidRPr="00990A84" w:rsidRDefault="00E93E1E"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3.5.</w:t>
      </w:r>
      <w:r w:rsidR="0041380F" w:rsidRPr="00990A84">
        <w:rPr>
          <w:rFonts w:ascii="Times New Roman" w:hAnsi="Times New Roman" w:cs="Times New Roman"/>
          <w:sz w:val="28"/>
          <w:szCs w:val="28"/>
        </w:rPr>
        <w:t xml:space="preserve"> Министерство вправе устанавливать в соглашении сроки и формы представления получат</w:t>
      </w:r>
      <w:r w:rsidRPr="00990A84">
        <w:rPr>
          <w:rFonts w:ascii="Times New Roman" w:hAnsi="Times New Roman" w:cs="Times New Roman"/>
          <w:sz w:val="28"/>
          <w:szCs w:val="28"/>
        </w:rPr>
        <w:t>елем дополнительной отчетности.</w:t>
      </w:r>
    </w:p>
    <w:p w:rsidR="00E670EB" w:rsidRPr="00990A84" w:rsidRDefault="00E670EB" w:rsidP="00990A84">
      <w:pPr>
        <w:tabs>
          <w:tab w:val="left" w:pos="0"/>
        </w:tabs>
        <w:spacing w:after="0" w:line="240" w:lineRule="auto"/>
        <w:ind w:firstLine="709"/>
        <w:jc w:val="both"/>
        <w:rPr>
          <w:rFonts w:ascii="Times New Roman" w:eastAsiaTheme="minorEastAsia" w:hAnsi="Times New Roman" w:cs="Times New Roman"/>
          <w:sz w:val="28"/>
          <w:szCs w:val="28"/>
        </w:rPr>
      </w:pPr>
    </w:p>
    <w:p w:rsidR="006E4454" w:rsidRPr="00990A84" w:rsidRDefault="00E670EB" w:rsidP="00014586">
      <w:pPr>
        <w:pStyle w:val="a4"/>
        <w:numPr>
          <w:ilvl w:val="0"/>
          <w:numId w:val="16"/>
        </w:numPr>
        <w:jc w:val="center"/>
        <w:outlineLvl w:val="0"/>
        <w:rPr>
          <w:rFonts w:ascii="Times New Roman" w:eastAsiaTheme="minorEastAsia" w:hAnsi="Times New Roman" w:cs="Times New Roman"/>
          <w:bCs/>
          <w:sz w:val="28"/>
          <w:szCs w:val="28"/>
        </w:rPr>
      </w:pPr>
      <w:r w:rsidRPr="00990A84">
        <w:rPr>
          <w:rFonts w:ascii="Times New Roman" w:eastAsiaTheme="minorEastAsia" w:hAnsi="Times New Roman" w:cs="Times New Roman"/>
          <w:bCs/>
          <w:sz w:val="28"/>
          <w:szCs w:val="28"/>
        </w:rPr>
        <w:t xml:space="preserve">Требования к осуществлению контроля за соблюдением условий и порядка предоставления </w:t>
      </w:r>
      <w:r w:rsidR="003A719E" w:rsidRPr="00990A84">
        <w:rPr>
          <w:rFonts w:ascii="Times New Roman" w:eastAsiaTheme="minorEastAsia" w:hAnsi="Times New Roman" w:cs="Times New Roman"/>
          <w:bCs/>
          <w:sz w:val="28"/>
          <w:szCs w:val="28"/>
        </w:rPr>
        <w:t>гранта</w:t>
      </w:r>
      <w:r w:rsidRPr="00990A84">
        <w:rPr>
          <w:rFonts w:ascii="Times New Roman" w:eastAsiaTheme="minorEastAsia" w:hAnsi="Times New Roman" w:cs="Times New Roman"/>
          <w:bCs/>
          <w:sz w:val="28"/>
          <w:szCs w:val="28"/>
        </w:rPr>
        <w:t xml:space="preserve"> и ответственности за их нарушение</w:t>
      </w:r>
      <w:r w:rsidR="006E4454" w:rsidRPr="00990A84">
        <w:rPr>
          <w:rFonts w:ascii="Times New Roman" w:eastAsiaTheme="minorEastAsia" w:hAnsi="Times New Roman" w:cs="Times New Roman"/>
          <w:bCs/>
          <w:sz w:val="28"/>
          <w:szCs w:val="28"/>
        </w:rPr>
        <w:t>.</w:t>
      </w:r>
    </w:p>
    <w:p w:rsidR="00CF19DB" w:rsidRPr="00990A84" w:rsidRDefault="00CF19DB" w:rsidP="00990A84">
      <w:pPr>
        <w:pStyle w:val="a4"/>
        <w:ind w:firstLine="0"/>
        <w:outlineLvl w:val="0"/>
        <w:rPr>
          <w:rFonts w:ascii="Times New Roman" w:eastAsiaTheme="minorEastAsia" w:hAnsi="Times New Roman" w:cs="Times New Roman"/>
          <w:bCs/>
          <w:sz w:val="28"/>
          <w:szCs w:val="28"/>
        </w:rPr>
      </w:pPr>
    </w:p>
    <w:p w:rsidR="004A285F"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4.1. </w:t>
      </w:r>
      <w:proofErr w:type="spellStart"/>
      <w:r w:rsidRPr="00990A84">
        <w:rPr>
          <w:rFonts w:ascii="Times New Roman" w:hAnsi="Times New Roman" w:cs="Times New Roman"/>
          <w:sz w:val="28"/>
          <w:szCs w:val="28"/>
        </w:rPr>
        <w:t>Грантополучатель</w:t>
      </w:r>
      <w:proofErr w:type="spellEnd"/>
      <w:r w:rsidRPr="00990A84">
        <w:rPr>
          <w:rFonts w:ascii="Times New Roman" w:hAnsi="Times New Roman" w:cs="Times New Roman"/>
          <w:sz w:val="28"/>
          <w:szCs w:val="28"/>
        </w:rPr>
        <w:t xml:space="preserve">  несет ответственность за полноту и достоверность документов, представленных в соответствии с настоящим Порядком, а также за своевременность их представления в порядке, установленном законодательством Российской Федерации и законодательством Карачаево-Черкесской Республики.</w:t>
      </w:r>
    </w:p>
    <w:p w:rsidR="00E670EB" w:rsidRPr="00990A84" w:rsidRDefault="004A285F" w:rsidP="00990A84">
      <w:pPr>
        <w:tabs>
          <w:tab w:val="left" w:pos="142"/>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2</w:t>
      </w:r>
      <w:r w:rsidR="00E670EB" w:rsidRPr="00990A84">
        <w:rPr>
          <w:rFonts w:ascii="Times New Roman" w:hAnsi="Times New Roman" w:cs="Times New Roman"/>
          <w:sz w:val="28"/>
          <w:szCs w:val="28"/>
        </w:rPr>
        <w:t xml:space="preserve">. Проверка  соблюдения  </w:t>
      </w:r>
      <w:proofErr w:type="spellStart"/>
      <w:r w:rsidR="00E670EB" w:rsidRPr="00990A84">
        <w:rPr>
          <w:rFonts w:ascii="Times New Roman" w:hAnsi="Times New Roman" w:cs="Times New Roman"/>
          <w:sz w:val="28"/>
          <w:szCs w:val="28"/>
        </w:rPr>
        <w:t>грантополучателем</w:t>
      </w:r>
      <w:proofErr w:type="spellEnd"/>
      <w:r w:rsidR="00E670EB" w:rsidRPr="00990A84">
        <w:rPr>
          <w:rFonts w:ascii="Times New Roman" w:hAnsi="Times New Roman" w:cs="Times New Roman"/>
          <w:sz w:val="28"/>
          <w:szCs w:val="28"/>
        </w:rPr>
        <w:t>,  а  также  лицами,  получающими средства на основании договоров, условий и порядка предоставления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00E670EB" w:rsidRPr="00990A84">
        <w:rPr>
          <w:rFonts w:ascii="Times New Roman" w:hAnsi="Times New Roman" w:cs="Times New Roman"/>
          <w:sz w:val="28"/>
          <w:szCs w:val="28"/>
        </w:rPr>
        <w:t xml:space="preserve">,  в  том  числе  в части достижения результата  и  значения  показателя,  установленных  соглашением, осуществляется  Министерством  в  установленном  им  порядке,  а также органами  государственного  финансового контроля в соответствии со статьями </w:t>
      </w:r>
      <w:hyperlink r:id="rId36" w:history="1">
        <w:r w:rsidR="00E670EB" w:rsidRPr="00990A84">
          <w:rPr>
            <w:rFonts w:ascii="Times New Roman" w:hAnsi="Times New Roman" w:cs="Times New Roman"/>
            <w:sz w:val="28"/>
            <w:szCs w:val="28"/>
          </w:rPr>
          <w:t>268</w:t>
        </w:r>
      </w:hyperlink>
      <w:r w:rsidR="00E670EB" w:rsidRPr="00990A84">
        <w:rPr>
          <w:rFonts w:ascii="Times New Roman" w:hAnsi="Times New Roman" w:cs="Times New Roman"/>
          <w:sz w:val="28"/>
          <w:szCs w:val="28"/>
        </w:rPr>
        <w:t xml:space="preserve">.1  и </w:t>
      </w:r>
      <w:hyperlink r:id="rId37" w:history="1">
        <w:r w:rsidR="00E670EB" w:rsidRPr="00990A84">
          <w:rPr>
            <w:rFonts w:ascii="Times New Roman" w:hAnsi="Times New Roman" w:cs="Times New Roman"/>
            <w:sz w:val="28"/>
            <w:szCs w:val="28"/>
          </w:rPr>
          <w:t>269</w:t>
        </w:r>
      </w:hyperlink>
      <w:r w:rsidR="00E670EB" w:rsidRPr="00990A84">
        <w:rPr>
          <w:rFonts w:ascii="Times New Roman" w:hAnsi="Times New Roman" w:cs="Times New Roman"/>
          <w:sz w:val="28"/>
          <w:szCs w:val="28"/>
        </w:rPr>
        <w:t>.2  Бюджетного кодекса Российской Федерации.</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Требование о проведении мониторинга достижения результатов предоставления гранта исходя из достижения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Pr="00990A84">
        <w:rPr>
          <w:rFonts w:ascii="Times New Roman" w:hAnsi="Times New Roman" w:cs="Times New Roman"/>
          <w:sz w:val="28"/>
          <w:szCs w:val="28"/>
        </w:rPr>
        <w:t xml:space="preserve">(контрольная точка), в порядке и по </w:t>
      </w:r>
      <w:hyperlink r:id="rId38" w:anchor="/multilink/74681710/paragraph/2021/number/0" w:history="1">
        <w:r w:rsidRPr="00990A84">
          <w:rPr>
            <w:rFonts w:ascii="Times New Roman" w:hAnsi="Times New Roman" w:cs="Times New Roman"/>
            <w:sz w:val="28"/>
            <w:szCs w:val="28"/>
          </w:rPr>
          <w:t>формам</w:t>
        </w:r>
      </w:hyperlink>
      <w:r w:rsidRPr="00990A84">
        <w:rPr>
          <w:rFonts w:ascii="Times New Roman" w:hAnsi="Times New Roman" w:cs="Times New Roman"/>
          <w:sz w:val="28"/>
          <w:szCs w:val="28"/>
        </w:rPr>
        <w:t>, которые установлены Минфин</w:t>
      </w:r>
      <w:r w:rsidR="000C1D32" w:rsidRPr="00990A84">
        <w:rPr>
          <w:rFonts w:ascii="Times New Roman" w:hAnsi="Times New Roman" w:cs="Times New Roman"/>
          <w:sz w:val="28"/>
          <w:szCs w:val="28"/>
        </w:rPr>
        <w:t>ом</w:t>
      </w:r>
      <w:r w:rsidRPr="00990A84">
        <w:rPr>
          <w:rFonts w:ascii="Times New Roman" w:hAnsi="Times New Roman" w:cs="Times New Roman"/>
          <w:sz w:val="28"/>
          <w:szCs w:val="28"/>
        </w:rPr>
        <w:t xml:space="preserve"> Росси</w:t>
      </w:r>
      <w:r w:rsidR="000C1D32" w:rsidRPr="00990A84">
        <w:rPr>
          <w:rFonts w:ascii="Times New Roman" w:hAnsi="Times New Roman" w:cs="Times New Roman"/>
          <w:sz w:val="28"/>
          <w:szCs w:val="28"/>
        </w:rPr>
        <w:t>и</w:t>
      </w:r>
      <w:r w:rsidRPr="00990A84">
        <w:rPr>
          <w:rFonts w:ascii="Times New Roman" w:hAnsi="Times New Roman" w:cs="Times New Roman"/>
          <w:sz w:val="28"/>
          <w:szCs w:val="28"/>
        </w:rPr>
        <w:t>.</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3</w:t>
      </w:r>
      <w:r w:rsidRPr="00990A84">
        <w:rPr>
          <w:rFonts w:ascii="Times New Roman" w:hAnsi="Times New Roman" w:cs="Times New Roman"/>
          <w:sz w:val="28"/>
          <w:szCs w:val="28"/>
        </w:rPr>
        <w:t xml:space="preserve">. Грант </w:t>
      </w:r>
      <w:r w:rsidR="0056281C" w:rsidRPr="00990A84">
        <w:rPr>
          <w:rFonts w:ascii="Times New Roman" w:hAnsi="Times New Roman" w:cs="Times New Roman"/>
          <w:sz w:val="28"/>
          <w:szCs w:val="28"/>
          <w:lang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Pr="00990A84">
        <w:rPr>
          <w:rFonts w:ascii="Times New Roman" w:hAnsi="Times New Roman" w:cs="Times New Roman"/>
          <w:sz w:val="28"/>
          <w:szCs w:val="28"/>
        </w:rPr>
        <w:t>подлежит возврату в республиканский бюджет</w:t>
      </w:r>
      <w:r w:rsidR="0056281C" w:rsidRPr="00990A84">
        <w:rPr>
          <w:rFonts w:ascii="Times New Roman" w:hAnsi="Times New Roman" w:cs="Times New Roman"/>
          <w:sz w:val="28"/>
          <w:szCs w:val="28"/>
        </w:rPr>
        <w:t xml:space="preserve"> Карачаево-Черкесской Республики</w:t>
      </w:r>
      <w:r w:rsidRPr="00990A84">
        <w:rPr>
          <w:rFonts w:ascii="Times New Roman" w:hAnsi="Times New Roman" w:cs="Times New Roman"/>
          <w:sz w:val="28"/>
          <w:szCs w:val="28"/>
        </w:rPr>
        <w:t xml:space="preserve"> в случаях: </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нарушения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условий предоставления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Pr="00990A84">
        <w:rPr>
          <w:rFonts w:ascii="Times New Roman" w:hAnsi="Times New Roman" w:cs="Times New Roman"/>
          <w:sz w:val="28"/>
          <w:szCs w:val="28"/>
        </w:rPr>
        <w:t>, выявленного, в том числе по фактам проверок, проведенных Министерством как получателем бюджетных средств и органами государственного финансового контроля;</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proofErr w:type="spellStart"/>
      <w:r w:rsidRPr="00990A84">
        <w:rPr>
          <w:rFonts w:ascii="Times New Roman" w:hAnsi="Times New Roman" w:cs="Times New Roman"/>
          <w:sz w:val="28"/>
          <w:szCs w:val="28"/>
        </w:rPr>
        <w:t>недостижения</w:t>
      </w:r>
      <w:proofErr w:type="spellEnd"/>
      <w:r w:rsidRPr="00990A84">
        <w:rPr>
          <w:rFonts w:ascii="Times New Roman" w:hAnsi="Times New Roman" w:cs="Times New Roman"/>
          <w:sz w:val="28"/>
          <w:szCs w:val="28"/>
        </w:rPr>
        <w:t xml:space="preserve">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w:t>
      </w:r>
      <w:r w:rsidR="00EE2C1A" w:rsidRPr="00990A84">
        <w:rPr>
          <w:rFonts w:ascii="Times New Roman" w:hAnsi="Times New Roman" w:cs="Times New Roman"/>
          <w:sz w:val="28"/>
          <w:szCs w:val="28"/>
        </w:rPr>
        <w:t>значения</w:t>
      </w:r>
      <w:r w:rsidRPr="00990A84">
        <w:rPr>
          <w:rFonts w:ascii="Times New Roman" w:hAnsi="Times New Roman" w:cs="Times New Roman"/>
          <w:sz w:val="28"/>
          <w:szCs w:val="28"/>
        </w:rPr>
        <w:t xml:space="preserve"> результата и значения показателя, установленных соглашением;</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установления факта представления </w:t>
      </w:r>
      <w:proofErr w:type="spellStart"/>
      <w:r w:rsidRPr="00990A84">
        <w:rPr>
          <w:rFonts w:ascii="Times New Roman" w:hAnsi="Times New Roman" w:cs="Times New Roman"/>
          <w:sz w:val="28"/>
          <w:szCs w:val="28"/>
        </w:rPr>
        <w:t>грантополучателем</w:t>
      </w:r>
      <w:proofErr w:type="spellEnd"/>
      <w:r w:rsidRPr="00990A84">
        <w:rPr>
          <w:rFonts w:ascii="Times New Roman" w:hAnsi="Times New Roman" w:cs="Times New Roman"/>
          <w:sz w:val="28"/>
          <w:szCs w:val="28"/>
        </w:rPr>
        <w:t xml:space="preserve">  недостоверной информации в целях получения гранта;</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неиспользования гранта в срок, предусмотренный </w:t>
      </w:r>
      <w:r w:rsidR="00446048" w:rsidRPr="00990A84">
        <w:rPr>
          <w:rFonts w:ascii="Times New Roman" w:hAnsi="Times New Roman" w:cs="Times New Roman"/>
          <w:sz w:val="28"/>
          <w:szCs w:val="28"/>
        </w:rPr>
        <w:t>абзацем десятым пункта 2.5.  раздела 2</w:t>
      </w:r>
      <w:r w:rsidRPr="00990A84">
        <w:rPr>
          <w:rFonts w:ascii="Times New Roman" w:hAnsi="Times New Roman" w:cs="Times New Roman"/>
          <w:sz w:val="28"/>
          <w:szCs w:val="28"/>
        </w:rPr>
        <w:t xml:space="preserve">  настоящего Порядка.</w:t>
      </w:r>
    </w:p>
    <w:p w:rsidR="00E670EB"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4</w:t>
      </w:r>
      <w:r w:rsidR="00E670EB" w:rsidRPr="00990A84">
        <w:rPr>
          <w:rFonts w:ascii="Times New Roman" w:hAnsi="Times New Roman" w:cs="Times New Roman"/>
          <w:sz w:val="28"/>
          <w:szCs w:val="28"/>
        </w:rPr>
        <w:t>. В случаях, предусмотренных абзацами вторым (за исключением нецелевого расходования гранта</w:t>
      </w:r>
      <w:r w:rsidR="0056281C" w:rsidRPr="00990A84">
        <w:rPr>
          <w:rFonts w:ascii="Times New Roman" w:hAnsi="Times New Roman" w:cs="Times New Roman"/>
          <w:sz w:val="28"/>
          <w:szCs w:val="28"/>
        </w:rPr>
        <w:t xml:space="preserve">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w:t>
      </w:r>
      <w:r w:rsidR="00E670EB" w:rsidRPr="00990A84">
        <w:rPr>
          <w:rFonts w:ascii="Times New Roman" w:hAnsi="Times New Roman" w:cs="Times New Roman"/>
          <w:sz w:val="28"/>
          <w:szCs w:val="28"/>
        </w:rPr>
        <w:t xml:space="preserve">) и четвертым </w:t>
      </w:r>
      <w:r w:rsidR="0056281C" w:rsidRPr="00990A84">
        <w:rPr>
          <w:rFonts w:ascii="Times New Roman" w:hAnsi="Times New Roman" w:cs="Times New Roman"/>
          <w:sz w:val="28"/>
          <w:szCs w:val="28"/>
        </w:rPr>
        <w:t>пункта 4.3</w:t>
      </w:r>
      <w:r w:rsidR="00E670EB" w:rsidRPr="00990A84">
        <w:rPr>
          <w:rFonts w:ascii="Times New Roman" w:hAnsi="Times New Roman" w:cs="Times New Roman"/>
          <w:sz w:val="28"/>
          <w:szCs w:val="28"/>
        </w:rPr>
        <w:t xml:space="preserve"> раздела 4 настоящего Порядка, грант </w:t>
      </w:r>
      <w:r w:rsidR="0056281C" w:rsidRPr="00990A84">
        <w:rPr>
          <w:rFonts w:ascii="Times New Roman" w:eastAsia="Times New Roman" w:hAnsi="Times New Roman" w:cs="Times New Roman"/>
          <w:sz w:val="28"/>
          <w:szCs w:val="28"/>
          <w:lang w:eastAsia="ru-RU"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eastAsia="Times New Roman" w:hAnsi="Times New Roman" w:cs="Times New Roman"/>
          <w:sz w:val="28"/>
          <w:szCs w:val="28"/>
          <w:lang w:eastAsia="ru-RU" w:bidi="ru-RU"/>
        </w:rPr>
        <w:t xml:space="preserve">» </w:t>
      </w:r>
      <w:r w:rsidR="00E670EB" w:rsidRPr="00990A84">
        <w:rPr>
          <w:rFonts w:ascii="Times New Roman" w:hAnsi="Times New Roman" w:cs="Times New Roman"/>
          <w:sz w:val="28"/>
          <w:szCs w:val="28"/>
        </w:rPr>
        <w:t xml:space="preserve">подлежит возврату </w:t>
      </w:r>
      <w:proofErr w:type="spellStart"/>
      <w:r w:rsidR="00E670EB" w:rsidRPr="00990A84">
        <w:rPr>
          <w:rFonts w:ascii="Times New Roman" w:hAnsi="Times New Roman" w:cs="Times New Roman"/>
          <w:sz w:val="28"/>
          <w:szCs w:val="28"/>
        </w:rPr>
        <w:t>грантополучателем</w:t>
      </w:r>
      <w:proofErr w:type="spellEnd"/>
      <w:r w:rsidR="00E670EB" w:rsidRPr="00990A84">
        <w:rPr>
          <w:rFonts w:ascii="Times New Roman" w:hAnsi="Times New Roman" w:cs="Times New Roman"/>
          <w:sz w:val="28"/>
          <w:szCs w:val="28"/>
        </w:rPr>
        <w:t xml:space="preserve">  в республиканский бюджет </w:t>
      </w:r>
      <w:r w:rsidR="00EE2C1A" w:rsidRPr="00990A84">
        <w:rPr>
          <w:rFonts w:ascii="Times New Roman" w:hAnsi="Times New Roman" w:cs="Times New Roman"/>
          <w:sz w:val="28"/>
          <w:szCs w:val="28"/>
        </w:rPr>
        <w:t xml:space="preserve">Карачаево-Черкесской Республики </w:t>
      </w:r>
      <w:r w:rsidR="00E670EB" w:rsidRPr="00990A84">
        <w:rPr>
          <w:rFonts w:ascii="Times New Roman" w:hAnsi="Times New Roman" w:cs="Times New Roman"/>
          <w:sz w:val="28"/>
          <w:szCs w:val="28"/>
        </w:rPr>
        <w:t>в полном объеме.</w:t>
      </w:r>
    </w:p>
    <w:p w:rsidR="00E670EB"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5</w:t>
      </w:r>
      <w:r w:rsidR="00E670EB" w:rsidRPr="00990A84">
        <w:rPr>
          <w:rFonts w:ascii="Times New Roman" w:hAnsi="Times New Roman" w:cs="Times New Roman"/>
          <w:sz w:val="28"/>
          <w:szCs w:val="28"/>
        </w:rPr>
        <w:t xml:space="preserve">. В случае нецелевого расходования гранта </w:t>
      </w:r>
      <w:r w:rsidR="0056281C" w:rsidRPr="00990A84">
        <w:rPr>
          <w:rFonts w:ascii="Times New Roman" w:hAnsi="Times New Roman" w:cs="Times New Roman"/>
          <w:sz w:val="28"/>
          <w:szCs w:val="28"/>
          <w:lang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00E670EB" w:rsidRPr="00990A84">
        <w:rPr>
          <w:rFonts w:ascii="Times New Roman" w:hAnsi="Times New Roman" w:cs="Times New Roman"/>
          <w:sz w:val="28"/>
          <w:szCs w:val="28"/>
        </w:rPr>
        <w:t xml:space="preserve">средства гранта, израсходованные не по целевому назначению, подлежат возврату в республиканский бюджет </w:t>
      </w:r>
      <w:r w:rsidR="0056281C" w:rsidRPr="00990A84">
        <w:rPr>
          <w:rFonts w:ascii="Times New Roman" w:hAnsi="Times New Roman" w:cs="Times New Roman"/>
          <w:sz w:val="28"/>
          <w:szCs w:val="28"/>
        </w:rPr>
        <w:t xml:space="preserve">Карачаево-Черкесской Республики </w:t>
      </w:r>
      <w:r w:rsidR="00E670EB" w:rsidRPr="00990A84">
        <w:rPr>
          <w:rFonts w:ascii="Times New Roman" w:hAnsi="Times New Roman" w:cs="Times New Roman"/>
          <w:sz w:val="28"/>
          <w:szCs w:val="28"/>
        </w:rPr>
        <w:t>в соответствии с законодательством Российской Федерации.</w:t>
      </w:r>
    </w:p>
    <w:p w:rsidR="00E670EB"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6</w:t>
      </w:r>
      <w:r w:rsidR="00E670EB" w:rsidRPr="00990A84">
        <w:rPr>
          <w:rFonts w:ascii="Times New Roman" w:hAnsi="Times New Roman" w:cs="Times New Roman"/>
          <w:sz w:val="28"/>
          <w:szCs w:val="28"/>
        </w:rPr>
        <w:t>. В случае неиспользования гранта</w:t>
      </w:r>
      <w:r w:rsidR="0056281C" w:rsidRPr="00990A84">
        <w:rPr>
          <w:rFonts w:ascii="Times New Roman" w:hAnsi="Times New Roman" w:cs="Times New Roman"/>
          <w:sz w:val="28"/>
          <w:szCs w:val="28"/>
        </w:rPr>
        <w:t xml:space="preserve"> </w:t>
      </w:r>
      <w:r w:rsidR="0056281C" w:rsidRPr="00990A84">
        <w:rPr>
          <w:rFonts w:ascii="Times New Roman" w:hAnsi="Times New Roman" w:cs="Times New Roman"/>
          <w:sz w:val="28"/>
          <w:szCs w:val="28"/>
          <w:lang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00E670EB" w:rsidRPr="00990A84">
        <w:rPr>
          <w:rFonts w:ascii="Times New Roman" w:hAnsi="Times New Roman" w:cs="Times New Roman"/>
          <w:sz w:val="28"/>
          <w:szCs w:val="28"/>
        </w:rPr>
        <w:t xml:space="preserve"> в срок, предусмотренный </w:t>
      </w:r>
      <w:r w:rsidR="009A2E49" w:rsidRPr="00990A84">
        <w:rPr>
          <w:rFonts w:ascii="Times New Roman" w:hAnsi="Times New Roman" w:cs="Times New Roman"/>
          <w:sz w:val="28"/>
          <w:szCs w:val="28"/>
        </w:rPr>
        <w:t>пунктом 1.5</w:t>
      </w:r>
      <w:r w:rsidR="00E670EB" w:rsidRPr="00990A84">
        <w:rPr>
          <w:rFonts w:ascii="Times New Roman" w:hAnsi="Times New Roman" w:cs="Times New Roman"/>
          <w:sz w:val="28"/>
          <w:szCs w:val="28"/>
        </w:rPr>
        <w:t xml:space="preserve"> раздела 1 настоящего Порядка, остаток гранта</w:t>
      </w:r>
      <w:r w:rsidR="0056281C" w:rsidRPr="00990A84">
        <w:rPr>
          <w:rFonts w:ascii="Times New Roman" w:hAnsi="Times New Roman" w:cs="Times New Roman"/>
          <w:sz w:val="28"/>
          <w:szCs w:val="28"/>
        </w:rPr>
        <w:t xml:space="preserve"> </w:t>
      </w:r>
      <w:r w:rsidR="0056281C" w:rsidRPr="00990A84">
        <w:rPr>
          <w:rFonts w:ascii="Times New Roman" w:hAnsi="Times New Roman" w:cs="Times New Roman"/>
          <w:sz w:val="28"/>
          <w:szCs w:val="28"/>
          <w:lang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00E670EB" w:rsidRPr="00990A84">
        <w:rPr>
          <w:rFonts w:ascii="Times New Roman" w:hAnsi="Times New Roman" w:cs="Times New Roman"/>
          <w:sz w:val="28"/>
          <w:szCs w:val="28"/>
        </w:rPr>
        <w:t xml:space="preserve"> подлежит возврату в республиканский бюджет </w:t>
      </w:r>
      <w:r w:rsidR="00EE2C1A" w:rsidRPr="00990A84">
        <w:rPr>
          <w:rFonts w:ascii="Times New Roman" w:hAnsi="Times New Roman" w:cs="Times New Roman"/>
          <w:sz w:val="28"/>
          <w:szCs w:val="28"/>
        </w:rPr>
        <w:t xml:space="preserve">Карачаево-Черкесской Республики </w:t>
      </w:r>
      <w:r w:rsidR="00E670EB" w:rsidRPr="00990A84">
        <w:rPr>
          <w:rFonts w:ascii="Times New Roman" w:hAnsi="Times New Roman" w:cs="Times New Roman"/>
          <w:sz w:val="28"/>
          <w:szCs w:val="28"/>
        </w:rPr>
        <w:t>в течение 30 рабочих дней со дня истечения указанного срока.</w:t>
      </w:r>
    </w:p>
    <w:p w:rsidR="00E670EB"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7</w:t>
      </w:r>
      <w:r w:rsidR="00E670EB" w:rsidRPr="00990A84">
        <w:rPr>
          <w:rFonts w:ascii="Times New Roman" w:hAnsi="Times New Roman" w:cs="Times New Roman"/>
          <w:sz w:val="28"/>
          <w:szCs w:val="28"/>
        </w:rPr>
        <w:t>. В случаях, предусмотренных абзацами вторым-пятым</w:t>
      </w:r>
      <w:hyperlink r:id="rId39" w:history="1"/>
      <w:r w:rsidR="00E670EB" w:rsidRPr="00990A84">
        <w:rPr>
          <w:rFonts w:ascii="Times New Roman" w:hAnsi="Times New Roman" w:cs="Times New Roman"/>
          <w:sz w:val="28"/>
          <w:szCs w:val="28"/>
        </w:rPr>
        <w:t xml:space="preserve"> пункта </w:t>
      </w:r>
      <w:r w:rsidR="0056281C" w:rsidRPr="00990A84">
        <w:rPr>
          <w:rFonts w:ascii="Times New Roman" w:hAnsi="Times New Roman" w:cs="Times New Roman"/>
          <w:sz w:val="28"/>
          <w:szCs w:val="28"/>
        </w:rPr>
        <w:t>4.3</w:t>
      </w:r>
      <w:r w:rsidR="00E670EB" w:rsidRPr="00990A84">
        <w:rPr>
          <w:rFonts w:ascii="Times New Roman" w:hAnsi="Times New Roman" w:cs="Times New Roman"/>
          <w:sz w:val="28"/>
          <w:szCs w:val="28"/>
        </w:rPr>
        <w:t xml:space="preserve"> раздела 4 настоящего Порядка, грант </w:t>
      </w:r>
      <w:r w:rsidR="0056281C" w:rsidRPr="00990A84">
        <w:rPr>
          <w:rFonts w:ascii="Times New Roman" w:hAnsi="Times New Roman" w:cs="Times New Roman"/>
          <w:sz w:val="28"/>
          <w:szCs w:val="28"/>
          <w:lang w:bidi="ru-RU"/>
        </w:rPr>
        <w:t>«</w:t>
      </w:r>
      <w:proofErr w:type="spellStart"/>
      <w:r w:rsidR="00AD6162"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00E670EB" w:rsidRPr="00990A84">
        <w:rPr>
          <w:rFonts w:ascii="Times New Roman" w:hAnsi="Times New Roman" w:cs="Times New Roman"/>
          <w:sz w:val="28"/>
          <w:szCs w:val="28"/>
        </w:rPr>
        <w:t xml:space="preserve">подлежит возврату </w:t>
      </w:r>
      <w:proofErr w:type="spellStart"/>
      <w:r w:rsidR="00E670EB" w:rsidRPr="00990A84">
        <w:rPr>
          <w:rFonts w:ascii="Times New Roman" w:hAnsi="Times New Roman" w:cs="Times New Roman"/>
          <w:sz w:val="28"/>
          <w:szCs w:val="28"/>
        </w:rPr>
        <w:t>грантополучателем</w:t>
      </w:r>
      <w:proofErr w:type="spellEnd"/>
      <w:r w:rsidR="00E670EB" w:rsidRPr="00990A84">
        <w:rPr>
          <w:rFonts w:ascii="Times New Roman" w:hAnsi="Times New Roman" w:cs="Times New Roman"/>
          <w:sz w:val="28"/>
          <w:szCs w:val="28"/>
        </w:rPr>
        <w:t xml:space="preserve">  в республиканский бюджет</w:t>
      </w:r>
      <w:r w:rsidR="00EE2C1A" w:rsidRPr="00990A84">
        <w:rPr>
          <w:rFonts w:ascii="Times New Roman" w:hAnsi="Times New Roman" w:cs="Times New Roman"/>
          <w:sz w:val="28"/>
          <w:szCs w:val="28"/>
        </w:rPr>
        <w:t xml:space="preserve"> Карачаево-Черкесской Республики</w:t>
      </w:r>
      <w:r w:rsidR="00E670EB" w:rsidRPr="00990A84">
        <w:rPr>
          <w:rFonts w:ascii="Times New Roman" w:hAnsi="Times New Roman" w:cs="Times New Roman"/>
          <w:sz w:val="28"/>
          <w:szCs w:val="28"/>
        </w:rPr>
        <w:t xml:space="preserve"> в следующем порядке:</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Министерство в течение 10 календарных дней со дня подписания акта проверки или получения акта проверки либо иного документа, отражающего результаты проверки, от органов государственного финансового контроля направляет </w:t>
      </w:r>
      <w:proofErr w:type="spellStart"/>
      <w:r w:rsidRPr="00990A84">
        <w:rPr>
          <w:rFonts w:ascii="Times New Roman" w:hAnsi="Times New Roman" w:cs="Times New Roman"/>
          <w:sz w:val="28"/>
          <w:szCs w:val="28"/>
        </w:rPr>
        <w:t>грантополучателю</w:t>
      </w:r>
      <w:proofErr w:type="spellEnd"/>
      <w:r w:rsidRPr="00990A84">
        <w:rPr>
          <w:rFonts w:ascii="Times New Roman" w:hAnsi="Times New Roman" w:cs="Times New Roman"/>
          <w:sz w:val="28"/>
          <w:szCs w:val="28"/>
        </w:rPr>
        <w:t xml:space="preserve">  требование о возврате гранта</w:t>
      </w:r>
      <w:r w:rsidR="0056281C" w:rsidRPr="00990A84">
        <w:rPr>
          <w:rFonts w:ascii="Times New Roman" w:hAnsi="Times New Roman" w:cs="Times New Roman"/>
          <w:sz w:val="28"/>
          <w:szCs w:val="28"/>
        </w:rPr>
        <w:t xml:space="preserve"> </w:t>
      </w:r>
      <w:r w:rsidR="0056281C" w:rsidRPr="00990A84">
        <w:rPr>
          <w:rFonts w:ascii="Times New Roman" w:hAnsi="Times New Roman" w:cs="Times New Roman"/>
          <w:sz w:val="28"/>
          <w:szCs w:val="28"/>
          <w:lang w:bidi="ru-RU"/>
        </w:rPr>
        <w:t>«</w:t>
      </w:r>
      <w:proofErr w:type="spellStart"/>
      <w:r w:rsidR="00D86CCF"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w:t>
      </w:r>
      <w:r w:rsidRPr="00990A84">
        <w:rPr>
          <w:rFonts w:ascii="Times New Roman" w:hAnsi="Times New Roman" w:cs="Times New Roman"/>
          <w:sz w:val="28"/>
          <w:szCs w:val="28"/>
        </w:rPr>
        <w:t>;</w:t>
      </w:r>
    </w:p>
    <w:p w:rsidR="00E670EB" w:rsidRPr="00990A84" w:rsidRDefault="00E670EB" w:rsidP="00990A84">
      <w:pPr>
        <w:tabs>
          <w:tab w:val="left" w:pos="0"/>
        </w:tabs>
        <w:spacing w:after="0" w:line="240" w:lineRule="auto"/>
        <w:ind w:firstLine="709"/>
        <w:jc w:val="both"/>
        <w:rPr>
          <w:rFonts w:ascii="Times New Roman" w:hAnsi="Times New Roman" w:cs="Times New Roman"/>
          <w:sz w:val="28"/>
          <w:szCs w:val="28"/>
        </w:rPr>
      </w:pPr>
      <w:proofErr w:type="spellStart"/>
      <w:r w:rsidRPr="00990A84">
        <w:rPr>
          <w:rFonts w:ascii="Times New Roman" w:hAnsi="Times New Roman" w:cs="Times New Roman"/>
          <w:sz w:val="28"/>
          <w:szCs w:val="28"/>
        </w:rPr>
        <w:t>грантополучатель</w:t>
      </w:r>
      <w:proofErr w:type="spellEnd"/>
      <w:r w:rsidRPr="00990A84">
        <w:rPr>
          <w:rFonts w:ascii="Times New Roman" w:hAnsi="Times New Roman" w:cs="Times New Roman"/>
          <w:sz w:val="28"/>
          <w:szCs w:val="28"/>
        </w:rPr>
        <w:t xml:space="preserve"> производит возврат гранта</w:t>
      </w:r>
      <w:r w:rsidR="0056281C" w:rsidRPr="00990A84">
        <w:rPr>
          <w:rFonts w:ascii="Times New Roman" w:hAnsi="Times New Roman" w:cs="Times New Roman"/>
          <w:sz w:val="28"/>
          <w:szCs w:val="28"/>
        </w:rPr>
        <w:t xml:space="preserve"> </w:t>
      </w:r>
      <w:r w:rsidR="0056281C" w:rsidRPr="00990A84">
        <w:rPr>
          <w:rFonts w:ascii="Times New Roman" w:hAnsi="Times New Roman" w:cs="Times New Roman"/>
          <w:sz w:val="28"/>
          <w:szCs w:val="28"/>
          <w:lang w:bidi="ru-RU"/>
        </w:rPr>
        <w:t>«</w:t>
      </w:r>
      <w:proofErr w:type="spellStart"/>
      <w:r w:rsidR="00D86CCF"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Pr="00990A84">
        <w:rPr>
          <w:rFonts w:ascii="Times New Roman" w:hAnsi="Times New Roman" w:cs="Times New Roman"/>
          <w:sz w:val="28"/>
          <w:szCs w:val="28"/>
        </w:rPr>
        <w:t xml:space="preserve"> в течение 30 календарных дней со дня получения от Министерства требования о возврате гранта</w:t>
      </w:r>
      <w:r w:rsidR="0056281C" w:rsidRPr="00990A84">
        <w:rPr>
          <w:rFonts w:ascii="Times New Roman" w:hAnsi="Times New Roman" w:cs="Times New Roman"/>
          <w:sz w:val="28"/>
          <w:szCs w:val="28"/>
        </w:rPr>
        <w:t xml:space="preserve"> </w:t>
      </w:r>
      <w:r w:rsidR="0056281C" w:rsidRPr="00990A84">
        <w:rPr>
          <w:rFonts w:ascii="Times New Roman" w:hAnsi="Times New Roman" w:cs="Times New Roman"/>
          <w:sz w:val="28"/>
          <w:szCs w:val="28"/>
          <w:lang w:bidi="ru-RU"/>
        </w:rPr>
        <w:t>«</w:t>
      </w:r>
      <w:proofErr w:type="spellStart"/>
      <w:r w:rsidR="00D86CCF"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w:t>
      </w:r>
      <w:r w:rsidRPr="00990A84">
        <w:rPr>
          <w:rFonts w:ascii="Times New Roman" w:hAnsi="Times New Roman" w:cs="Times New Roman"/>
          <w:sz w:val="28"/>
          <w:szCs w:val="28"/>
        </w:rPr>
        <w:t>.</w:t>
      </w:r>
    </w:p>
    <w:p w:rsidR="00E670EB"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8</w:t>
      </w:r>
      <w:r w:rsidR="00E670EB" w:rsidRPr="00990A84">
        <w:rPr>
          <w:rFonts w:ascii="Times New Roman" w:hAnsi="Times New Roman" w:cs="Times New Roman"/>
          <w:sz w:val="28"/>
          <w:szCs w:val="28"/>
        </w:rPr>
        <w:t xml:space="preserve">. При нарушении </w:t>
      </w:r>
      <w:proofErr w:type="spellStart"/>
      <w:r w:rsidR="00E670EB" w:rsidRPr="00990A84">
        <w:rPr>
          <w:rFonts w:ascii="Times New Roman" w:hAnsi="Times New Roman" w:cs="Times New Roman"/>
          <w:sz w:val="28"/>
          <w:szCs w:val="28"/>
        </w:rPr>
        <w:t>грантополучателем</w:t>
      </w:r>
      <w:proofErr w:type="spellEnd"/>
      <w:r w:rsidR="00E670EB" w:rsidRPr="00990A84">
        <w:rPr>
          <w:rFonts w:ascii="Times New Roman" w:hAnsi="Times New Roman" w:cs="Times New Roman"/>
          <w:sz w:val="28"/>
          <w:szCs w:val="28"/>
        </w:rPr>
        <w:t xml:space="preserve">  срока возврата гранта </w:t>
      </w:r>
      <w:r w:rsidR="0056281C" w:rsidRPr="00990A84">
        <w:rPr>
          <w:rFonts w:ascii="Times New Roman" w:hAnsi="Times New Roman" w:cs="Times New Roman"/>
          <w:sz w:val="28"/>
          <w:szCs w:val="28"/>
          <w:lang w:bidi="ru-RU"/>
        </w:rPr>
        <w:t>«</w:t>
      </w:r>
      <w:proofErr w:type="spellStart"/>
      <w:r w:rsidR="00D86CCF"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00E670EB" w:rsidRPr="00990A84">
        <w:rPr>
          <w:rFonts w:ascii="Times New Roman" w:hAnsi="Times New Roman" w:cs="Times New Roman"/>
          <w:sz w:val="28"/>
          <w:szCs w:val="28"/>
        </w:rPr>
        <w:t xml:space="preserve">Министерство принимает меры по возврату средств гранта </w:t>
      </w:r>
      <w:r w:rsidR="0056281C" w:rsidRPr="00990A84">
        <w:rPr>
          <w:rFonts w:ascii="Times New Roman" w:hAnsi="Times New Roman" w:cs="Times New Roman"/>
          <w:sz w:val="28"/>
          <w:szCs w:val="28"/>
        </w:rPr>
        <w:t xml:space="preserve"> </w:t>
      </w:r>
      <w:r w:rsidR="0056281C" w:rsidRPr="00990A84">
        <w:rPr>
          <w:rFonts w:ascii="Times New Roman" w:hAnsi="Times New Roman" w:cs="Times New Roman"/>
          <w:sz w:val="28"/>
          <w:szCs w:val="28"/>
          <w:lang w:bidi="ru-RU"/>
        </w:rPr>
        <w:t>«</w:t>
      </w:r>
      <w:proofErr w:type="spellStart"/>
      <w:r w:rsidR="00D86CCF"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 xml:space="preserve">» </w:t>
      </w:r>
      <w:r w:rsidR="00E670EB" w:rsidRPr="00990A84">
        <w:rPr>
          <w:rFonts w:ascii="Times New Roman" w:hAnsi="Times New Roman" w:cs="Times New Roman"/>
          <w:sz w:val="28"/>
          <w:szCs w:val="28"/>
        </w:rPr>
        <w:t xml:space="preserve">в республиканский бюджет </w:t>
      </w:r>
      <w:r w:rsidR="00EE2C1A" w:rsidRPr="00990A84">
        <w:rPr>
          <w:rFonts w:ascii="Times New Roman" w:hAnsi="Times New Roman" w:cs="Times New Roman"/>
          <w:sz w:val="28"/>
          <w:szCs w:val="28"/>
        </w:rPr>
        <w:t xml:space="preserve">Карачаево-Черкесской Республики </w:t>
      </w:r>
      <w:r w:rsidR="00E670EB" w:rsidRPr="00990A84">
        <w:rPr>
          <w:rFonts w:ascii="Times New Roman" w:hAnsi="Times New Roman" w:cs="Times New Roman"/>
          <w:sz w:val="28"/>
          <w:szCs w:val="28"/>
        </w:rPr>
        <w:t>в порядке, установленном законодательством Российской Федерации и законодательством Карачаево-Черкесской Республики.</w:t>
      </w:r>
      <w:r w:rsidR="00D86CCF" w:rsidRPr="00990A84">
        <w:rPr>
          <w:rFonts w:ascii="Times New Roman" w:hAnsi="Times New Roman" w:cs="Times New Roman"/>
          <w:sz w:val="28"/>
          <w:szCs w:val="28"/>
        </w:rPr>
        <w:t xml:space="preserve"> </w:t>
      </w:r>
    </w:p>
    <w:p w:rsidR="00976D72"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w:t>
      </w:r>
      <w:r w:rsidR="000D5FAA" w:rsidRPr="00990A84">
        <w:rPr>
          <w:rFonts w:ascii="Times New Roman" w:hAnsi="Times New Roman" w:cs="Times New Roman"/>
          <w:sz w:val="28"/>
          <w:szCs w:val="28"/>
        </w:rPr>
        <w:t>9</w:t>
      </w:r>
      <w:r w:rsidR="00C47D9A" w:rsidRPr="00990A84">
        <w:rPr>
          <w:rFonts w:ascii="Times New Roman" w:hAnsi="Times New Roman" w:cs="Times New Roman"/>
          <w:sz w:val="28"/>
          <w:szCs w:val="28"/>
        </w:rPr>
        <w:t xml:space="preserve">. </w:t>
      </w:r>
      <w:r w:rsidR="00976D72" w:rsidRPr="00990A84">
        <w:rPr>
          <w:rFonts w:ascii="Times New Roman" w:hAnsi="Times New Roman" w:cs="Times New Roman"/>
          <w:sz w:val="28"/>
          <w:szCs w:val="28"/>
        </w:rPr>
        <w:t xml:space="preserve">В случае призыва </w:t>
      </w:r>
      <w:proofErr w:type="spellStart"/>
      <w:r w:rsidR="00976D72" w:rsidRPr="00990A84">
        <w:rPr>
          <w:rFonts w:ascii="Times New Roman" w:hAnsi="Times New Roman" w:cs="Times New Roman"/>
          <w:sz w:val="28"/>
          <w:szCs w:val="28"/>
        </w:rPr>
        <w:t>грантополучателя</w:t>
      </w:r>
      <w:proofErr w:type="spellEnd"/>
      <w:r w:rsidR="00976D72" w:rsidRPr="00990A84">
        <w:rPr>
          <w:rFonts w:ascii="Times New Roman" w:hAnsi="Times New Roman" w:cs="Times New Roman"/>
          <w:sz w:val="28"/>
          <w:szCs w:val="28"/>
        </w:rPr>
        <w:t xml:space="preserve"> на военную службу в Вооруженные Силы Российской Федерации или введения в </w:t>
      </w:r>
      <w:r w:rsidR="00C15703" w:rsidRPr="00990A84">
        <w:rPr>
          <w:rFonts w:ascii="Times New Roman" w:hAnsi="Times New Roman" w:cs="Times New Roman"/>
          <w:sz w:val="28"/>
          <w:szCs w:val="28"/>
        </w:rPr>
        <w:t>Карачаево-Черкесской Республике</w:t>
      </w:r>
      <w:r w:rsidR="00976D72" w:rsidRPr="00990A84">
        <w:rPr>
          <w:rFonts w:ascii="Times New Roman" w:hAnsi="Times New Roman" w:cs="Times New Roman"/>
          <w:sz w:val="28"/>
          <w:szCs w:val="28"/>
        </w:rPr>
        <w:t xml:space="preserve"> среднего уровня реагирования в соответствии с </w:t>
      </w:r>
      <w:hyperlink r:id="rId40" w:anchor="/document/405500237/entry/0" w:history="1">
        <w:r w:rsidR="00976D72" w:rsidRPr="00990A84">
          <w:rPr>
            <w:rFonts w:ascii="Times New Roman" w:hAnsi="Times New Roman" w:cs="Times New Roman"/>
            <w:sz w:val="28"/>
            <w:szCs w:val="28"/>
          </w:rPr>
          <w:t>Указом</w:t>
        </w:r>
      </w:hyperlink>
      <w:r w:rsidR="00976D72" w:rsidRPr="00990A84">
        <w:rPr>
          <w:rFonts w:ascii="Times New Roman" w:hAnsi="Times New Roman" w:cs="Times New Roman"/>
          <w:sz w:val="28"/>
          <w:szCs w:val="28"/>
        </w:rPr>
        <w:t xml:space="preserve"> Президента Российской Федерации от 19.10.2022№757 «О мерах, осуществляемых в субъектах Российской Федерации в связи с </w:t>
      </w:r>
      <w:hyperlink r:id="rId41" w:anchor="/document/405500229/entry/0" w:history="1">
        <w:r w:rsidR="00976D72" w:rsidRPr="00990A84">
          <w:rPr>
            <w:rFonts w:ascii="Times New Roman" w:hAnsi="Times New Roman" w:cs="Times New Roman"/>
            <w:sz w:val="28"/>
            <w:szCs w:val="28"/>
          </w:rPr>
          <w:t>Указом</w:t>
        </w:r>
      </w:hyperlink>
      <w:r w:rsidR="00976D72" w:rsidRPr="00990A84">
        <w:rPr>
          <w:rFonts w:ascii="Times New Roman" w:hAnsi="Times New Roman" w:cs="Times New Roman"/>
          <w:sz w:val="28"/>
          <w:szCs w:val="28"/>
        </w:rPr>
        <w:t xml:space="preserve"> Президента Российской Федерации от 19.10.2022 № 756» (далее соответственно - призыв на военную службу, средний уровень реагирования) Министерство принимает одно из следующих решений</w:t>
      </w:r>
    </w:p>
    <w:p w:rsidR="00175C9C" w:rsidRPr="00990A84" w:rsidRDefault="00175C9C"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признание проекта за</w:t>
      </w:r>
      <w:r w:rsidR="00E60657" w:rsidRPr="00990A84">
        <w:rPr>
          <w:rFonts w:ascii="Times New Roman" w:hAnsi="Times New Roman" w:cs="Times New Roman"/>
          <w:sz w:val="28"/>
          <w:szCs w:val="28"/>
        </w:rPr>
        <w:t>вершенным, в случае если грант «</w:t>
      </w:r>
      <w:proofErr w:type="spellStart"/>
      <w:r w:rsidR="00E60657" w:rsidRPr="00990A84">
        <w:rPr>
          <w:rFonts w:ascii="Times New Roman" w:hAnsi="Times New Roman" w:cs="Times New Roman"/>
          <w:sz w:val="28"/>
          <w:szCs w:val="28"/>
        </w:rPr>
        <w:t>Агромотиватор</w:t>
      </w:r>
      <w:proofErr w:type="spellEnd"/>
      <w:r w:rsidR="00E60657" w:rsidRPr="00990A84">
        <w:rPr>
          <w:rFonts w:ascii="Times New Roman" w:hAnsi="Times New Roman" w:cs="Times New Roman"/>
          <w:sz w:val="28"/>
          <w:szCs w:val="28"/>
        </w:rPr>
        <w:t>»</w:t>
      </w:r>
      <w:r w:rsidRPr="00990A84">
        <w:rPr>
          <w:rFonts w:ascii="Times New Roman" w:hAnsi="Times New Roman" w:cs="Times New Roman"/>
          <w:sz w:val="28"/>
          <w:szCs w:val="28"/>
        </w:rPr>
        <w:t xml:space="preserve"> использован в полном объеме, а в отношении </w:t>
      </w:r>
      <w:proofErr w:type="spellStart"/>
      <w:r w:rsidRPr="00990A84">
        <w:rPr>
          <w:rFonts w:ascii="Times New Roman" w:hAnsi="Times New Roman" w:cs="Times New Roman"/>
          <w:sz w:val="28"/>
          <w:szCs w:val="28"/>
        </w:rPr>
        <w:t>грантополучателя</w:t>
      </w:r>
      <w:proofErr w:type="spellEnd"/>
      <w:r w:rsidRPr="00990A84">
        <w:rPr>
          <w:rFonts w:ascii="Times New Roman" w:hAnsi="Times New Roman" w:cs="Times New Roman"/>
          <w:sz w:val="28"/>
          <w:szCs w:val="28"/>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proofErr w:type="spellStart"/>
      <w:r w:rsidRPr="00990A84">
        <w:rPr>
          <w:rFonts w:ascii="Times New Roman" w:hAnsi="Times New Roman" w:cs="Times New Roman"/>
          <w:sz w:val="28"/>
          <w:szCs w:val="28"/>
        </w:rPr>
        <w:t>грантополучатель</w:t>
      </w:r>
      <w:proofErr w:type="spellEnd"/>
      <w:r w:rsidRPr="00990A84">
        <w:rPr>
          <w:rFonts w:ascii="Times New Roman" w:hAnsi="Times New Roman" w:cs="Times New Roman"/>
          <w:sz w:val="28"/>
          <w:szCs w:val="28"/>
        </w:rPr>
        <w:t xml:space="preserve"> освобождается от ответственности за </w:t>
      </w:r>
      <w:proofErr w:type="spellStart"/>
      <w:r w:rsidRPr="00990A84">
        <w:rPr>
          <w:rFonts w:ascii="Times New Roman" w:hAnsi="Times New Roman" w:cs="Times New Roman"/>
          <w:sz w:val="28"/>
          <w:szCs w:val="28"/>
        </w:rPr>
        <w:t>недостижение</w:t>
      </w:r>
      <w:proofErr w:type="spellEnd"/>
      <w:r w:rsidRPr="00990A84">
        <w:rPr>
          <w:rFonts w:ascii="Times New Roman" w:hAnsi="Times New Roman" w:cs="Times New Roman"/>
          <w:sz w:val="28"/>
          <w:szCs w:val="28"/>
        </w:rPr>
        <w:t xml:space="preserve"> плановых показателей деятельности;</w:t>
      </w:r>
    </w:p>
    <w:p w:rsidR="00175C9C" w:rsidRPr="00990A84" w:rsidRDefault="00175C9C"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обеспечение возврата средств гранта «</w:t>
      </w:r>
      <w:proofErr w:type="spellStart"/>
      <w:r w:rsidRPr="00990A84">
        <w:rPr>
          <w:rFonts w:ascii="Times New Roman" w:hAnsi="Times New Roman" w:cs="Times New Roman"/>
          <w:sz w:val="28"/>
          <w:szCs w:val="28"/>
        </w:rPr>
        <w:t>Агромотиватор</w:t>
      </w:r>
      <w:proofErr w:type="spellEnd"/>
      <w:r w:rsidRPr="00990A84">
        <w:rPr>
          <w:rFonts w:ascii="Times New Roman" w:hAnsi="Times New Roman" w:cs="Times New Roman"/>
          <w:sz w:val="28"/>
          <w:szCs w:val="28"/>
        </w:rPr>
        <w:t>» в республиканский бюджет Карачаево-Черкесской Республики, из которого были перечислены средства гранта «</w:t>
      </w:r>
      <w:proofErr w:type="spellStart"/>
      <w:r w:rsidRPr="00990A84">
        <w:rPr>
          <w:rFonts w:ascii="Times New Roman" w:hAnsi="Times New Roman" w:cs="Times New Roman"/>
          <w:sz w:val="28"/>
          <w:szCs w:val="28"/>
        </w:rPr>
        <w:t>Агромотиватор</w:t>
      </w:r>
      <w:proofErr w:type="spellEnd"/>
      <w:r w:rsidRPr="00990A84">
        <w:rPr>
          <w:rFonts w:ascii="Times New Roman" w:hAnsi="Times New Roman" w:cs="Times New Roman"/>
          <w:sz w:val="28"/>
          <w:szCs w:val="28"/>
        </w:rPr>
        <w:t>», в объеме неиспользованных средств гранта «</w:t>
      </w:r>
      <w:proofErr w:type="spellStart"/>
      <w:r w:rsidRPr="00990A84">
        <w:rPr>
          <w:rFonts w:ascii="Times New Roman" w:hAnsi="Times New Roman" w:cs="Times New Roman"/>
          <w:sz w:val="28"/>
          <w:szCs w:val="28"/>
        </w:rPr>
        <w:t>Агромотиватор</w:t>
      </w:r>
      <w:proofErr w:type="spellEnd"/>
      <w:r w:rsidRPr="00990A84">
        <w:rPr>
          <w:rFonts w:ascii="Times New Roman" w:hAnsi="Times New Roman" w:cs="Times New Roman"/>
          <w:sz w:val="28"/>
          <w:szCs w:val="28"/>
        </w:rPr>
        <w:t>», в случае если средства гранта «</w:t>
      </w:r>
      <w:proofErr w:type="spellStart"/>
      <w:r w:rsidRPr="00990A84">
        <w:rPr>
          <w:rFonts w:ascii="Times New Roman" w:hAnsi="Times New Roman" w:cs="Times New Roman"/>
          <w:sz w:val="28"/>
          <w:szCs w:val="28"/>
        </w:rPr>
        <w:t>Агромотиватор</w:t>
      </w:r>
      <w:proofErr w:type="spellEnd"/>
      <w:r w:rsidRPr="00990A84">
        <w:rPr>
          <w:rFonts w:ascii="Times New Roman" w:hAnsi="Times New Roman" w:cs="Times New Roman"/>
          <w:sz w:val="28"/>
          <w:szCs w:val="28"/>
        </w:rPr>
        <w:t xml:space="preserve">» не использованы или использованы не в полном объеме, а в отношении </w:t>
      </w:r>
      <w:proofErr w:type="spellStart"/>
      <w:r w:rsidRPr="00990A84">
        <w:rPr>
          <w:rFonts w:ascii="Times New Roman" w:hAnsi="Times New Roman" w:cs="Times New Roman"/>
          <w:sz w:val="28"/>
          <w:szCs w:val="28"/>
        </w:rPr>
        <w:t>грантополучателя</w:t>
      </w:r>
      <w:proofErr w:type="spellEnd"/>
      <w:r w:rsidRPr="00990A84">
        <w:rPr>
          <w:rFonts w:ascii="Times New Roman" w:hAnsi="Times New Roman" w:cs="Times New Roman"/>
          <w:sz w:val="28"/>
          <w:szCs w:val="28"/>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w:t>
      </w:r>
      <w:proofErr w:type="spellStart"/>
      <w:r w:rsidRPr="00990A84">
        <w:rPr>
          <w:rFonts w:ascii="Times New Roman" w:hAnsi="Times New Roman" w:cs="Times New Roman"/>
          <w:sz w:val="28"/>
          <w:szCs w:val="28"/>
        </w:rPr>
        <w:t>грантополучатель</w:t>
      </w:r>
      <w:proofErr w:type="spellEnd"/>
      <w:r w:rsidRPr="00990A84">
        <w:rPr>
          <w:rFonts w:ascii="Times New Roman" w:hAnsi="Times New Roman" w:cs="Times New Roman"/>
          <w:sz w:val="28"/>
          <w:szCs w:val="28"/>
        </w:rPr>
        <w:t xml:space="preserve"> освобождается от ответственности за </w:t>
      </w:r>
      <w:proofErr w:type="spellStart"/>
      <w:r w:rsidRPr="00990A84">
        <w:rPr>
          <w:rFonts w:ascii="Times New Roman" w:hAnsi="Times New Roman" w:cs="Times New Roman"/>
          <w:sz w:val="28"/>
          <w:szCs w:val="28"/>
        </w:rPr>
        <w:t>недостижение</w:t>
      </w:r>
      <w:proofErr w:type="spellEnd"/>
      <w:r w:rsidRPr="00990A84">
        <w:rPr>
          <w:rFonts w:ascii="Times New Roman" w:hAnsi="Times New Roman" w:cs="Times New Roman"/>
          <w:sz w:val="28"/>
          <w:szCs w:val="28"/>
        </w:rPr>
        <w:t xml:space="preserve"> плановых показателей деятельности.</w:t>
      </w:r>
    </w:p>
    <w:p w:rsidR="00CF19AA" w:rsidRPr="00990A84" w:rsidRDefault="00573C9D"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 xml:space="preserve">Решения, указанные в настоящем пункте, принимаются Министерством по заявлению получателя гранта </w:t>
      </w:r>
      <w:r w:rsidR="0056281C" w:rsidRPr="00990A84">
        <w:rPr>
          <w:rFonts w:ascii="Times New Roman" w:hAnsi="Times New Roman" w:cs="Times New Roman"/>
          <w:sz w:val="28"/>
          <w:szCs w:val="28"/>
        </w:rPr>
        <w:t xml:space="preserve"> </w:t>
      </w:r>
      <w:r w:rsidR="00022470" w:rsidRPr="00990A84">
        <w:rPr>
          <w:rFonts w:ascii="Times New Roman" w:hAnsi="Times New Roman" w:cs="Times New Roman"/>
          <w:sz w:val="28"/>
          <w:szCs w:val="28"/>
        </w:rPr>
        <w:t>«</w:t>
      </w:r>
      <w:proofErr w:type="spellStart"/>
      <w:r w:rsidR="00022470" w:rsidRPr="00990A84">
        <w:rPr>
          <w:rFonts w:ascii="Times New Roman" w:hAnsi="Times New Roman" w:cs="Times New Roman"/>
          <w:sz w:val="28"/>
          <w:szCs w:val="28"/>
        </w:rPr>
        <w:t>Агромотиватор</w:t>
      </w:r>
      <w:proofErr w:type="spellEnd"/>
      <w:r w:rsidR="00022470" w:rsidRPr="00990A84">
        <w:rPr>
          <w:rFonts w:ascii="Times New Roman" w:hAnsi="Times New Roman" w:cs="Times New Roman"/>
          <w:sz w:val="28"/>
          <w:szCs w:val="28"/>
        </w:rPr>
        <w:t>»</w:t>
      </w:r>
      <w:r w:rsidR="0056281C" w:rsidRPr="00990A84">
        <w:rPr>
          <w:rFonts w:ascii="Times New Roman" w:hAnsi="Times New Roman" w:cs="Times New Roman"/>
          <w:sz w:val="28"/>
          <w:szCs w:val="28"/>
          <w:lang w:bidi="ru-RU"/>
        </w:rPr>
        <w:t xml:space="preserve"> </w:t>
      </w:r>
      <w:r w:rsidRPr="00990A84">
        <w:rPr>
          <w:rFonts w:ascii="Times New Roman" w:hAnsi="Times New Roman" w:cs="Times New Roman"/>
          <w:sz w:val="28"/>
          <w:szCs w:val="28"/>
        </w:rPr>
        <w:t>при представлении им документа, подтвержда</w:t>
      </w:r>
      <w:r w:rsidR="00022470" w:rsidRPr="00990A84">
        <w:rPr>
          <w:rFonts w:ascii="Times New Roman" w:hAnsi="Times New Roman" w:cs="Times New Roman"/>
          <w:sz w:val="28"/>
          <w:szCs w:val="28"/>
        </w:rPr>
        <w:t>ющего призыв на военную службу,</w:t>
      </w:r>
      <w:r w:rsidR="00CF19AA" w:rsidRPr="00990A84">
        <w:rPr>
          <w:rFonts w:ascii="Times New Roman" w:hAnsi="Times New Roman" w:cs="Times New Roman"/>
          <w:sz w:val="28"/>
          <w:szCs w:val="28"/>
        </w:rPr>
        <w:t xml:space="preserve"> или по заявлению </w:t>
      </w:r>
      <w:proofErr w:type="spellStart"/>
      <w:r w:rsidR="00CF19AA" w:rsidRPr="00990A84">
        <w:rPr>
          <w:rFonts w:ascii="Times New Roman" w:hAnsi="Times New Roman" w:cs="Times New Roman"/>
          <w:sz w:val="28"/>
          <w:szCs w:val="28"/>
        </w:rPr>
        <w:t>грантополучателя</w:t>
      </w:r>
      <w:proofErr w:type="spellEnd"/>
      <w:r w:rsidR="00CF19AA" w:rsidRPr="00990A84">
        <w:rPr>
          <w:rFonts w:ascii="Times New Roman" w:hAnsi="Times New Roman" w:cs="Times New Roman"/>
          <w:sz w:val="28"/>
          <w:szCs w:val="28"/>
        </w:rPr>
        <w:t xml:space="preserve"> при введении в </w:t>
      </w:r>
      <w:r w:rsidR="007E522B" w:rsidRPr="00990A84">
        <w:rPr>
          <w:rFonts w:ascii="Times New Roman" w:hAnsi="Times New Roman" w:cs="Times New Roman"/>
          <w:sz w:val="28"/>
          <w:szCs w:val="28"/>
        </w:rPr>
        <w:t>Карачаево-Черкесской Республике</w:t>
      </w:r>
      <w:r w:rsidR="00CF19AA" w:rsidRPr="00990A84">
        <w:rPr>
          <w:rFonts w:ascii="Times New Roman" w:hAnsi="Times New Roman" w:cs="Times New Roman"/>
          <w:sz w:val="28"/>
          <w:szCs w:val="28"/>
        </w:rPr>
        <w:t xml:space="preserve"> среднего уровня реагирования в порядке, установленном </w:t>
      </w:r>
      <w:r w:rsidR="007E522B" w:rsidRPr="00990A84">
        <w:rPr>
          <w:rFonts w:ascii="Times New Roman" w:hAnsi="Times New Roman" w:cs="Times New Roman"/>
          <w:sz w:val="28"/>
          <w:szCs w:val="28"/>
        </w:rPr>
        <w:t>Министерством.</w:t>
      </w:r>
    </w:p>
    <w:p w:rsidR="00573C9D" w:rsidRPr="00990A84" w:rsidRDefault="00DD349D"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Получатели</w:t>
      </w:r>
      <w:r w:rsidR="00573C9D" w:rsidRPr="00990A84">
        <w:rPr>
          <w:rFonts w:ascii="Times New Roman" w:hAnsi="Times New Roman" w:cs="Times New Roman"/>
          <w:sz w:val="28"/>
          <w:szCs w:val="28"/>
        </w:rPr>
        <w:t xml:space="preserve"> гранта</w:t>
      </w:r>
      <w:r w:rsidR="0056281C" w:rsidRPr="00990A84">
        <w:rPr>
          <w:rFonts w:ascii="Times New Roman" w:hAnsi="Times New Roman" w:cs="Times New Roman"/>
          <w:sz w:val="28"/>
          <w:szCs w:val="28"/>
        </w:rPr>
        <w:t xml:space="preserve"> </w:t>
      </w:r>
      <w:r w:rsidR="00022470" w:rsidRPr="00990A84">
        <w:rPr>
          <w:rFonts w:ascii="Times New Roman" w:hAnsi="Times New Roman" w:cs="Times New Roman"/>
          <w:sz w:val="28"/>
          <w:szCs w:val="28"/>
        </w:rPr>
        <w:t>«</w:t>
      </w:r>
      <w:proofErr w:type="spellStart"/>
      <w:r w:rsidR="00022470" w:rsidRPr="00990A84">
        <w:rPr>
          <w:rFonts w:ascii="Times New Roman" w:hAnsi="Times New Roman" w:cs="Times New Roman"/>
          <w:sz w:val="28"/>
          <w:szCs w:val="28"/>
        </w:rPr>
        <w:t>Агромотиватор</w:t>
      </w:r>
      <w:proofErr w:type="spellEnd"/>
      <w:r w:rsidR="00022470" w:rsidRPr="00990A84">
        <w:rPr>
          <w:rFonts w:ascii="Times New Roman" w:hAnsi="Times New Roman" w:cs="Times New Roman"/>
          <w:sz w:val="28"/>
          <w:szCs w:val="28"/>
        </w:rPr>
        <w:t xml:space="preserve">», </w:t>
      </w:r>
      <w:r w:rsidR="00573C9D" w:rsidRPr="00990A84">
        <w:rPr>
          <w:rFonts w:ascii="Times New Roman" w:hAnsi="Times New Roman" w:cs="Times New Roman"/>
          <w:sz w:val="28"/>
          <w:szCs w:val="28"/>
        </w:rPr>
        <w:t>пострадавшие в результате обстрелов со стороны вооруженных формирований Украины и</w:t>
      </w:r>
      <w:r w:rsidR="00446048" w:rsidRPr="00990A84">
        <w:rPr>
          <w:rFonts w:ascii="Times New Roman" w:hAnsi="Times New Roman" w:cs="Times New Roman"/>
          <w:sz w:val="28"/>
          <w:szCs w:val="28"/>
        </w:rPr>
        <w:t xml:space="preserve"> </w:t>
      </w:r>
      <w:r w:rsidR="00573C9D" w:rsidRPr="00990A84">
        <w:rPr>
          <w:rFonts w:ascii="Times New Roman" w:hAnsi="Times New Roman" w:cs="Times New Roman"/>
          <w:sz w:val="28"/>
          <w:szCs w:val="28"/>
        </w:rPr>
        <w:t xml:space="preserve">(или) террористических актов, освобождаются от ответственности за </w:t>
      </w:r>
      <w:proofErr w:type="spellStart"/>
      <w:r w:rsidR="00573C9D" w:rsidRPr="00990A84">
        <w:rPr>
          <w:rFonts w:ascii="Times New Roman" w:hAnsi="Times New Roman" w:cs="Times New Roman"/>
          <w:sz w:val="28"/>
          <w:szCs w:val="28"/>
        </w:rPr>
        <w:t>недостижение</w:t>
      </w:r>
      <w:proofErr w:type="spellEnd"/>
      <w:r w:rsidR="00573C9D" w:rsidRPr="00990A84">
        <w:rPr>
          <w:rFonts w:ascii="Times New Roman" w:hAnsi="Times New Roman" w:cs="Times New Roman"/>
          <w:sz w:val="28"/>
          <w:szCs w:val="28"/>
        </w:rPr>
        <w:t xml:space="preserve"> плановых показателей деятельности в порядке, определяемом </w:t>
      </w:r>
      <w:r w:rsidR="00C47D9A" w:rsidRPr="00990A84">
        <w:rPr>
          <w:rFonts w:ascii="Times New Roman" w:hAnsi="Times New Roman" w:cs="Times New Roman"/>
          <w:sz w:val="28"/>
          <w:szCs w:val="28"/>
        </w:rPr>
        <w:t>Министерством</w:t>
      </w:r>
      <w:r w:rsidR="00573C9D" w:rsidRPr="00990A84">
        <w:rPr>
          <w:rFonts w:ascii="Times New Roman" w:hAnsi="Times New Roman" w:cs="Times New Roman"/>
          <w:sz w:val="28"/>
          <w:szCs w:val="28"/>
        </w:rPr>
        <w:t>,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573C9D"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4.1</w:t>
      </w:r>
      <w:r w:rsidR="000D5FAA" w:rsidRPr="00990A84">
        <w:rPr>
          <w:rFonts w:ascii="Times New Roman" w:hAnsi="Times New Roman" w:cs="Times New Roman"/>
          <w:sz w:val="28"/>
          <w:szCs w:val="28"/>
        </w:rPr>
        <w:t>0</w:t>
      </w:r>
      <w:r w:rsidR="00C47D9A" w:rsidRPr="00990A84">
        <w:rPr>
          <w:rFonts w:ascii="Times New Roman" w:hAnsi="Times New Roman" w:cs="Times New Roman"/>
          <w:sz w:val="28"/>
          <w:szCs w:val="28"/>
        </w:rPr>
        <w:t xml:space="preserve">. </w:t>
      </w:r>
      <w:r w:rsidR="00573C9D" w:rsidRPr="00990A84">
        <w:rPr>
          <w:rFonts w:ascii="Times New Roman" w:hAnsi="Times New Roman" w:cs="Times New Roman"/>
          <w:sz w:val="28"/>
          <w:szCs w:val="28"/>
        </w:rPr>
        <w:t xml:space="preserve">В процессе реализации проекта </w:t>
      </w:r>
      <w:proofErr w:type="spellStart"/>
      <w:r w:rsidR="00573C9D" w:rsidRPr="00990A84">
        <w:rPr>
          <w:rFonts w:ascii="Times New Roman" w:hAnsi="Times New Roman" w:cs="Times New Roman"/>
          <w:sz w:val="28"/>
          <w:szCs w:val="28"/>
        </w:rPr>
        <w:t>грантополучателя</w:t>
      </w:r>
      <w:proofErr w:type="spellEnd"/>
      <w:r w:rsidR="00573C9D" w:rsidRPr="00990A84">
        <w:rPr>
          <w:rFonts w:ascii="Times New Roman" w:hAnsi="Times New Roman" w:cs="Times New Roman"/>
          <w:sz w:val="28"/>
          <w:szCs w:val="28"/>
        </w:rPr>
        <w:t xml:space="preserve"> допускается смена главы крестьянского (фермерского) хозяйства по решению членов такого крестьянского (фермерского) хозяйства </w:t>
      </w:r>
      <w:r w:rsidR="003C0CED" w:rsidRPr="00990A84">
        <w:rPr>
          <w:rFonts w:ascii="Times New Roman" w:hAnsi="Times New Roman" w:cs="Times New Roman"/>
          <w:sz w:val="28"/>
          <w:szCs w:val="28"/>
        </w:rPr>
        <w:t xml:space="preserve">в соответствии с </w:t>
      </w:r>
      <w:hyperlink r:id="rId42" w:anchor="/document/12131264/entry/181" w:history="1">
        <w:r w:rsidR="003C0CED" w:rsidRPr="00990A84">
          <w:rPr>
            <w:rFonts w:ascii="Times New Roman" w:hAnsi="Times New Roman" w:cs="Times New Roman"/>
            <w:sz w:val="28"/>
            <w:szCs w:val="28"/>
          </w:rPr>
          <w:t>пунктом 1 статьи 18</w:t>
        </w:r>
      </w:hyperlink>
      <w:r w:rsidR="003C0CED" w:rsidRPr="00990A84">
        <w:rPr>
          <w:rFonts w:ascii="Times New Roman" w:hAnsi="Times New Roman" w:cs="Times New Roman"/>
          <w:sz w:val="28"/>
          <w:szCs w:val="28"/>
        </w:rPr>
        <w:t xml:space="preserve"> Федерального закона от 11.06.2003 № 74-ФЗ «О крестьянском (фермерском) хозяйстве» </w:t>
      </w:r>
      <w:r w:rsidR="00573C9D" w:rsidRPr="00990A84">
        <w:rPr>
          <w:rFonts w:ascii="Times New Roman" w:hAnsi="Times New Roman" w:cs="Times New Roman"/>
          <w:sz w:val="28"/>
          <w:szCs w:val="28"/>
        </w:rPr>
        <w:t>, что не влечет изменения (прекращения) статуса крестьянского (фермерского) хозяйства в качестве получателя гранта</w:t>
      </w:r>
      <w:r w:rsidR="0056281C" w:rsidRPr="00990A84">
        <w:rPr>
          <w:rFonts w:ascii="Times New Roman" w:hAnsi="Times New Roman" w:cs="Times New Roman"/>
          <w:sz w:val="28"/>
          <w:szCs w:val="28"/>
        </w:rPr>
        <w:t xml:space="preserve"> </w:t>
      </w:r>
      <w:r w:rsidR="00022470" w:rsidRPr="00990A84">
        <w:rPr>
          <w:rFonts w:ascii="Times New Roman" w:hAnsi="Times New Roman" w:cs="Times New Roman"/>
          <w:sz w:val="28"/>
          <w:szCs w:val="28"/>
          <w:lang w:bidi="ru-RU"/>
        </w:rPr>
        <w:t>«</w:t>
      </w:r>
      <w:proofErr w:type="spellStart"/>
      <w:r w:rsidR="00022470" w:rsidRPr="00990A84">
        <w:rPr>
          <w:rFonts w:ascii="Times New Roman" w:hAnsi="Times New Roman" w:cs="Times New Roman"/>
          <w:sz w:val="28"/>
          <w:szCs w:val="28"/>
          <w:lang w:bidi="ru-RU"/>
        </w:rPr>
        <w:t>Агромотиватор</w:t>
      </w:r>
      <w:proofErr w:type="spellEnd"/>
      <w:r w:rsidR="00022470" w:rsidRPr="00990A84">
        <w:rPr>
          <w:rFonts w:ascii="Times New Roman" w:hAnsi="Times New Roman" w:cs="Times New Roman"/>
          <w:sz w:val="28"/>
          <w:szCs w:val="28"/>
          <w:lang w:bidi="ru-RU"/>
        </w:rPr>
        <w:t>»</w:t>
      </w:r>
      <w:r w:rsidR="00573C9D" w:rsidRPr="00990A84">
        <w:rPr>
          <w:rFonts w:ascii="Times New Roman" w:hAnsi="Times New Roman" w:cs="Times New Roman"/>
          <w:sz w:val="28"/>
          <w:szCs w:val="28"/>
        </w:rPr>
        <w:t xml:space="preserve">. При этом </w:t>
      </w:r>
      <w:r w:rsidR="00C47D9A" w:rsidRPr="00990A84">
        <w:rPr>
          <w:rFonts w:ascii="Times New Roman" w:hAnsi="Times New Roman" w:cs="Times New Roman"/>
          <w:sz w:val="28"/>
          <w:szCs w:val="28"/>
        </w:rPr>
        <w:t>Министерство</w:t>
      </w:r>
      <w:r w:rsidR="00573C9D" w:rsidRPr="00990A84">
        <w:rPr>
          <w:rFonts w:ascii="Times New Roman" w:hAnsi="Times New Roman" w:cs="Times New Roman"/>
          <w:sz w:val="28"/>
          <w:szCs w:val="28"/>
        </w:rPr>
        <w:t xml:space="preserve"> осуществляет замену главы такого крестьянского (фермерского) хозяйства в соглашении, заключенном между </w:t>
      </w:r>
      <w:r w:rsidR="003C0CED" w:rsidRPr="00990A84">
        <w:rPr>
          <w:rFonts w:ascii="Times New Roman" w:hAnsi="Times New Roman" w:cs="Times New Roman"/>
          <w:sz w:val="28"/>
          <w:szCs w:val="28"/>
        </w:rPr>
        <w:t xml:space="preserve">Министерством </w:t>
      </w:r>
      <w:r w:rsidR="00573C9D" w:rsidRPr="00990A84">
        <w:rPr>
          <w:rFonts w:ascii="Times New Roman" w:hAnsi="Times New Roman" w:cs="Times New Roman"/>
          <w:sz w:val="28"/>
          <w:szCs w:val="28"/>
        </w:rPr>
        <w:t>и получателем гранта</w:t>
      </w:r>
      <w:r w:rsidR="0056281C" w:rsidRPr="00990A84">
        <w:rPr>
          <w:rFonts w:ascii="Times New Roman" w:hAnsi="Times New Roman" w:cs="Times New Roman"/>
          <w:sz w:val="28"/>
          <w:szCs w:val="28"/>
        </w:rPr>
        <w:t xml:space="preserve"> </w:t>
      </w:r>
      <w:r w:rsidR="00022470" w:rsidRPr="00990A84">
        <w:rPr>
          <w:rFonts w:ascii="Times New Roman" w:hAnsi="Times New Roman" w:cs="Times New Roman"/>
          <w:sz w:val="28"/>
          <w:szCs w:val="28"/>
          <w:lang w:bidi="ru-RU"/>
        </w:rPr>
        <w:t>«</w:t>
      </w:r>
      <w:proofErr w:type="spellStart"/>
      <w:r w:rsidR="00022470" w:rsidRPr="00990A84">
        <w:rPr>
          <w:rFonts w:ascii="Times New Roman" w:hAnsi="Times New Roman" w:cs="Times New Roman"/>
          <w:sz w:val="28"/>
          <w:szCs w:val="28"/>
          <w:lang w:bidi="ru-RU"/>
        </w:rPr>
        <w:t>Агромотиватор</w:t>
      </w:r>
      <w:proofErr w:type="spellEnd"/>
      <w:r w:rsidR="00022470" w:rsidRPr="00990A84">
        <w:rPr>
          <w:rFonts w:ascii="Times New Roman" w:hAnsi="Times New Roman" w:cs="Times New Roman"/>
          <w:sz w:val="28"/>
          <w:szCs w:val="28"/>
          <w:lang w:bidi="ru-RU"/>
        </w:rPr>
        <w:t>»</w:t>
      </w:r>
      <w:r w:rsidR="00573C9D" w:rsidRPr="00990A84">
        <w:rPr>
          <w:rFonts w:ascii="Times New Roman" w:hAnsi="Times New Roman" w:cs="Times New Roman"/>
          <w:sz w:val="28"/>
          <w:szCs w:val="28"/>
        </w:rPr>
        <w:t xml:space="preserve">, а новый глава крестьянского (фермерского) хозяйства осуществляет дальнейшую реализацию проекта </w:t>
      </w:r>
      <w:proofErr w:type="spellStart"/>
      <w:r w:rsidR="00573C9D" w:rsidRPr="00990A84">
        <w:rPr>
          <w:rFonts w:ascii="Times New Roman" w:hAnsi="Times New Roman" w:cs="Times New Roman"/>
          <w:sz w:val="28"/>
          <w:szCs w:val="28"/>
        </w:rPr>
        <w:t>грантополучателя</w:t>
      </w:r>
      <w:proofErr w:type="spellEnd"/>
      <w:r w:rsidR="00573C9D" w:rsidRPr="00990A84">
        <w:rPr>
          <w:rFonts w:ascii="Times New Roman" w:hAnsi="Times New Roman" w:cs="Times New Roman"/>
          <w:sz w:val="28"/>
          <w:szCs w:val="28"/>
        </w:rPr>
        <w:t xml:space="preserve"> в соответствии с указанным соглашением.</w:t>
      </w:r>
    </w:p>
    <w:p w:rsidR="00C47D9A" w:rsidRPr="00990A84" w:rsidRDefault="004A285F" w:rsidP="00990A84">
      <w:pPr>
        <w:tabs>
          <w:tab w:val="left" w:pos="0"/>
        </w:tabs>
        <w:spacing w:after="0" w:line="240" w:lineRule="auto"/>
        <w:ind w:firstLine="709"/>
        <w:jc w:val="both"/>
        <w:rPr>
          <w:rFonts w:ascii="Times New Roman" w:hAnsi="Times New Roman" w:cs="Times New Roman"/>
          <w:sz w:val="28"/>
          <w:szCs w:val="28"/>
        </w:rPr>
      </w:pPr>
      <w:r w:rsidRPr="00990A84">
        <w:rPr>
          <w:rFonts w:ascii="Times New Roman" w:hAnsi="Times New Roman" w:cs="Times New Roman"/>
          <w:sz w:val="28"/>
          <w:szCs w:val="28"/>
        </w:rPr>
        <w:t>4.1</w:t>
      </w:r>
      <w:r w:rsidR="000D5FAA" w:rsidRPr="00990A84">
        <w:rPr>
          <w:rFonts w:ascii="Times New Roman" w:hAnsi="Times New Roman" w:cs="Times New Roman"/>
          <w:sz w:val="28"/>
          <w:szCs w:val="28"/>
        </w:rPr>
        <w:t>1</w:t>
      </w:r>
      <w:r w:rsidR="00C47D9A" w:rsidRPr="00990A84">
        <w:rPr>
          <w:rFonts w:ascii="Times New Roman" w:hAnsi="Times New Roman" w:cs="Times New Roman"/>
          <w:sz w:val="28"/>
          <w:szCs w:val="28"/>
        </w:rPr>
        <w:t>. Министерство несет ответственность за осуществление расходов республиканского бюджета</w:t>
      </w:r>
      <w:r w:rsidR="00EE2C1A" w:rsidRPr="00990A84">
        <w:rPr>
          <w:rFonts w:ascii="Times New Roman" w:hAnsi="Times New Roman" w:cs="Times New Roman"/>
          <w:sz w:val="28"/>
          <w:szCs w:val="28"/>
        </w:rPr>
        <w:t xml:space="preserve"> Карачаево-Черкесской Республики</w:t>
      </w:r>
      <w:r w:rsidR="00C47D9A" w:rsidRPr="00990A84">
        <w:rPr>
          <w:rFonts w:ascii="Times New Roman" w:hAnsi="Times New Roman" w:cs="Times New Roman"/>
          <w:sz w:val="28"/>
          <w:szCs w:val="28"/>
        </w:rPr>
        <w:t>, направляемых на выплату грантов</w:t>
      </w:r>
      <w:r w:rsidR="0056281C" w:rsidRPr="00990A84">
        <w:rPr>
          <w:rFonts w:ascii="Times New Roman" w:hAnsi="Times New Roman" w:cs="Times New Roman"/>
          <w:sz w:val="28"/>
          <w:szCs w:val="28"/>
        </w:rPr>
        <w:t xml:space="preserve"> </w:t>
      </w:r>
      <w:r w:rsidR="0056281C" w:rsidRPr="00990A84">
        <w:rPr>
          <w:rFonts w:ascii="Times New Roman" w:hAnsi="Times New Roman" w:cs="Times New Roman"/>
          <w:sz w:val="28"/>
          <w:szCs w:val="28"/>
          <w:lang w:bidi="ru-RU"/>
        </w:rPr>
        <w:t>«</w:t>
      </w:r>
      <w:proofErr w:type="spellStart"/>
      <w:r w:rsidR="00D86CCF" w:rsidRPr="00990A84">
        <w:rPr>
          <w:rFonts w:ascii="Times New Roman" w:eastAsia="Times New Roman" w:hAnsi="Times New Roman" w:cs="Times New Roman"/>
          <w:sz w:val="28"/>
          <w:szCs w:val="28"/>
          <w:lang w:eastAsia="ru-RU" w:bidi="ru-RU"/>
        </w:rPr>
        <w:t>Агромотиватор</w:t>
      </w:r>
      <w:proofErr w:type="spellEnd"/>
      <w:r w:rsidR="0056281C" w:rsidRPr="00990A84">
        <w:rPr>
          <w:rFonts w:ascii="Times New Roman" w:hAnsi="Times New Roman" w:cs="Times New Roman"/>
          <w:sz w:val="28"/>
          <w:szCs w:val="28"/>
          <w:lang w:bidi="ru-RU"/>
        </w:rPr>
        <w:t>»</w:t>
      </w:r>
      <w:r w:rsidR="00C47D9A" w:rsidRPr="00990A84">
        <w:rPr>
          <w:rFonts w:ascii="Times New Roman" w:hAnsi="Times New Roman" w:cs="Times New Roman"/>
          <w:sz w:val="28"/>
          <w:szCs w:val="28"/>
        </w:rPr>
        <w:t>, в соответствии с законодательством Российской Федерации.</w:t>
      </w:r>
    </w:p>
    <w:p w:rsidR="00E670EB" w:rsidRPr="009E6B61" w:rsidRDefault="00E670EB" w:rsidP="00990A84">
      <w:pPr>
        <w:tabs>
          <w:tab w:val="left" w:pos="0"/>
        </w:tabs>
        <w:spacing w:after="0" w:line="240" w:lineRule="auto"/>
        <w:ind w:firstLine="709"/>
        <w:jc w:val="both"/>
        <w:rPr>
          <w:rFonts w:ascii="Times New Roman" w:hAnsi="Times New Roman" w:cs="Times New Roman"/>
          <w:sz w:val="28"/>
          <w:szCs w:val="28"/>
        </w:rPr>
      </w:pPr>
    </w:p>
    <w:p w:rsidR="00E670EB" w:rsidRPr="009E6B61" w:rsidRDefault="00E670EB" w:rsidP="007348EE">
      <w:pPr>
        <w:pStyle w:val="a4"/>
        <w:ind w:firstLine="0"/>
        <w:rPr>
          <w:rFonts w:ascii="Times New Roman" w:eastAsiaTheme="minorEastAsia" w:hAnsi="Times New Roman"/>
          <w:sz w:val="28"/>
          <w:szCs w:val="28"/>
        </w:rPr>
      </w:pPr>
    </w:p>
    <w:p w:rsidR="002868F0" w:rsidRPr="009E6B61" w:rsidRDefault="002868F0" w:rsidP="007348EE">
      <w:pPr>
        <w:pStyle w:val="a4"/>
        <w:ind w:firstLine="0"/>
        <w:rPr>
          <w:rFonts w:ascii="Times New Roman" w:hAnsi="Times New Roman" w:cs="Times New Roman"/>
          <w:sz w:val="28"/>
          <w:szCs w:val="28"/>
        </w:rPr>
      </w:pPr>
    </w:p>
    <w:bookmarkEnd w:id="72"/>
    <w:p w:rsidR="002868F0"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C37D70" w:rsidRDefault="00C37D7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C37D70" w:rsidRDefault="00C37D7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C37D70" w:rsidRDefault="00C37D7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C37D70" w:rsidRDefault="00C37D7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C37D70" w:rsidRDefault="00C37D7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C37D70" w:rsidRDefault="00C37D7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C37D70" w:rsidRPr="009E6B61" w:rsidRDefault="00C37D70" w:rsidP="007348EE">
      <w:pPr>
        <w:spacing w:after="0" w:line="240" w:lineRule="auto"/>
        <w:ind w:firstLine="709"/>
        <w:jc w:val="both"/>
        <w:rPr>
          <w:rFonts w:ascii="Times New Roman" w:eastAsia="Times New Roman" w:hAnsi="Times New Roman" w:cs="Times New Roman"/>
          <w:kern w:val="1"/>
          <w:sz w:val="28"/>
          <w:szCs w:val="28"/>
          <w:lang w:eastAsia="ru-RU" w:bidi="hi-IN"/>
        </w:rPr>
      </w:pPr>
    </w:p>
    <w:bookmarkEnd w:id="73"/>
    <w:p w:rsidR="002868F0" w:rsidRPr="009E6B61" w:rsidRDefault="002868F0" w:rsidP="007348EE">
      <w:pPr>
        <w:spacing w:after="0" w:line="240" w:lineRule="auto"/>
        <w:ind w:firstLine="709"/>
        <w:jc w:val="both"/>
        <w:rPr>
          <w:rFonts w:ascii="Times New Roman" w:eastAsia="Times New Roman" w:hAnsi="Times New Roman" w:cs="Times New Roman"/>
          <w:kern w:val="1"/>
          <w:sz w:val="28"/>
          <w:szCs w:val="28"/>
          <w:lang w:eastAsia="ru-RU" w:bidi="hi-IN"/>
        </w:rPr>
      </w:pPr>
    </w:p>
    <w:p w:rsidR="009A2E49" w:rsidRPr="009E6B61" w:rsidRDefault="009A2E49" w:rsidP="009A2E49">
      <w:pPr>
        <w:rPr>
          <w:lang w:eastAsia="ru-RU"/>
        </w:rPr>
      </w:pPr>
      <w:bookmarkStart w:id="86" w:name="sub_10021"/>
      <w:bookmarkEnd w:id="54"/>
      <w:bookmarkEnd w:id="63"/>
      <w:bookmarkEnd w:id="64"/>
      <w:bookmarkEnd w:id="65"/>
      <w:bookmarkEnd w:id="66"/>
      <w:bookmarkEnd w:id="67"/>
      <w:bookmarkEnd w:id="68"/>
      <w:bookmarkEnd w:id="69"/>
      <w:bookmarkEnd w:id="70"/>
    </w:p>
    <w:bookmarkEnd w:id="86"/>
    <w:p w:rsidR="000675FC" w:rsidRPr="000675FC" w:rsidRDefault="002D53E8" w:rsidP="00990A84">
      <w:pPr>
        <w:tabs>
          <w:tab w:val="left" w:pos="0"/>
        </w:tabs>
        <w:suppressAutoHyphens/>
        <w:autoSpaceDE w:val="0"/>
        <w:autoSpaceDN w:val="0"/>
        <w:adjustRightInd w:val="0"/>
        <w:spacing w:after="0" w:line="288" w:lineRule="auto"/>
        <w:contextualSpacing/>
        <w:jc w:val="right"/>
        <w:rPr>
          <w:rFonts w:ascii="Times New Roman" w:eastAsia="Times New Roman" w:hAnsi="Times New Roman" w:cs="Times New Roman"/>
          <w:kern w:val="1"/>
          <w:sz w:val="28"/>
          <w:szCs w:val="28"/>
          <w:lang w:eastAsia="ru-RU" w:bidi="hi-IN"/>
        </w:rPr>
      </w:pPr>
      <w:r>
        <w:rPr>
          <w:rFonts w:ascii="Times New Roman" w:eastAsia="Times New Roman" w:hAnsi="Times New Roman" w:cs="Times New Roman"/>
          <w:kern w:val="1"/>
          <w:sz w:val="28"/>
          <w:szCs w:val="28"/>
          <w:lang w:eastAsia="ru-RU" w:bidi="hi-IN"/>
        </w:rPr>
        <w:t>Приложение 1</w:t>
      </w:r>
      <w:r w:rsidR="00990A84">
        <w:rPr>
          <w:rFonts w:ascii="Times New Roman" w:eastAsia="Times New Roman" w:hAnsi="Times New Roman" w:cs="Times New Roman"/>
          <w:kern w:val="1"/>
          <w:sz w:val="28"/>
          <w:szCs w:val="28"/>
          <w:lang w:eastAsia="ru-RU" w:bidi="hi-IN"/>
        </w:rPr>
        <w:br/>
      </w:r>
      <w:r w:rsidR="000675FC" w:rsidRPr="000675FC">
        <w:rPr>
          <w:rFonts w:ascii="Times New Roman" w:eastAsia="Times New Roman" w:hAnsi="Times New Roman" w:cs="Times New Roman"/>
          <w:kern w:val="1"/>
          <w:sz w:val="28"/>
          <w:szCs w:val="28"/>
          <w:lang w:eastAsia="ru-RU" w:bidi="hi-IN"/>
        </w:rPr>
        <w:t xml:space="preserve"> к Порядку</w:t>
      </w:r>
    </w:p>
    <w:p w:rsidR="000675FC" w:rsidRPr="000675FC" w:rsidRDefault="000675FC" w:rsidP="000675FC">
      <w:pPr>
        <w:tabs>
          <w:tab w:val="left" w:pos="0"/>
        </w:tabs>
        <w:suppressAutoHyphens/>
        <w:autoSpaceDE w:val="0"/>
        <w:autoSpaceDN w:val="0"/>
        <w:adjustRightInd w:val="0"/>
        <w:spacing w:after="0" w:line="288" w:lineRule="auto"/>
        <w:ind w:left="1069" w:hanging="1069"/>
        <w:contextualSpacing/>
        <w:jc w:val="both"/>
        <w:rPr>
          <w:rFonts w:ascii="Times New Roman" w:eastAsia="Times New Roman" w:hAnsi="Times New Roman" w:cs="Times New Roman"/>
          <w:kern w:val="1"/>
          <w:sz w:val="28"/>
          <w:szCs w:val="28"/>
          <w:lang w:eastAsia="ru-RU" w:bidi="hi-IN"/>
        </w:rPr>
      </w:pPr>
    </w:p>
    <w:p w:rsidR="000675FC" w:rsidRPr="000675FC" w:rsidRDefault="000675FC" w:rsidP="000675FC">
      <w:pPr>
        <w:tabs>
          <w:tab w:val="left" w:pos="0"/>
        </w:tabs>
        <w:suppressAutoHyphens/>
        <w:autoSpaceDE w:val="0"/>
        <w:autoSpaceDN w:val="0"/>
        <w:adjustRightInd w:val="0"/>
        <w:spacing w:after="0" w:line="288" w:lineRule="auto"/>
        <w:ind w:left="1069" w:hanging="1069"/>
        <w:contextualSpacing/>
        <w:jc w:val="center"/>
        <w:rPr>
          <w:rFonts w:ascii="Times New Roman" w:eastAsia="Times New Roman" w:hAnsi="Times New Roman" w:cs="Times New Roman"/>
          <w:kern w:val="1"/>
          <w:sz w:val="28"/>
          <w:szCs w:val="28"/>
          <w:lang w:eastAsia="ru-RU" w:bidi="hi-IN"/>
        </w:rPr>
      </w:pPr>
      <w:r w:rsidRPr="000675FC">
        <w:rPr>
          <w:rFonts w:ascii="Times New Roman" w:eastAsia="Times New Roman" w:hAnsi="Times New Roman" w:cs="Times New Roman"/>
          <w:kern w:val="1"/>
          <w:sz w:val="28"/>
          <w:szCs w:val="28"/>
          <w:lang w:eastAsia="ru-RU" w:bidi="hi-IN"/>
        </w:rPr>
        <w:t xml:space="preserve">Критерии балльной оценки </w:t>
      </w:r>
    </w:p>
    <w:p w:rsidR="000675FC" w:rsidRPr="000675FC" w:rsidRDefault="000675FC" w:rsidP="000675FC">
      <w:pPr>
        <w:widowControl w:val="0"/>
        <w:tabs>
          <w:tab w:val="left" w:pos="0"/>
        </w:tabs>
        <w:suppressAutoHyphens/>
        <w:autoSpaceDE w:val="0"/>
        <w:autoSpaceDN w:val="0"/>
        <w:adjustRightInd w:val="0"/>
        <w:spacing w:after="0" w:line="240" w:lineRule="auto"/>
        <w:ind w:left="1429"/>
        <w:contextualSpacing/>
        <w:jc w:val="both"/>
        <w:rPr>
          <w:rFonts w:ascii="Arial" w:eastAsia="Times New Roman" w:hAnsi="Liberation Serif" w:cs="Mangal"/>
          <w:kern w:val="1"/>
          <w:sz w:val="26"/>
          <w:szCs w:val="26"/>
          <w:lang w:eastAsia="ru-RU" w:bidi="ru-RU"/>
        </w:rPr>
      </w:pPr>
    </w:p>
    <w:tbl>
      <w:tblPr>
        <w:tblOverlap w:val="never"/>
        <w:tblW w:w="9188" w:type="dxa"/>
        <w:jc w:val="center"/>
        <w:tblInd w:w="503" w:type="dxa"/>
        <w:tblLayout w:type="fixed"/>
        <w:tblCellMar>
          <w:left w:w="10" w:type="dxa"/>
          <w:right w:w="10" w:type="dxa"/>
        </w:tblCellMar>
        <w:tblLook w:val="0000" w:firstRow="0" w:lastRow="0" w:firstColumn="0" w:lastColumn="0" w:noHBand="0" w:noVBand="0"/>
      </w:tblPr>
      <w:tblGrid>
        <w:gridCol w:w="519"/>
        <w:gridCol w:w="3408"/>
        <w:gridCol w:w="2834"/>
        <w:gridCol w:w="1196"/>
        <w:gridCol w:w="1231"/>
      </w:tblGrid>
      <w:tr w:rsidR="000675FC" w:rsidRPr="000675FC" w:rsidTr="000675FC">
        <w:trPr>
          <w:trHeight w:hRule="exact" w:val="1128"/>
          <w:jc w:val="center"/>
        </w:trPr>
        <w:tc>
          <w:tcPr>
            <w:tcW w:w="519"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lang w:bidi="en-US"/>
              </w:rPr>
              <w:t xml:space="preserve">№ </w:t>
            </w:r>
            <w:r w:rsidRPr="000675FC">
              <w:rPr>
                <w:rFonts w:ascii="Times New Roman" w:eastAsia="Times New Roman" w:hAnsi="Times New Roman" w:cs="Times New Roman"/>
              </w:rPr>
              <w:t>п/п</w:t>
            </w:r>
          </w:p>
        </w:tc>
        <w:tc>
          <w:tcPr>
            <w:tcW w:w="3408"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Наименование критерия</w:t>
            </w: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Величина критерия</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Значение показателя, балл</w:t>
            </w:r>
          </w:p>
        </w:tc>
        <w:tc>
          <w:tcPr>
            <w:tcW w:w="1231" w:type="dxa"/>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Вес критерия</w:t>
            </w:r>
          </w:p>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(величина значимости)</w:t>
            </w:r>
          </w:p>
        </w:tc>
      </w:tr>
      <w:tr w:rsidR="000675FC" w:rsidRPr="000675FC" w:rsidTr="000675FC">
        <w:trPr>
          <w:trHeight w:hRule="exact" w:val="333"/>
          <w:jc w:val="center"/>
        </w:trPr>
        <w:tc>
          <w:tcPr>
            <w:tcW w:w="519" w:type="dxa"/>
            <w:tcBorders>
              <w:top w:val="single" w:sz="4" w:space="0" w:color="auto"/>
              <w:left w:val="single" w:sz="4" w:space="0" w:color="auto"/>
            </w:tcBorders>
            <w:shd w:val="clear" w:color="auto" w:fill="FFFFFF"/>
          </w:tcPr>
          <w:p w:rsidR="000675FC" w:rsidRPr="000675FC" w:rsidRDefault="000675FC" w:rsidP="000675FC">
            <w:pPr>
              <w:widowControl w:val="0"/>
              <w:spacing w:after="0" w:line="240" w:lineRule="auto"/>
              <w:jc w:val="center"/>
              <w:rPr>
                <w:rFonts w:ascii="Times New Roman" w:eastAsia="Times New Roman" w:hAnsi="Times New Roman" w:cs="Times New Roman"/>
                <w:lang w:bidi="en-US"/>
              </w:rPr>
            </w:pPr>
            <w:r w:rsidRPr="000675FC">
              <w:rPr>
                <w:rFonts w:ascii="Times New Roman" w:eastAsia="Times New Roman" w:hAnsi="Times New Roman" w:cs="Times New Roman"/>
                <w:lang w:bidi="en-US"/>
              </w:rPr>
              <w:t>1</w:t>
            </w:r>
          </w:p>
        </w:tc>
        <w:tc>
          <w:tcPr>
            <w:tcW w:w="3408" w:type="dxa"/>
            <w:tcBorders>
              <w:top w:val="single" w:sz="4" w:space="0" w:color="auto"/>
              <w:left w:val="single" w:sz="4" w:space="0" w:color="auto"/>
            </w:tcBorders>
            <w:shd w:val="clear" w:color="auto" w:fill="FFFFFF"/>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2</w:t>
            </w: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3</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4</w:t>
            </w:r>
          </w:p>
        </w:tc>
        <w:tc>
          <w:tcPr>
            <w:tcW w:w="1231" w:type="dxa"/>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5</w:t>
            </w:r>
          </w:p>
        </w:tc>
      </w:tr>
      <w:tr w:rsidR="000675FC" w:rsidRPr="000675FC" w:rsidTr="000675FC">
        <w:trPr>
          <w:trHeight w:hRule="exact" w:val="662"/>
          <w:jc w:val="center"/>
        </w:trPr>
        <w:tc>
          <w:tcPr>
            <w:tcW w:w="519"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w:t>
            </w:r>
          </w:p>
        </w:tc>
        <w:tc>
          <w:tcPr>
            <w:tcW w:w="3408"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both"/>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Наличие земельного участка (сельскохозяйственного назначения или сельскохозяйственного использования) для ведения сельскохозяйственного производства</w:t>
            </w: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имеется в собственности</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lang w:bidi="en-US"/>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lang w:bidi="en-US"/>
              </w:rPr>
              <w:t>0,15</w:t>
            </w:r>
          </w:p>
        </w:tc>
      </w:tr>
      <w:tr w:rsidR="000675FC" w:rsidRPr="000675FC" w:rsidTr="000675FC">
        <w:trPr>
          <w:trHeight w:hRule="exact" w:val="557"/>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0675FC" w:rsidRPr="000675FC" w:rsidRDefault="00E314EE" w:rsidP="00E314E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4"/>
                <w:szCs w:val="24"/>
              </w:rPr>
              <w:t>имеется в аренде на срок более 5</w:t>
            </w:r>
            <w:r w:rsidR="000675FC" w:rsidRPr="000675FC">
              <w:rPr>
                <w:rFonts w:ascii="Times New Roman" w:eastAsia="Times New Roman" w:hAnsi="Times New Roman" w:cs="Times New Roman"/>
                <w:sz w:val="24"/>
                <w:szCs w:val="24"/>
              </w:rPr>
              <w:t xml:space="preserve"> лет</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lang w:bidi="en-US"/>
              </w:rPr>
              <w:t>80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val="565"/>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0675FC" w:rsidRPr="000675FC" w:rsidRDefault="000675FC" w:rsidP="00E314EE">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sz w:val="24"/>
                <w:szCs w:val="24"/>
              </w:rPr>
              <w:t xml:space="preserve">имеется в аренде на срок </w:t>
            </w:r>
            <w:r w:rsidR="00E314EE">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3</w:t>
            </w:r>
            <w:r w:rsidR="00E314EE">
              <w:rPr>
                <w:rFonts w:ascii="Times New Roman" w:eastAsia="Times New Roman" w:hAnsi="Times New Roman" w:cs="Times New Roman"/>
                <w:sz w:val="24"/>
                <w:szCs w:val="24"/>
              </w:rPr>
              <w:t>до 5</w:t>
            </w:r>
            <w:r w:rsidRPr="000675FC">
              <w:rPr>
                <w:rFonts w:ascii="Times New Roman" w:eastAsia="Times New Roman" w:hAnsi="Times New Roman" w:cs="Times New Roman"/>
                <w:sz w:val="24"/>
                <w:szCs w:val="24"/>
              </w:rPr>
              <w:t xml:space="preserve"> лет</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lang w:bidi="en-US"/>
              </w:rPr>
              <w:t>50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93209B">
        <w:trPr>
          <w:trHeight w:hRule="exact" w:val="437"/>
          <w:jc w:val="center"/>
        </w:trPr>
        <w:tc>
          <w:tcPr>
            <w:tcW w:w="519"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2</w:t>
            </w:r>
          </w:p>
        </w:tc>
        <w:tc>
          <w:tcPr>
            <w:tcW w:w="3408"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both"/>
              <w:rPr>
                <w:rFonts w:ascii="Times New Roman" w:eastAsia="Times New Roman" w:hAnsi="Times New Roman" w:cs="Times New Roman"/>
                <w:sz w:val="24"/>
                <w:szCs w:val="24"/>
              </w:rPr>
            </w:pPr>
            <w:r w:rsidRPr="000675FC">
              <w:rPr>
                <w:rFonts w:ascii="Times New Roman" w:hAnsi="Times New Roman" w:cs="Times New Roman"/>
                <w:sz w:val="24"/>
                <w:szCs w:val="24"/>
              </w:rPr>
              <w:t>Планируемый ежегодный прирост объемов производства сельскохозяйственной</w:t>
            </w:r>
          </w:p>
        </w:tc>
        <w:tc>
          <w:tcPr>
            <w:tcW w:w="2834" w:type="dxa"/>
            <w:tcBorders>
              <w:top w:val="single" w:sz="4" w:space="0" w:color="auto"/>
              <w:left w:val="single" w:sz="4" w:space="0" w:color="auto"/>
              <w:bottom w:val="single" w:sz="4" w:space="0" w:color="auto"/>
            </w:tcBorders>
            <w:shd w:val="clear" w:color="auto" w:fill="FFFFFF"/>
          </w:tcPr>
          <w:p w:rsidR="000675FC" w:rsidRPr="000675FC" w:rsidRDefault="000675FC" w:rsidP="000675F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75FC">
              <w:rPr>
                <w:rFonts w:ascii="Times New Roman CYR" w:eastAsiaTheme="minorEastAsia" w:hAnsi="Times New Roman CYR" w:cs="Times New Roman CYR"/>
                <w:sz w:val="24"/>
                <w:szCs w:val="24"/>
                <w:lang w:eastAsia="ru-RU"/>
              </w:rPr>
              <w:t>свыше 15%</w:t>
            </w:r>
          </w:p>
        </w:tc>
        <w:tc>
          <w:tcPr>
            <w:tcW w:w="1196"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0,1</w:t>
            </w:r>
          </w:p>
        </w:tc>
      </w:tr>
      <w:tr w:rsidR="000675FC" w:rsidRPr="000675FC" w:rsidTr="000675FC">
        <w:trPr>
          <w:trHeight w:hRule="exact" w:val="453"/>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pacing w:after="0" w:line="240" w:lineRule="auto"/>
              <w:jc w:val="both"/>
              <w:rPr>
                <w:rFonts w:ascii="Times New Roman" w:hAnsi="Times New Roman" w:cs="Times New Roman"/>
                <w:sz w:val="24"/>
                <w:szCs w:val="24"/>
              </w:rPr>
            </w:pPr>
          </w:p>
        </w:tc>
        <w:tc>
          <w:tcPr>
            <w:tcW w:w="2834" w:type="dxa"/>
            <w:tcBorders>
              <w:top w:val="single" w:sz="4" w:space="0" w:color="auto"/>
              <w:left w:val="single" w:sz="4" w:space="0" w:color="auto"/>
            </w:tcBorders>
            <w:shd w:val="clear" w:color="auto" w:fill="FFFFFF"/>
          </w:tcPr>
          <w:p w:rsidR="000675FC" w:rsidRPr="000675FC" w:rsidRDefault="000675FC" w:rsidP="000675F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75FC">
              <w:rPr>
                <w:rFonts w:ascii="Times New Roman CYR" w:eastAsiaTheme="minorEastAsia" w:hAnsi="Times New Roman CYR" w:cs="Times New Roman CYR"/>
                <w:sz w:val="24"/>
                <w:szCs w:val="24"/>
                <w:lang w:eastAsia="ru-RU"/>
              </w:rPr>
              <w:t>от 10-15%</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p>
        </w:tc>
      </w:tr>
      <w:tr w:rsidR="000675FC" w:rsidRPr="000675FC" w:rsidTr="000675FC">
        <w:trPr>
          <w:trHeight w:hRule="exact" w:val="417"/>
          <w:jc w:val="center"/>
        </w:trPr>
        <w:tc>
          <w:tcPr>
            <w:tcW w:w="519"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3</w:t>
            </w:r>
          </w:p>
        </w:tc>
        <w:tc>
          <w:tcPr>
            <w:tcW w:w="3408"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both"/>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Удельный объем собственных средств в общем объеме приобретений согласно плану расходов</w:t>
            </w:r>
          </w:p>
        </w:tc>
        <w:tc>
          <w:tcPr>
            <w:tcW w:w="2834" w:type="dxa"/>
            <w:tcBorders>
              <w:top w:val="single" w:sz="4" w:space="0" w:color="auto"/>
              <w:left w:val="single" w:sz="4" w:space="0" w:color="auto"/>
            </w:tcBorders>
            <w:shd w:val="clear" w:color="auto" w:fill="FFFFFF"/>
          </w:tcPr>
          <w:p w:rsidR="000675FC" w:rsidRPr="000675FC" w:rsidRDefault="000675FC" w:rsidP="000675F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75FC">
              <w:rPr>
                <w:rFonts w:ascii="Times New Roman CYR" w:eastAsiaTheme="minorEastAsia" w:hAnsi="Times New Roman CYR" w:cs="Times New Roman CYR"/>
                <w:sz w:val="24"/>
                <w:szCs w:val="24"/>
                <w:lang w:eastAsia="ru-RU"/>
              </w:rPr>
              <w:t>более 30%</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0,15</w:t>
            </w:r>
          </w:p>
        </w:tc>
      </w:tr>
      <w:tr w:rsidR="000675FC" w:rsidRPr="000675FC" w:rsidTr="000675FC">
        <w:trPr>
          <w:trHeight w:hRule="exact" w:val="567"/>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tcPr>
          <w:p w:rsidR="000675FC" w:rsidRPr="000675FC" w:rsidRDefault="000675FC" w:rsidP="000675F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75FC">
              <w:rPr>
                <w:rFonts w:ascii="Times New Roman CYR" w:eastAsiaTheme="minorEastAsia" w:hAnsi="Times New Roman CYR" w:cs="Times New Roman CYR"/>
                <w:sz w:val="24"/>
                <w:szCs w:val="24"/>
                <w:lang w:eastAsia="ru-RU"/>
              </w:rPr>
              <w:t>от 20% до 30% включительно</w:t>
            </w:r>
          </w:p>
        </w:tc>
        <w:tc>
          <w:tcPr>
            <w:tcW w:w="1196"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hRule="exact" w:val="363"/>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tcPr>
          <w:p w:rsidR="000675FC" w:rsidRPr="000675FC" w:rsidRDefault="000675FC" w:rsidP="000675FC">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0675FC">
              <w:rPr>
                <w:rFonts w:ascii="Times New Roman CYR" w:eastAsiaTheme="minorEastAsia" w:hAnsi="Times New Roman CYR" w:cs="Times New Roman CYR"/>
                <w:sz w:val="24"/>
                <w:szCs w:val="24"/>
                <w:lang w:eastAsia="ru-RU"/>
              </w:rPr>
              <w:t>от 10% до 20% не включительно</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hd w:val="clear" w:color="auto" w:fill="FFFFFF"/>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hRule="exact" w:val="904"/>
          <w:jc w:val="center"/>
        </w:trPr>
        <w:tc>
          <w:tcPr>
            <w:tcW w:w="519"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4</w:t>
            </w:r>
          </w:p>
        </w:tc>
        <w:tc>
          <w:tcPr>
            <w:tcW w:w="3408"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both"/>
              <w:rPr>
                <w:rFonts w:ascii="Times New Roman" w:eastAsia="Times New Roman" w:hAnsi="Times New Roman" w:cs="Times New Roman"/>
              </w:rPr>
            </w:pPr>
            <w:r w:rsidRPr="000675FC">
              <w:rPr>
                <w:rFonts w:ascii="Times New Roman" w:eastAsia="Times New Roman" w:hAnsi="Times New Roman" w:cs="Times New Roman"/>
                <w:sz w:val="24"/>
                <w:szCs w:val="24"/>
              </w:rPr>
              <w:t>Наличие сельскохозяйственного образования или опыта работы в агропромышленной сфере, или опыта ведения, или совместного ведения личного подсобного хозяйства</w:t>
            </w: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 xml:space="preserve">имеется </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0,05</w:t>
            </w:r>
          </w:p>
        </w:tc>
      </w:tr>
      <w:tr w:rsidR="000675FC" w:rsidRPr="000675FC" w:rsidTr="000675FC">
        <w:trPr>
          <w:trHeight w:val="842"/>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hd w:val="clear" w:color="auto" w:fill="FFFFFF"/>
              <w:spacing w:after="0" w:line="240" w:lineRule="auto"/>
              <w:ind w:firstLine="400"/>
              <w:jc w:val="center"/>
              <w:rPr>
                <w:rFonts w:ascii="Times New Roman" w:eastAsia="Times New Roman" w:hAnsi="Times New Roman" w:cs="Times New Roman"/>
              </w:rPr>
            </w:pPr>
            <w:r w:rsidRPr="000675FC">
              <w:rPr>
                <w:rFonts w:ascii="Times New Roman" w:eastAsia="Times New Roman" w:hAnsi="Times New Roman" w:cs="Times New Roman"/>
                <w:sz w:val="24"/>
                <w:szCs w:val="24"/>
              </w:rPr>
              <w:t xml:space="preserve">не имеется </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hRule="exact" w:val="693"/>
          <w:jc w:val="center"/>
        </w:trPr>
        <w:tc>
          <w:tcPr>
            <w:tcW w:w="519"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5</w:t>
            </w:r>
          </w:p>
        </w:tc>
        <w:tc>
          <w:tcPr>
            <w:tcW w:w="3408"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both"/>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Членство индивидуального предпринимателя, главы крестьянского (фермерского) хозяйства или гражданина Российской Федерации в сельскохозяйственном потребительском кооперативе</w:t>
            </w: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имеется</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0,05</w:t>
            </w:r>
          </w:p>
        </w:tc>
      </w:tr>
      <w:tr w:rsidR="000675FC" w:rsidRPr="000675FC" w:rsidTr="000675FC">
        <w:trPr>
          <w:trHeight w:val="681"/>
          <w:jc w:val="center"/>
        </w:trPr>
        <w:tc>
          <w:tcPr>
            <w:tcW w:w="519"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не имеется</w:t>
            </w:r>
          </w:p>
        </w:tc>
        <w:tc>
          <w:tcPr>
            <w:tcW w:w="1196"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w:t>
            </w:r>
          </w:p>
        </w:tc>
        <w:tc>
          <w:tcPr>
            <w:tcW w:w="1231" w:type="dxa"/>
            <w:vMerge/>
            <w:tcBorders>
              <w:left w:val="single" w:sz="4" w:space="0" w:color="auto"/>
              <w:bottom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val="555"/>
          <w:jc w:val="center"/>
        </w:trPr>
        <w:tc>
          <w:tcPr>
            <w:tcW w:w="519"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p w:rsidR="000675FC" w:rsidRPr="000675FC" w:rsidRDefault="000675FC" w:rsidP="000675FC">
            <w:pPr>
              <w:jc w:val="center"/>
              <w:rPr>
                <w:rFonts w:ascii="Times New Roman" w:eastAsia="Times New Roman" w:hAnsi="Times New Roman" w:cs="Times New Roman"/>
                <w:sz w:val="24"/>
                <w:szCs w:val="24"/>
                <w:lang w:eastAsia="ru-RU" w:bidi="hi-IN"/>
              </w:rPr>
            </w:pPr>
            <w:r w:rsidRPr="000675FC">
              <w:rPr>
                <w:rFonts w:ascii="Times New Roman" w:eastAsia="Times New Roman" w:hAnsi="Times New Roman" w:cs="Times New Roman"/>
                <w:sz w:val="24"/>
                <w:szCs w:val="24"/>
                <w:lang w:eastAsia="ru-RU" w:bidi="hi-IN"/>
              </w:rPr>
              <w:t>6</w:t>
            </w:r>
          </w:p>
        </w:tc>
        <w:tc>
          <w:tcPr>
            <w:tcW w:w="3408"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jc w:val="both"/>
              <w:rPr>
                <w:rFonts w:ascii="Arial" w:eastAsia="Times New Roman" w:hAnsi="Liberation Serif" w:cs="Arial"/>
                <w:kern w:val="1"/>
                <w:sz w:val="24"/>
                <w:szCs w:val="24"/>
                <w:lang w:eastAsia="ru-RU" w:bidi="hi-IN"/>
              </w:rPr>
            </w:pPr>
            <w:r w:rsidRPr="000675FC">
              <w:rPr>
                <w:rFonts w:ascii="Arial" w:eastAsia="Times New Roman" w:hAnsi="Liberation Serif" w:cs="Arial"/>
                <w:kern w:val="1"/>
                <w:sz w:val="24"/>
                <w:szCs w:val="24"/>
                <w:lang w:eastAsia="ru-RU" w:bidi="hi-IN"/>
              </w:rPr>
              <w:t>Наличие</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дополнительного</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профессионального</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обучения</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по</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программе</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Школа</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фермера</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заверенная</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подписью</w:t>
            </w:r>
            <w:r w:rsidRPr="000675FC">
              <w:rPr>
                <w:rFonts w:ascii="Arial" w:eastAsia="Times New Roman" w:hAnsi="Liberation Serif" w:cs="Arial"/>
                <w:kern w:val="1"/>
                <w:sz w:val="24"/>
                <w:szCs w:val="24"/>
                <w:lang w:eastAsia="ru-RU" w:bidi="hi-IN"/>
              </w:rPr>
              <w:t xml:space="preserve"> </w:t>
            </w:r>
            <w:r w:rsidRPr="000675FC">
              <w:rPr>
                <w:rFonts w:ascii="Arial" w:eastAsia="Times New Roman" w:hAnsi="Liberation Serif" w:cs="Arial"/>
                <w:kern w:val="1"/>
                <w:sz w:val="24"/>
                <w:szCs w:val="24"/>
                <w:lang w:eastAsia="ru-RU" w:bidi="hi-IN"/>
              </w:rPr>
              <w:t>заявителя</w:t>
            </w:r>
            <w:r w:rsidRPr="000675FC">
              <w:rPr>
                <w:rFonts w:ascii="Arial" w:eastAsia="Times New Roman" w:hAnsi="Liberation Serif" w:cs="Arial"/>
                <w:kern w:val="1"/>
                <w:sz w:val="24"/>
                <w:szCs w:val="24"/>
                <w:lang w:eastAsia="ru-RU" w:bidi="hi-IN"/>
              </w:rPr>
              <w:t xml:space="preserve"> </w:t>
            </w:r>
          </w:p>
        </w:tc>
        <w:tc>
          <w:tcPr>
            <w:tcW w:w="2834"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имеется</w:t>
            </w:r>
          </w:p>
        </w:tc>
        <w:tc>
          <w:tcPr>
            <w:tcW w:w="1196"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bidi="hi-IN"/>
              </w:rPr>
            </w:pPr>
          </w:p>
          <w:p w:rsidR="000675FC" w:rsidRPr="000675FC" w:rsidRDefault="000675FC" w:rsidP="000675F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bidi="hi-IN"/>
              </w:rPr>
            </w:pPr>
            <w:r w:rsidRPr="000675FC">
              <w:rPr>
                <w:rFonts w:ascii="Times New Roman" w:eastAsia="Times New Roman" w:hAnsi="Times New Roman" w:cs="Times New Roman"/>
                <w:kern w:val="1"/>
                <w:sz w:val="24"/>
                <w:szCs w:val="24"/>
                <w:lang w:eastAsia="ru-RU" w:bidi="hi-IN"/>
              </w:rPr>
              <w:t>0,05</w:t>
            </w:r>
          </w:p>
        </w:tc>
      </w:tr>
      <w:tr w:rsidR="000675FC" w:rsidRPr="000675FC" w:rsidTr="000675FC">
        <w:trPr>
          <w:trHeight w:val="526"/>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не имеется</w:t>
            </w:r>
          </w:p>
        </w:tc>
        <w:tc>
          <w:tcPr>
            <w:tcW w:w="1196"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w:t>
            </w:r>
          </w:p>
        </w:tc>
        <w:tc>
          <w:tcPr>
            <w:tcW w:w="1231" w:type="dxa"/>
            <w:vMerge/>
            <w:tcBorders>
              <w:left w:val="single" w:sz="4" w:space="0" w:color="auto"/>
              <w:bottom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93209B" w:rsidRPr="000675FC" w:rsidTr="0093209B">
        <w:trPr>
          <w:trHeight w:val="586"/>
          <w:jc w:val="center"/>
        </w:trPr>
        <w:tc>
          <w:tcPr>
            <w:tcW w:w="519" w:type="dxa"/>
            <w:vMerge w:val="restart"/>
            <w:tcBorders>
              <w:top w:val="single" w:sz="4" w:space="0" w:color="auto"/>
              <w:left w:val="single" w:sz="4" w:space="0" w:color="auto"/>
            </w:tcBorders>
            <w:shd w:val="clear" w:color="auto" w:fill="FFFFFF"/>
            <w:vAlign w:val="center"/>
          </w:tcPr>
          <w:p w:rsidR="0093209B" w:rsidRPr="000675FC" w:rsidRDefault="0093209B"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p w:rsidR="0093209B" w:rsidRPr="000675FC" w:rsidRDefault="0093209B"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p w:rsidR="0093209B" w:rsidRPr="000675FC" w:rsidRDefault="0093209B"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r w:rsidRPr="000675FC">
              <w:rPr>
                <w:rFonts w:ascii="Arial" w:eastAsia="Times New Roman" w:hAnsi="Liberation Serif" w:cs="Arial"/>
                <w:kern w:val="1"/>
                <w:sz w:val="24"/>
                <w:szCs w:val="24"/>
                <w:lang w:eastAsia="ru-RU" w:bidi="hi-IN"/>
              </w:rPr>
              <w:t>6</w:t>
            </w:r>
            <w:r w:rsidRPr="000675FC">
              <w:rPr>
                <w:rFonts w:ascii="Times New Roman" w:eastAsia="Times New Roman" w:hAnsi="Times New Roman" w:cs="Times New Roman"/>
                <w:sz w:val="24"/>
                <w:szCs w:val="24"/>
                <w:lang w:eastAsia="ru-RU" w:bidi="hi-IN"/>
              </w:rPr>
              <w:t>7</w:t>
            </w:r>
          </w:p>
        </w:tc>
        <w:tc>
          <w:tcPr>
            <w:tcW w:w="3408" w:type="dxa"/>
            <w:vMerge w:val="restart"/>
            <w:tcBorders>
              <w:top w:val="single" w:sz="4" w:space="0" w:color="auto"/>
              <w:left w:val="single" w:sz="4" w:space="0" w:color="auto"/>
            </w:tcBorders>
            <w:shd w:val="clear" w:color="auto" w:fill="FFFFFF"/>
            <w:vAlign w:val="center"/>
          </w:tcPr>
          <w:p w:rsidR="0093209B" w:rsidRPr="000675FC" w:rsidRDefault="0093209B" w:rsidP="000675FC">
            <w:pPr>
              <w:widowControl w:val="0"/>
              <w:suppressAutoHyphens/>
              <w:autoSpaceDE w:val="0"/>
              <w:autoSpaceDN w:val="0"/>
              <w:adjustRightInd w:val="0"/>
              <w:spacing w:after="0" w:line="240" w:lineRule="auto"/>
              <w:jc w:val="both"/>
              <w:rPr>
                <w:rFonts w:ascii="Arial" w:eastAsia="Times New Roman" w:hAnsi="Liberation Serif" w:cs="Arial"/>
                <w:kern w:val="1"/>
                <w:sz w:val="24"/>
                <w:szCs w:val="24"/>
                <w:lang w:eastAsia="ru-RU" w:bidi="hi-IN"/>
              </w:rPr>
            </w:pPr>
            <w:r>
              <w:rPr>
                <w:rFonts w:ascii="Arial" w:eastAsia="Times New Roman" w:hAnsi="Liberation Serif" w:cs="Arial"/>
                <w:kern w:val="1"/>
                <w:sz w:val="24"/>
                <w:szCs w:val="24"/>
                <w:lang w:eastAsia="ru-RU" w:bidi="hi-IN"/>
              </w:rPr>
              <w:t>Количество</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созданных</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постоянных</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рабочих</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мест</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в</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рамках</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реализации</w:t>
            </w:r>
            <w:r>
              <w:rPr>
                <w:rFonts w:ascii="Arial" w:eastAsia="Times New Roman" w:hAnsi="Liberation Serif" w:cs="Arial"/>
                <w:kern w:val="1"/>
                <w:sz w:val="24"/>
                <w:szCs w:val="24"/>
                <w:lang w:eastAsia="ru-RU" w:bidi="hi-IN"/>
              </w:rPr>
              <w:t xml:space="preserve"> </w:t>
            </w:r>
            <w:r>
              <w:rPr>
                <w:rFonts w:ascii="Arial" w:eastAsia="Times New Roman" w:hAnsi="Liberation Serif" w:cs="Arial"/>
                <w:kern w:val="1"/>
                <w:sz w:val="24"/>
                <w:szCs w:val="24"/>
                <w:lang w:eastAsia="ru-RU" w:bidi="hi-IN"/>
              </w:rPr>
              <w:t>проекта</w:t>
            </w:r>
            <w:r>
              <w:rPr>
                <w:rFonts w:ascii="Arial" w:eastAsia="Times New Roman" w:hAnsi="Liberation Serif" w:cs="Arial"/>
                <w:kern w:val="1"/>
                <w:sz w:val="24"/>
                <w:szCs w:val="24"/>
                <w:lang w:eastAsia="ru-RU" w:bidi="hi-IN"/>
              </w:rPr>
              <w:t xml:space="preserve">  </w:t>
            </w:r>
          </w:p>
        </w:tc>
        <w:tc>
          <w:tcPr>
            <w:tcW w:w="2834" w:type="dxa"/>
            <w:tcBorders>
              <w:top w:val="single" w:sz="4" w:space="0" w:color="auto"/>
              <w:left w:val="single" w:sz="4" w:space="0" w:color="auto"/>
              <w:bottom w:val="single" w:sz="4" w:space="0" w:color="auto"/>
            </w:tcBorders>
            <w:shd w:val="clear" w:color="auto" w:fill="FFFFFF"/>
            <w:vAlign w:val="center"/>
          </w:tcPr>
          <w:p w:rsidR="0093209B" w:rsidRPr="000675FC" w:rsidRDefault="0093209B" w:rsidP="000675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и более  рабочих мест</w:t>
            </w:r>
          </w:p>
        </w:tc>
        <w:tc>
          <w:tcPr>
            <w:tcW w:w="1196" w:type="dxa"/>
            <w:tcBorders>
              <w:top w:val="single" w:sz="4" w:space="0" w:color="auto"/>
              <w:left w:val="single" w:sz="4" w:space="0" w:color="auto"/>
              <w:bottom w:val="single" w:sz="4" w:space="0" w:color="auto"/>
            </w:tcBorders>
            <w:shd w:val="clear" w:color="auto" w:fill="FFFFFF"/>
            <w:vAlign w:val="center"/>
          </w:tcPr>
          <w:p w:rsidR="0093209B" w:rsidRPr="000675FC" w:rsidRDefault="0093209B"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93209B" w:rsidRPr="000675FC" w:rsidRDefault="0093209B" w:rsidP="000675F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bidi="hi-IN"/>
              </w:rPr>
            </w:pPr>
            <w:r w:rsidRPr="000675FC">
              <w:rPr>
                <w:rFonts w:ascii="Times New Roman" w:eastAsia="Times New Roman" w:hAnsi="Times New Roman" w:cs="Times New Roman"/>
                <w:kern w:val="1"/>
                <w:sz w:val="24"/>
                <w:szCs w:val="24"/>
                <w:lang w:eastAsia="ru-RU" w:bidi="hi-IN"/>
              </w:rPr>
              <w:t>0,15</w:t>
            </w:r>
          </w:p>
        </w:tc>
      </w:tr>
      <w:tr w:rsidR="0093209B" w:rsidRPr="000675FC" w:rsidTr="0093209B">
        <w:trPr>
          <w:trHeight w:val="413"/>
          <w:jc w:val="center"/>
        </w:trPr>
        <w:tc>
          <w:tcPr>
            <w:tcW w:w="519" w:type="dxa"/>
            <w:vMerge/>
            <w:tcBorders>
              <w:top w:val="single" w:sz="4" w:space="0" w:color="auto"/>
              <w:left w:val="single" w:sz="4" w:space="0" w:color="auto"/>
            </w:tcBorders>
            <w:shd w:val="clear" w:color="auto" w:fill="FFFFFF"/>
            <w:vAlign w:val="center"/>
          </w:tcPr>
          <w:p w:rsidR="0093209B" w:rsidRPr="000675FC" w:rsidRDefault="0093209B"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top w:val="single" w:sz="4" w:space="0" w:color="auto"/>
              <w:left w:val="single" w:sz="4" w:space="0" w:color="auto"/>
            </w:tcBorders>
            <w:shd w:val="clear" w:color="auto" w:fill="FFFFFF"/>
            <w:vAlign w:val="center"/>
          </w:tcPr>
          <w:p w:rsidR="0093209B" w:rsidRDefault="0093209B" w:rsidP="000675FC">
            <w:pPr>
              <w:widowControl w:val="0"/>
              <w:suppressAutoHyphens/>
              <w:autoSpaceDE w:val="0"/>
              <w:autoSpaceDN w:val="0"/>
              <w:adjustRightInd w:val="0"/>
              <w:spacing w:after="0" w:line="240" w:lineRule="auto"/>
              <w:jc w:val="both"/>
              <w:rPr>
                <w:rFonts w:ascii="Arial" w:eastAsia="Times New Roman" w:hAnsi="Liberation Serif" w:cs="Arial"/>
                <w:kern w:val="1"/>
                <w:sz w:val="24"/>
                <w:szCs w:val="24"/>
                <w:lang w:eastAsia="ru-RU" w:bidi="hi-IN"/>
              </w:rPr>
            </w:pPr>
          </w:p>
        </w:tc>
        <w:tc>
          <w:tcPr>
            <w:tcW w:w="2834" w:type="dxa"/>
            <w:tcBorders>
              <w:top w:val="single" w:sz="4" w:space="0" w:color="auto"/>
              <w:left w:val="single" w:sz="4" w:space="0" w:color="auto"/>
              <w:bottom w:val="single" w:sz="4" w:space="0" w:color="auto"/>
            </w:tcBorders>
            <w:shd w:val="clear" w:color="auto" w:fill="FFFFFF"/>
            <w:vAlign w:val="center"/>
          </w:tcPr>
          <w:p w:rsidR="0093209B" w:rsidRDefault="0093209B" w:rsidP="000675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рабочих места</w:t>
            </w:r>
          </w:p>
        </w:tc>
        <w:tc>
          <w:tcPr>
            <w:tcW w:w="1196" w:type="dxa"/>
            <w:tcBorders>
              <w:top w:val="single" w:sz="4" w:space="0" w:color="auto"/>
              <w:left w:val="single" w:sz="4" w:space="0" w:color="auto"/>
              <w:bottom w:val="single" w:sz="4" w:space="0" w:color="auto"/>
            </w:tcBorders>
            <w:shd w:val="clear" w:color="auto" w:fill="FFFFFF"/>
            <w:vAlign w:val="center"/>
          </w:tcPr>
          <w:p w:rsidR="0093209B" w:rsidRPr="000675FC" w:rsidRDefault="0093209B" w:rsidP="000675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80</w:t>
            </w:r>
          </w:p>
        </w:tc>
        <w:tc>
          <w:tcPr>
            <w:tcW w:w="1231" w:type="dxa"/>
            <w:vMerge/>
            <w:tcBorders>
              <w:top w:val="single" w:sz="4" w:space="0" w:color="auto"/>
              <w:left w:val="single" w:sz="4" w:space="0" w:color="auto"/>
              <w:right w:val="single" w:sz="4" w:space="0" w:color="auto"/>
            </w:tcBorders>
            <w:shd w:val="clear" w:color="auto" w:fill="FFFFFF"/>
            <w:vAlign w:val="center"/>
          </w:tcPr>
          <w:p w:rsidR="0093209B" w:rsidRPr="000675FC" w:rsidRDefault="0093209B" w:rsidP="000675F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bidi="hi-IN"/>
              </w:rPr>
            </w:pPr>
          </w:p>
        </w:tc>
      </w:tr>
      <w:tr w:rsidR="000675FC" w:rsidRPr="000675FC" w:rsidTr="000675FC">
        <w:trPr>
          <w:trHeight w:val="276"/>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top w:val="single" w:sz="4" w:space="0" w:color="auto"/>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jc w:val="both"/>
              <w:rPr>
                <w:rFonts w:ascii="Arial" w:eastAsia="Times New Roman" w:hAnsi="Liberation Serif" w:cs="Arial"/>
                <w:kern w:val="1"/>
                <w:sz w:val="24"/>
                <w:szCs w:val="24"/>
                <w:lang w:eastAsia="ru-RU" w:bidi="hi-IN"/>
              </w:rPr>
            </w:pPr>
          </w:p>
        </w:tc>
        <w:tc>
          <w:tcPr>
            <w:tcW w:w="2834" w:type="dxa"/>
            <w:vMerge w:val="restart"/>
            <w:tcBorders>
              <w:top w:val="single" w:sz="4" w:space="0" w:color="auto"/>
              <w:left w:val="single" w:sz="4" w:space="0" w:color="auto"/>
            </w:tcBorders>
            <w:shd w:val="clear" w:color="auto" w:fill="FFFFFF"/>
            <w:vAlign w:val="center"/>
          </w:tcPr>
          <w:p w:rsidR="000675FC" w:rsidRPr="000675FC" w:rsidRDefault="0093209B" w:rsidP="000675F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1 рабочее место</w:t>
            </w:r>
          </w:p>
        </w:tc>
        <w:tc>
          <w:tcPr>
            <w:tcW w:w="1196" w:type="dxa"/>
            <w:vMerge w:val="restart"/>
            <w:tcBorders>
              <w:top w:val="single" w:sz="4" w:space="0" w:color="auto"/>
              <w:left w:val="single" w:sz="4" w:space="0" w:color="auto"/>
            </w:tcBorders>
            <w:shd w:val="clear" w:color="auto" w:fill="FFFFFF"/>
            <w:vAlign w:val="center"/>
          </w:tcPr>
          <w:p w:rsidR="000675FC" w:rsidRPr="000675FC" w:rsidRDefault="0093209B" w:rsidP="000675FC">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0675FC" w:rsidRPr="000675FC">
              <w:rPr>
                <w:rFonts w:ascii="Times New Roman" w:eastAsia="Times New Roman" w:hAnsi="Times New Roman" w:cs="Times New Roman"/>
              </w:rPr>
              <w:t>0</w:t>
            </w:r>
          </w:p>
        </w:tc>
        <w:tc>
          <w:tcPr>
            <w:tcW w:w="1231" w:type="dxa"/>
            <w:vMerge/>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ru-RU" w:bidi="hi-IN"/>
              </w:rPr>
            </w:pPr>
          </w:p>
        </w:tc>
      </w:tr>
      <w:tr w:rsidR="000675FC" w:rsidRPr="000675FC" w:rsidTr="000675FC">
        <w:trPr>
          <w:trHeight w:val="81"/>
          <w:jc w:val="center"/>
        </w:trPr>
        <w:tc>
          <w:tcPr>
            <w:tcW w:w="519" w:type="dxa"/>
            <w:tcBorders>
              <w:left w:val="single" w:sz="4" w:space="0" w:color="auto"/>
              <w:bottom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jc w:val="both"/>
              <w:rPr>
                <w:rFonts w:ascii="Arial" w:eastAsia="Times New Roman" w:hAnsi="Liberation Serif" w:cs="Arial"/>
                <w:kern w:val="1"/>
                <w:sz w:val="24"/>
                <w:szCs w:val="24"/>
                <w:lang w:eastAsia="ru-RU" w:bidi="hi-IN"/>
              </w:rPr>
            </w:pPr>
          </w:p>
        </w:tc>
        <w:tc>
          <w:tcPr>
            <w:tcW w:w="2834"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p>
        </w:tc>
        <w:tc>
          <w:tcPr>
            <w:tcW w:w="1196"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p>
        </w:tc>
        <w:tc>
          <w:tcPr>
            <w:tcW w:w="1231" w:type="dxa"/>
            <w:vMerge/>
            <w:tcBorders>
              <w:left w:val="single" w:sz="4" w:space="0" w:color="auto"/>
              <w:bottom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hRule="exact" w:val="461"/>
          <w:jc w:val="center"/>
        </w:trPr>
        <w:tc>
          <w:tcPr>
            <w:tcW w:w="519" w:type="dxa"/>
            <w:vMerge w:val="restart"/>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8</w:t>
            </w:r>
          </w:p>
        </w:tc>
        <w:tc>
          <w:tcPr>
            <w:tcW w:w="3408" w:type="dxa"/>
            <w:vMerge w:val="restart"/>
            <w:tcBorders>
              <w:top w:val="single" w:sz="4" w:space="0" w:color="auto"/>
              <w:left w:val="single" w:sz="4" w:space="0" w:color="auto"/>
            </w:tcBorders>
            <w:shd w:val="clear" w:color="auto" w:fill="FFFFFF"/>
            <w:vAlign w:val="center"/>
          </w:tcPr>
          <w:p w:rsidR="000675FC" w:rsidRPr="000675FC" w:rsidRDefault="000675FC" w:rsidP="0093209B">
            <w:pPr>
              <w:widowControl w:val="0"/>
              <w:spacing w:after="0" w:line="240" w:lineRule="auto"/>
              <w:jc w:val="both"/>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 xml:space="preserve">Оценка очного собеседования </w:t>
            </w:r>
            <w:r w:rsidR="0093209B">
              <w:rPr>
                <w:rFonts w:ascii="Times New Roman" w:eastAsia="Times New Roman" w:hAnsi="Times New Roman" w:cs="Times New Roman"/>
                <w:sz w:val="24"/>
                <w:szCs w:val="24"/>
              </w:rPr>
              <w:t xml:space="preserve">региональной </w:t>
            </w:r>
            <w:r w:rsidRPr="000675FC">
              <w:rPr>
                <w:rFonts w:ascii="Times New Roman" w:eastAsia="Times New Roman" w:hAnsi="Times New Roman" w:cs="Times New Roman"/>
                <w:sz w:val="24"/>
                <w:szCs w:val="24"/>
              </w:rPr>
              <w:t xml:space="preserve">комиссии </w:t>
            </w:r>
            <w:r w:rsidR="0093209B">
              <w:rPr>
                <w:rFonts w:ascii="Times New Roman" w:eastAsia="Times New Roman" w:hAnsi="Times New Roman" w:cs="Times New Roman"/>
                <w:sz w:val="24"/>
                <w:szCs w:val="24"/>
              </w:rPr>
              <w:t>по отбору проектов</w:t>
            </w: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отлично</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100</w:t>
            </w:r>
          </w:p>
        </w:tc>
        <w:tc>
          <w:tcPr>
            <w:tcW w:w="1231" w:type="dxa"/>
            <w:vMerge w:val="restart"/>
            <w:tcBorders>
              <w:top w:val="single" w:sz="4" w:space="0" w:color="auto"/>
              <w:left w:val="single" w:sz="4" w:space="0" w:color="auto"/>
              <w:righ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0,3</w:t>
            </w:r>
          </w:p>
        </w:tc>
      </w:tr>
      <w:tr w:rsidR="000675FC" w:rsidRPr="000675FC" w:rsidTr="000675FC">
        <w:trPr>
          <w:trHeight w:hRule="exact" w:val="425"/>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sz w:val="24"/>
                <w:szCs w:val="24"/>
              </w:rPr>
            </w:pPr>
            <w:r w:rsidRPr="000675FC">
              <w:rPr>
                <w:rFonts w:ascii="Times New Roman" w:eastAsia="Times New Roman" w:hAnsi="Times New Roman" w:cs="Times New Roman"/>
                <w:sz w:val="24"/>
                <w:szCs w:val="24"/>
              </w:rPr>
              <w:t>хорошо</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80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hRule="exact" w:val="418"/>
          <w:jc w:val="center"/>
        </w:trPr>
        <w:tc>
          <w:tcPr>
            <w:tcW w:w="519"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удовлетворительно</w:t>
            </w:r>
          </w:p>
        </w:tc>
        <w:tc>
          <w:tcPr>
            <w:tcW w:w="1196" w:type="dxa"/>
            <w:tcBorders>
              <w:top w:val="single" w:sz="4" w:space="0" w:color="auto"/>
              <w:left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50</w:t>
            </w:r>
          </w:p>
        </w:tc>
        <w:tc>
          <w:tcPr>
            <w:tcW w:w="1231" w:type="dxa"/>
            <w:vMerge/>
            <w:tcBorders>
              <w:left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r w:rsidR="000675FC" w:rsidRPr="000675FC" w:rsidTr="000675FC">
        <w:trPr>
          <w:trHeight w:hRule="exact" w:val="437"/>
          <w:jc w:val="center"/>
        </w:trPr>
        <w:tc>
          <w:tcPr>
            <w:tcW w:w="519"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c>
          <w:tcPr>
            <w:tcW w:w="3408" w:type="dxa"/>
            <w:vMerge/>
            <w:tcBorders>
              <w:left w:val="single" w:sz="4" w:space="0" w:color="auto"/>
              <w:bottom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rPr>
            </w:pPr>
          </w:p>
        </w:tc>
        <w:tc>
          <w:tcPr>
            <w:tcW w:w="2834"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sz w:val="24"/>
                <w:szCs w:val="24"/>
              </w:rPr>
              <w:t>не удовлетворительно</w:t>
            </w:r>
          </w:p>
        </w:tc>
        <w:tc>
          <w:tcPr>
            <w:tcW w:w="1196" w:type="dxa"/>
            <w:tcBorders>
              <w:top w:val="single" w:sz="4" w:space="0" w:color="auto"/>
              <w:left w:val="single" w:sz="4" w:space="0" w:color="auto"/>
              <w:bottom w:val="single" w:sz="4" w:space="0" w:color="auto"/>
            </w:tcBorders>
            <w:shd w:val="clear" w:color="auto" w:fill="FFFFFF"/>
            <w:vAlign w:val="center"/>
          </w:tcPr>
          <w:p w:rsidR="000675FC" w:rsidRPr="000675FC" w:rsidRDefault="000675FC" w:rsidP="000675FC">
            <w:pPr>
              <w:widowControl w:val="0"/>
              <w:spacing w:after="0" w:line="240" w:lineRule="auto"/>
              <w:jc w:val="center"/>
              <w:rPr>
                <w:rFonts w:ascii="Times New Roman" w:eastAsia="Times New Roman" w:hAnsi="Times New Roman" w:cs="Times New Roman"/>
              </w:rPr>
            </w:pPr>
            <w:r w:rsidRPr="000675FC">
              <w:rPr>
                <w:rFonts w:ascii="Times New Roman" w:eastAsia="Times New Roman" w:hAnsi="Times New Roman" w:cs="Times New Roman"/>
              </w:rPr>
              <w:t>отказ</w:t>
            </w:r>
          </w:p>
        </w:tc>
        <w:tc>
          <w:tcPr>
            <w:tcW w:w="1231" w:type="dxa"/>
            <w:vMerge/>
            <w:tcBorders>
              <w:left w:val="single" w:sz="4" w:space="0" w:color="auto"/>
              <w:bottom w:val="single" w:sz="4" w:space="0" w:color="auto"/>
              <w:right w:val="single" w:sz="4" w:space="0" w:color="auto"/>
            </w:tcBorders>
            <w:shd w:val="clear" w:color="auto" w:fill="FFFFFF"/>
            <w:vAlign w:val="center"/>
          </w:tcPr>
          <w:p w:rsidR="000675FC" w:rsidRPr="000675FC" w:rsidRDefault="000675FC" w:rsidP="000675FC">
            <w:pPr>
              <w:widowControl w:val="0"/>
              <w:suppressAutoHyphens/>
              <w:autoSpaceDE w:val="0"/>
              <w:autoSpaceDN w:val="0"/>
              <w:adjustRightInd w:val="0"/>
              <w:spacing w:after="0" w:line="240" w:lineRule="auto"/>
              <w:ind w:firstLine="720"/>
              <w:jc w:val="center"/>
              <w:rPr>
                <w:rFonts w:ascii="Arial" w:eastAsia="Times New Roman" w:hAnsi="Liberation Serif" w:cs="Arial"/>
                <w:kern w:val="1"/>
                <w:sz w:val="24"/>
                <w:szCs w:val="24"/>
                <w:lang w:eastAsia="ru-RU" w:bidi="hi-IN"/>
              </w:rPr>
            </w:pPr>
          </w:p>
        </w:tc>
      </w:tr>
    </w:tbl>
    <w:p w:rsidR="000675FC" w:rsidRDefault="000675FC" w:rsidP="003C49A6">
      <w:pPr>
        <w:rPr>
          <w:rFonts w:ascii="Times New Roman" w:eastAsia="Times New Roman" w:hAnsi="Times New Roman" w:cs="Times New Roman"/>
          <w:sz w:val="26"/>
          <w:szCs w:val="26"/>
          <w:lang w:bidi="ru-RU"/>
        </w:rPr>
      </w:pPr>
    </w:p>
    <w:p w:rsidR="00C37D70" w:rsidRDefault="00C37D70" w:rsidP="003C49A6">
      <w:pPr>
        <w:rPr>
          <w:rFonts w:ascii="Times New Roman" w:eastAsia="Times New Roman" w:hAnsi="Times New Roman" w:cs="Times New Roman"/>
          <w:sz w:val="26"/>
          <w:szCs w:val="26"/>
          <w:lang w:bidi="ru-RU"/>
        </w:rPr>
      </w:pPr>
    </w:p>
    <w:p w:rsidR="00C37D70" w:rsidRDefault="00C37D70" w:rsidP="003C49A6">
      <w:pPr>
        <w:rPr>
          <w:rFonts w:ascii="Times New Roman" w:eastAsia="Times New Roman" w:hAnsi="Times New Roman" w:cs="Times New Roman"/>
          <w:sz w:val="26"/>
          <w:szCs w:val="26"/>
          <w:lang w:bidi="ru-RU"/>
        </w:rPr>
      </w:pPr>
    </w:p>
    <w:p w:rsidR="00C37D70" w:rsidRDefault="00C37D70" w:rsidP="003C49A6">
      <w:pPr>
        <w:rPr>
          <w:rFonts w:ascii="Times New Roman" w:eastAsia="Times New Roman" w:hAnsi="Times New Roman" w:cs="Times New Roman"/>
          <w:sz w:val="26"/>
          <w:szCs w:val="26"/>
          <w:lang w:bidi="ru-RU"/>
        </w:rPr>
      </w:pPr>
    </w:p>
    <w:p w:rsidR="00C37D70" w:rsidRDefault="00C37D70" w:rsidP="003C49A6">
      <w:pPr>
        <w:rPr>
          <w:rFonts w:ascii="Times New Roman" w:eastAsia="Times New Roman" w:hAnsi="Times New Roman" w:cs="Times New Roman"/>
          <w:sz w:val="26"/>
          <w:szCs w:val="26"/>
          <w:lang w:bidi="ru-RU"/>
        </w:rPr>
      </w:pPr>
    </w:p>
    <w:p w:rsidR="00C37D70" w:rsidRDefault="00C37D70" w:rsidP="003C49A6">
      <w:pPr>
        <w:rPr>
          <w:rFonts w:ascii="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6998"/>
        <w:gridCol w:w="2180"/>
      </w:tblGrid>
      <w:tr w:rsidR="000675FC" w:rsidRPr="0056281C" w:rsidTr="00C37D70">
        <w:trPr>
          <w:trHeight w:val="2495"/>
        </w:trPr>
        <w:tc>
          <w:tcPr>
            <w:tcW w:w="6998" w:type="dxa"/>
          </w:tcPr>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 xml:space="preserve">Заместитель Руководителя </w:t>
            </w: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 xml:space="preserve">Администрации Главы </w:t>
            </w: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 xml:space="preserve">и Правительства </w:t>
            </w: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Карачаево-Черкесской Республики,</w:t>
            </w: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 xml:space="preserve">начальник Управления </w:t>
            </w: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документационного обеспечения</w:t>
            </w: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Главы и Правительства</w:t>
            </w:r>
          </w:p>
          <w:p w:rsidR="000675FC" w:rsidRDefault="000675FC" w:rsidP="000675FC">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Карачаево-Черкесской Республики</w:t>
            </w:r>
          </w:p>
        </w:tc>
        <w:tc>
          <w:tcPr>
            <w:tcW w:w="2180" w:type="dxa"/>
          </w:tcPr>
          <w:p w:rsidR="000675F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 xml:space="preserve">Ф.Я. </w:t>
            </w:r>
            <w:proofErr w:type="spellStart"/>
            <w:r w:rsidRPr="0056281C">
              <w:rPr>
                <w:rFonts w:ascii="Times New Roman" w:eastAsia="Times New Roman" w:hAnsi="Times New Roman" w:cs="Times New Roman"/>
                <w:kern w:val="1"/>
                <w:sz w:val="26"/>
                <w:szCs w:val="26"/>
                <w:lang w:eastAsia="ru-RU" w:bidi="hi-IN"/>
              </w:rPr>
              <w:t>Астежева</w:t>
            </w:r>
            <w:proofErr w:type="spellEnd"/>
          </w:p>
        </w:tc>
      </w:tr>
      <w:tr w:rsidR="000675FC" w:rsidRPr="0056281C" w:rsidTr="00C37D70">
        <w:tc>
          <w:tcPr>
            <w:tcW w:w="6998" w:type="dxa"/>
          </w:tcPr>
          <w:p w:rsidR="000675F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p>
          <w:p w:rsidR="000675F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p>
          <w:p w:rsidR="000675F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p>
        </w:tc>
        <w:tc>
          <w:tcPr>
            <w:tcW w:w="2180" w:type="dxa"/>
          </w:tcPr>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tc>
      </w:tr>
      <w:tr w:rsidR="000675FC" w:rsidRPr="0056281C" w:rsidTr="00C37D70">
        <w:tc>
          <w:tcPr>
            <w:tcW w:w="6998" w:type="dxa"/>
          </w:tcPr>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Министр сельского хозяйства</w:t>
            </w:r>
          </w:p>
          <w:p w:rsidR="000675FC" w:rsidRPr="0056281C" w:rsidRDefault="000675FC" w:rsidP="000675FC">
            <w:pPr>
              <w:widowControl w:val="0"/>
              <w:shd w:val="clear" w:color="auto" w:fill="FFFFFF"/>
              <w:tabs>
                <w:tab w:val="left" w:pos="0"/>
                <w:tab w:val="left" w:pos="7649"/>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sidRPr="0056281C">
              <w:rPr>
                <w:rFonts w:ascii="Times New Roman" w:eastAsia="Times New Roman" w:hAnsi="Times New Roman" w:cs="Times New Roman"/>
                <w:kern w:val="1"/>
                <w:sz w:val="26"/>
                <w:szCs w:val="26"/>
                <w:lang w:eastAsia="ru-RU" w:bidi="hi-IN"/>
              </w:rPr>
              <w:t>Карачаево-Черкесской Республики</w:t>
            </w:r>
          </w:p>
        </w:tc>
        <w:tc>
          <w:tcPr>
            <w:tcW w:w="2180" w:type="dxa"/>
          </w:tcPr>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0675FC" w:rsidP="000675FC">
            <w:pPr>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6"/>
                <w:szCs w:val="26"/>
                <w:lang w:eastAsia="ru-RU" w:bidi="hi-IN"/>
              </w:rPr>
            </w:pPr>
          </w:p>
          <w:p w:rsidR="000675FC" w:rsidRPr="0056281C" w:rsidRDefault="00C37D70" w:rsidP="000675FC">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6"/>
                <w:szCs w:val="26"/>
                <w:lang w:eastAsia="ru-RU" w:bidi="hi-IN"/>
              </w:rPr>
            </w:pPr>
            <w:r>
              <w:rPr>
                <w:rFonts w:ascii="Times New Roman" w:eastAsia="Times New Roman" w:hAnsi="Times New Roman" w:cs="Times New Roman"/>
                <w:kern w:val="1"/>
                <w:sz w:val="26"/>
                <w:szCs w:val="26"/>
                <w:lang w:eastAsia="ru-RU" w:bidi="hi-IN"/>
              </w:rPr>
              <w:t>У.Х. Биджиев</w:t>
            </w:r>
          </w:p>
        </w:tc>
      </w:tr>
    </w:tbl>
    <w:p w:rsidR="000675FC" w:rsidRPr="009E6B61" w:rsidRDefault="000675FC" w:rsidP="003C49A6">
      <w:pPr>
        <w:rPr>
          <w:rFonts w:ascii="Times New Roman" w:hAnsi="Times New Roman" w:cs="Times New Roman"/>
          <w:sz w:val="28"/>
          <w:szCs w:val="28"/>
        </w:rPr>
      </w:pPr>
    </w:p>
    <w:sectPr w:rsidR="000675FC" w:rsidRPr="009E6B61" w:rsidSect="002D53E8">
      <w:headerReference w:type="default" r:id="rId4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E05" w:rsidRDefault="00F64E05" w:rsidP="009A2E49">
      <w:pPr>
        <w:spacing w:after="0" w:line="240" w:lineRule="auto"/>
      </w:pPr>
      <w:r>
        <w:separator/>
      </w:r>
    </w:p>
  </w:endnote>
  <w:endnote w:type="continuationSeparator" w:id="0">
    <w:p w:rsidR="00F64E05" w:rsidRDefault="00F64E05" w:rsidP="009A2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E05" w:rsidRDefault="00F64E05" w:rsidP="009A2E49">
      <w:pPr>
        <w:spacing w:after="0" w:line="240" w:lineRule="auto"/>
      </w:pPr>
      <w:r>
        <w:separator/>
      </w:r>
    </w:p>
  </w:footnote>
  <w:footnote w:type="continuationSeparator" w:id="0">
    <w:p w:rsidR="00F64E05" w:rsidRDefault="00F64E05" w:rsidP="009A2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823662"/>
      <w:docPartObj>
        <w:docPartGallery w:val="Page Numbers (Top of Page)"/>
        <w:docPartUnique/>
      </w:docPartObj>
    </w:sdtPr>
    <w:sdtEndPr>
      <w:rPr>
        <w:rFonts w:ascii="Times New Roman" w:hAnsi="Times New Roman" w:cs="Times New Roman"/>
        <w:sz w:val="28"/>
        <w:szCs w:val="28"/>
      </w:rPr>
    </w:sdtEndPr>
    <w:sdtContent>
      <w:p w:rsidR="003D026F" w:rsidRPr="002D53E8" w:rsidRDefault="003D026F" w:rsidP="002D53E8">
        <w:pPr>
          <w:pStyle w:val="ac"/>
          <w:jc w:val="center"/>
          <w:rPr>
            <w:rFonts w:ascii="Times New Roman" w:hAnsi="Times New Roman" w:cs="Times New Roman"/>
            <w:sz w:val="28"/>
            <w:szCs w:val="28"/>
          </w:rPr>
        </w:pPr>
        <w:r w:rsidRPr="002D53E8">
          <w:rPr>
            <w:rFonts w:ascii="Times New Roman" w:hAnsi="Times New Roman" w:cs="Times New Roman"/>
            <w:sz w:val="28"/>
            <w:szCs w:val="28"/>
          </w:rPr>
          <w:fldChar w:fldCharType="begin"/>
        </w:r>
        <w:r w:rsidRPr="002D53E8">
          <w:rPr>
            <w:rFonts w:ascii="Times New Roman" w:hAnsi="Times New Roman" w:cs="Times New Roman"/>
            <w:sz w:val="28"/>
            <w:szCs w:val="28"/>
          </w:rPr>
          <w:instrText>PAGE   \* MERGEFORMAT</w:instrText>
        </w:r>
        <w:r w:rsidRPr="002D53E8">
          <w:rPr>
            <w:rFonts w:ascii="Times New Roman" w:hAnsi="Times New Roman" w:cs="Times New Roman"/>
            <w:sz w:val="28"/>
            <w:szCs w:val="28"/>
          </w:rPr>
          <w:fldChar w:fldCharType="separate"/>
        </w:r>
        <w:r w:rsidR="009F68C8">
          <w:rPr>
            <w:rFonts w:ascii="Times New Roman" w:hAnsi="Times New Roman" w:cs="Times New Roman"/>
            <w:noProof/>
            <w:sz w:val="28"/>
            <w:szCs w:val="28"/>
          </w:rPr>
          <w:t>30</w:t>
        </w:r>
        <w:r w:rsidRPr="002D53E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1D0"/>
    <w:multiLevelType w:val="multilevel"/>
    <w:tmpl w:val="5C5242AC"/>
    <w:lvl w:ilvl="0">
      <w:start w:val="150"/>
      <w:numFmt w:val="decimal"/>
      <w:lvlText w:val="26.70.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C186F"/>
    <w:multiLevelType w:val="multilevel"/>
    <w:tmpl w:val="03508F88"/>
    <w:lvl w:ilvl="0">
      <w:start w:val="112"/>
      <w:numFmt w:val="decimal"/>
      <w:lvlText w:val="28.2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E57C84"/>
    <w:multiLevelType w:val="multilevel"/>
    <w:tmpl w:val="82EE5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81837"/>
    <w:multiLevelType w:val="multilevel"/>
    <w:tmpl w:val="6038CEA2"/>
    <w:lvl w:ilvl="0">
      <w:start w:val="2"/>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B6F1A6F"/>
    <w:multiLevelType w:val="hybridMultilevel"/>
    <w:tmpl w:val="AE48A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370590"/>
    <w:multiLevelType w:val="multilevel"/>
    <w:tmpl w:val="435EDC74"/>
    <w:lvl w:ilvl="0">
      <w:start w:val="2"/>
      <w:numFmt w:val="decimal"/>
      <w:lvlText w:val="%1."/>
      <w:lvlJc w:val="left"/>
      <w:pPr>
        <w:ind w:left="450" w:hanging="45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256B4301"/>
    <w:multiLevelType w:val="multilevel"/>
    <w:tmpl w:val="9CB0A186"/>
    <w:lvl w:ilvl="0">
      <w:start w:val="150"/>
      <w:numFmt w:val="decimal"/>
      <w:lvlText w:val="28.2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131C01"/>
    <w:multiLevelType w:val="multilevel"/>
    <w:tmpl w:val="2A56AA90"/>
    <w:lvl w:ilvl="0">
      <w:start w:val="2"/>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1875473"/>
    <w:multiLevelType w:val="multilevel"/>
    <w:tmpl w:val="329CE54C"/>
    <w:lvl w:ilvl="0">
      <w:start w:val="111"/>
      <w:numFmt w:val="decimal"/>
      <w:lvlText w:val="16.2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87178"/>
    <w:multiLevelType w:val="multilevel"/>
    <w:tmpl w:val="82EE5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613A9D"/>
    <w:multiLevelType w:val="multilevel"/>
    <w:tmpl w:val="73DC1C44"/>
    <w:lvl w:ilvl="0">
      <w:start w:val="1"/>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4ED4414"/>
    <w:multiLevelType w:val="multilevel"/>
    <w:tmpl w:val="88FA5614"/>
    <w:lvl w:ilvl="0">
      <w:start w:val="1"/>
      <w:numFmt w:val="decimal"/>
      <w:lvlText w:val="%1."/>
      <w:lvlJc w:val="left"/>
      <w:pPr>
        <w:ind w:left="1080" w:hanging="360"/>
      </w:pPr>
      <w:rPr>
        <w:rFonts w:hint="default"/>
      </w:rPr>
    </w:lvl>
    <w:lvl w:ilvl="1">
      <w:start w:val="2"/>
      <w:numFmt w:val="decimal"/>
      <w:isLgl/>
      <w:lvlText w:val="%1.%2."/>
      <w:lvlJc w:val="left"/>
      <w:pPr>
        <w:ind w:left="2171" w:hanging="1320"/>
      </w:pPr>
      <w:rPr>
        <w:rFonts w:eastAsiaTheme="minorEastAsia" w:cs="Arial" w:hint="default"/>
      </w:rPr>
    </w:lvl>
    <w:lvl w:ilvl="2">
      <w:start w:val="1"/>
      <w:numFmt w:val="decimal"/>
      <w:isLgl/>
      <w:lvlText w:val="%1.%2.%3."/>
      <w:lvlJc w:val="left"/>
      <w:pPr>
        <w:ind w:left="2040" w:hanging="1320"/>
      </w:pPr>
      <w:rPr>
        <w:rFonts w:eastAsiaTheme="minorEastAsia" w:cs="Arial" w:hint="default"/>
      </w:rPr>
    </w:lvl>
    <w:lvl w:ilvl="3">
      <w:start w:val="1"/>
      <w:numFmt w:val="decimal"/>
      <w:isLgl/>
      <w:lvlText w:val="%1.%2.%3.%4."/>
      <w:lvlJc w:val="left"/>
      <w:pPr>
        <w:ind w:left="2040" w:hanging="1320"/>
      </w:pPr>
      <w:rPr>
        <w:rFonts w:eastAsiaTheme="minorEastAsia" w:cs="Arial" w:hint="default"/>
      </w:rPr>
    </w:lvl>
    <w:lvl w:ilvl="4">
      <w:start w:val="1"/>
      <w:numFmt w:val="decimal"/>
      <w:isLgl/>
      <w:lvlText w:val="%1.%2.%3.%4.%5."/>
      <w:lvlJc w:val="left"/>
      <w:pPr>
        <w:ind w:left="2040" w:hanging="1320"/>
      </w:pPr>
      <w:rPr>
        <w:rFonts w:eastAsiaTheme="minorEastAsia" w:cs="Arial" w:hint="default"/>
      </w:rPr>
    </w:lvl>
    <w:lvl w:ilvl="5">
      <w:start w:val="1"/>
      <w:numFmt w:val="decimal"/>
      <w:isLgl/>
      <w:lvlText w:val="%1.%2.%3.%4.%5.%6."/>
      <w:lvlJc w:val="left"/>
      <w:pPr>
        <w:ind w:left="2160" w:hanging="1440"/>
      </w:pPr>
      <w:rPr>
        <w:rFonts w:eastAsiaTheme="minorEastAsia" w:cs="Arial" w:hint="default"/>
      </w:rPr>
    </w:lvl>
    <w:lvl w:ilvl="6">
      <w:start w:val="1"/>
      <w:numFmt w:val="decimal"/>
      <w:isLgl/>
      <w:lvlText w:val="%1.%2.%3.%4.%5.%6.%7."/>
      <w:lvlJc w:val="left"/>
      <w:pPr>
        <w:ind w:left="2520" w:hanging="1800"/>
      </w:pPr>
      <w:rPr>
        <w:rFonts w:eastAsiaTheme="minorEastAsia" w:cs="Arial" w:hint="default"/>
      </w:rPr>
    </w:lvl>
    <w:lvl w:ilvl="7">
      <w:start w:val="1"/>
      <w:numFmt w:val="decimal"/>
      <w:isLgl/>
      <w:lvlText w:val="%1.%2.%3.%4.%5.%6.%7.%8."/>
      <w:lvlJc w:val="left"/>
      <w:pPr>
        <w:ind w:left="2520" w:hanging="1800"/>
      </w:pPr>
      <w:rPr>
        <w:rFonts w:eastAsiaTheme="minorEastAsia" w:cs="Arial" w:hint="default"/>
      </w:rPr>
    </w:lvl>
    <w:lvl w:ilvl="8">
      <w:start w:val="1"/>
      <w:numFmt w:val="decimal"/>
      <w:isLgl/>
      <w:lvlText w:val="%1.%2.%3.%4.%5.%6.%7.%8.%9."/>
      <w:lvlJc w:val="left"/>
      <w:pPr>
        <w:ind w:left="2880" w:hanging="2160"/>
      </w:pPr>
      <w:rPr>
        <w:rFonts w:eastAsiaTheme="minorEastAsia" w:cs="Arial" w:hint="default"/>
      </w:rPr>
    </w:lvl>
  </w:abstractNum>
  <w:abstractNum w:abstractNumId="12">
    <w:nsid w:val="57FC3A18"/>
    <w:multiLevelType w:val="multilevel"/>
    <w:tmpl w:val="D1205050"/>
    <w:lvl w:ilvl="0">
      <w:start w:val="1"/>
      <w:numFmt w:val="decimal"/>
      <w:lvlText w:val="%1."/>
      <w:lvlJc w:val="left"/>
      <w:pPr>
        <w:ind w:left="1080" w:hanging="360"/>
      </w:pPr>
      <w:rPr>
        <w:rFonts w:hint="default"/>
      </w:rPr>
    </w:lvl>
    <w:lvl w:ilvl="1">
      <w:start w:val="2"/>
      <w:numFmt w:val="decimal"/>
      <w:isLgl/>
      <w:lvlText w:val="%1.%2."/>
      <w:lvlJc w:val="left"/>
      <w:pPr>
        <w:ind w:left="2171" w:hanging="1320"/>
      </w:pPr>
      <w:rPr>
        <w:rFonts w:eastAsiaTheme="minorEastAsia" w:cs="Arial" w:hint="default"/>
        <w:color w:val="auto"/>
      </w:rPr>
    </w:lvl>
    <w:lvl w:ilvl="2">
      <w:start w:val="1"/>
      <w:numFmt w:val="decimal"/>
      <w:isLgl/>
      <w:lvlText w:val="%1.%2.%3."/>
      <w:lvlJc w:val="left"/>
      <w:pPr>
        <w:ind w:left="2040" w:hanging="1320"/>
      </w:pPr>
      <w:rPr>
        <w:rFonts w:eastAsiaTheme="minorEastAsia" w:cs="Arial" w:hint="default"/>
      </w:rPr>
    </w:lvl>
    <w:lvl w:ilvl="3">
      <w:start w:val="1"/>
      <w:numFmt w:val="decimal"/>
      <w:isLgl/>
      <w:lvlText w:val="%1.%2.%3.%4."/>
      <w:lvlJc w:val="left"/>
      <w:pPr>
        <w:ind w:left="2040" w:hanging="1320"/>
      </w:pPr>
      <w:rPr>
        <w:rFonts w:eastAsiaTheme="minorEastAsia" w:cs="Arial" w:hint="default"/>
      </w:rPr>
    </w:lvl>
    <w:lvl w:ilvl="4">
      <w:start w:val="1"/>
      <w:numFmt w:val="decimal"/>
      <w:isLgl/>
      <w:lvlText w:val="%1.%2.%3.%4.%5."/>
      <w:lvlJc w:val="left"/>
      <w:pPr>
        <w:ind w:left="2040" w:hanging="1320"/>
      </w:pPr>
      <w:rPr>
        <w:rFonts w:eastAsiaTheme="minorEastAsia" w:cs="Arial" w:hint="default"/>
      </w:rPr>
    </w:lvl>
    <w:lvl w:ilvl="5">
      <w:start w:val="1"/>
      <w:numFmt w:val="decimal"/>
      <w:isLgl/>
      <w:lvlText w:val="%1.%2.%3.%4.%5.%6."/>
      <w:lvlJc w:val="left"/>
      <w:pPr>
        <w:ind w:left="2160" w:hanging="1440"/>
      </w:pPr>
      <w:rPr>
        <w:rFonts w:eastAsiaTheme="minorEastAsia" w:cs="Arial" w:hint="default"/>
      </w:rPr>
    </w:lvl>
    <w:lvl w:ilvl="6">
      <w:start w:val="1"/>
      <w:numFmt w:val="decimal"/>
      <w:isLgl/>
      <w:lvlText w:val="%1.%2.%3.%4.%5.%6.%7."/>
      <w:lvlJc w:val="left"/>
      <w:pPr>
        <w:ind w:left="2520" w:hanging="1800"/>
      </w:pPr>
      <w:rPr>
        <w:rFonts w:eastAsiaTheme="minorEastAsia" w:cs="Arial" w:hint="default"/>
      </w:rPr>
    </w:lvl>
    <w:lvl w:ilvl="7">
      <w:start w:val="1"/>
      <w:numFmt w:val="decimal"/>
      <w:isLgl/>
      <w:lvlText w:val="%1.%2.%3.%4.%5.%6.%7.%8."/>
      <w:lvlJc w:val="left"/>
      <w:pPr>
        <w:ind w:left="2520" w:hanging="1800"/>
      </w:pPr>
      <w:rPr>
        <w:rFonts w:eastAsiaTheme="minorEastAsia" w:cs="Arial" w:hint="default"/>
      </w:rPr>
    </w:lvl>
    <w:lvl w:ilvl="8">
      <w:start w:val="1"/>
      <w:numFmt w:val="decimal"/>
      <w:isLgl/>
      <w:lvlText w:val="%1.%2.%3.%4.%5.%6.%7.%8.%9."/>
      <w:lvlJc w:val="left"/>
      <w:pPr>
        <w:ind w:left="2880" w:hanging="2160"/>
      </w:pPr>
      <w:rPr>
        <w:rFonts w:eastAsiaTheme="minorEastAsia" w:cs="Arial" w:hint="default"/>
      </w:rPr>
    </w:lvl>
  </w:abstractNum>
  <w:abstractNum w:abstractNumId="13">
    <w:nsid w:val="5E8C6AA3"/>
    <w:multiLevelType w:val="multilevel"/>
    <w:tmpl w:val="82EE5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E23B0"/>
    <w:multiLevelType w:val="multilevel"/>
    <w:tmpl w:val="82EE5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ED5E5B"/>
    <w:multiLevelType w:val="multilevel"/>
    <w:tmpl w:val="4B5C6822"/>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2"/>
  </w:num>
  <w:num w:numId="2">
    <w:abstractNumId w:val="3"/>
  </w:num>
  <w:num w:numId="3">
    <w:abstractNumId w:val="4"/>
  </w:num>
  <w:num w:numId="4">
    <w:abstractNumId w:val="15"/>
  </w:num>
  <w:num w:numId="5">
    <w:abstractNumId w:val="5"/>
  </w:num>
  <w:num w:numId="6">
    <w:abstractNumId w:val="10"/>
  </w:num>
  <w:num w:numId="7">
    <w:abstractNumId w:val="11"/>
  </w:num>
  <w:num w:numId="8">
    <w:abstractNumId w:val="13"/>
  </w:num>
  <w:num w:numId="9">
    <w:abstractNumId w:val="9"/>
  </w:num>
  <w:num w:numId="10">
    <w:abstractNumId w:val="8"/>
  </w:num>
  <w:num w:numId="11">
    <w:abstractNumId w:val="0"/>
  </w:num>
  <w:num w:numId="12">
    <w:abstractNumId w:val="6"/>
  </w:num>
  <w:num w:numId="13">
    <w:abstractNumId w:val="1"/>
  </w:num>
  <w:num w:numId="14">
    <w:abstractNumId w:val="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22C"/>
    <w:rsid w:val="00014586"/>
    <w:rsid w:val="00022470"/>
    <w:rsid w:val="000427BF"/>
    <w:rsid w:val="00043E4B"/>
    <w:rsid w:val="00052ABE"/>
    <w:rsid w:val="00055FC0"/>
    <w:rsid w:val="0006038E"/>
    <w:rsid w:val="00060C59"/>
    <w:rsid w:val="000675FC"/>
    <w:rsid w:val="00087243"/>
    <w:rsid w:val="000C022C"/>
    <w:rsid w:val="000C1D32"/>
    <w:rsid w:val="000D5FAA"/>
    <w:rsid w:val="000D6DEF"/>
    <w:rsid w:val="000E1677"/>
    <w:rsid w:val="000E2D31"/>
    <w:rsid w:val="00112460"/>
    <w:rsid w:val="001256BB"/>
    <w:rsid w:val="00126CA1"/>
    <w:rsid w:val="00134BF6"/>
    <w:rsid w:val="00134F07"/>
    <w:rsid w:val="00142B3B"/>
    <w:rsid w:val="001578AB"/>
    <w:rsid w:val="001605D7"/>
    <w:rsid w:val="0016415E"/>
    <w:rsid w:val="00165FBB"/>
    <w:rsid w:val="00167564"/>
    <w:rsid w:val="00175299"/>
    <w:rsid w:val="00175C9C"/>
    <w:rsid w:val="00181B7E"/>
    <w:rsid w:val="00190B45"/>
    <w:rsid w:val="00193327"/>
    <w:rsid w:val="00197B62"/>
    <w:rsid w:val="001B3D84"/>
    <w:rsid w:val="001C2FDB"/>
    <w:rsid w:val="001D2B83"/>
    <w:rsid w:val="001D6A05"/>
    <w:rsid w:val="001E2A92"/>
    <w:rsid w:val="001E2FAF"/>
    <w:rsid w:val="001E52CA"/>
    <w:rsid w:val="001F073E"/>
    <w:rsid w:val="002061C4"/>
    <w:rsid w:val="002268D0"/>
    <w:rsid w:val="002640E4"/>
    <w:rsid w:val="00265A3F"/>
    <w:rsid w:val="002868F0"/>
    <w:rsid w:val="00294DE0"/>
    <w:rsid w:val="002A01D5"/>
    <w:rsid w:val="002B6DB2"/>
    <w:rsid w:val="002D2CC1"/>
    <w:rsid w:val="002D53E8"/>
    <w:rsid w:val="002D623C"/>
    <w:rsid w:val="002D6F85"/>
    <w:rsid w:val="002D7FAD"/>
    <w:rsid w:val="002E7A6C"/>
    <w:rsid w:val="002F46FF"/>
    <w:rsid w:val="00306FA1"/>
    <w:rsid w:val="00320B41"/>
    <w:rsid w:val="0032524E"/>
    <w:rsid w:val="0032694A"/>
    <w:rsid w:val="00331F53"/>
    <w:rsid w:val="00350665"/>
    <w:rsid w:val="00355D8C"/>
    <w:rsid w:val="00360278"/>
    <w:rsid w:val="00374B84"/>
    <w:rsid w:val="00392359"/>
    <w:rsid w:val="00395B3A"/>
    <w:rsid w:val="003A11D9"/>
    <w:rsid w:val="003A719E"/>
    <w:rsid w:val="003B5528"/>
    <w:rsid w:val="003B6E72"/>
    <w:rsid w:val="003C0CED"/>
    <w:rsid w:val="003C126D"/>
    <w:rsid w:val="003C1DE8"/>
    <w:rsid w:val="003C49A6"/>
    <w:rsid w:val="003C61F2"/>
    <w:rsid w:val="003D026F"/>
    <w:rsid w:val="003D4090"/>
    <w:rsid w:val="003E5624"/>
    <w:rsid w:val="003E799D"/>
    <w:rsid w:val="003F2526"/>
    <w:rsid w:val="003F2713"/>
    <w:rsid w:val="0041380F"/>
    <w:rsid w:val="00414402"/>
    <w:rsid w:val="00416472"/>
    <w:rsid w:val="004164A6"/>
    <w:rsid w:val="00417B5A"/>
    <w:rsid w:val="004301BC"/>
    <w:rsid w:val="00446048"/>
    <w:rsid w:val="00447F85"/>
    <w:rsid w:val="00462490"/>
    <w:rsid w:val="004736B7"/>
    <w:rsid w:val="00484063"/>
    <w:rsid w:val="004877A3"/>
    <w:rsid w:val="004A285F"/>
    <w:rsid w:val="004A48A5"/>
    <w:rsid w:val="004D0BCA"/>
    <w:rsid w:val="004D3288"/>
    <w:rsid w:val="004E1E08"/>
    <w:rsid w:val="004E686A"/>
    <w:rsid w:val="004F4AFE"/>
    <w:rsid w:val="00500B7E"/>
    <w:rsid w:val="005101AC"/>
    <w:rsid w:val="00510308"/>
    <w:rsid w:val="00522512"/>
    <w:rsid w:val="00531388"/>
    <w:rsid w:val="00536845"/>
    <w:rsid w:val="0056281C"/>
    <w:rsid w:val="00573C9D"/>
    <w:rsid w:val="005803B7"/>
    <w:rsid w:val="0058114E"/>
    <w:rsid w:val="00587B99"/>
    <w:rsid w:val="0059735B"/>
    <w:rsid w:val="005B0B4B"/>
    <w:rsid w:val="005D1371"/>
    <w:rsid w:val="00603F4A"/>
    <w:rsid w:val="00617A0F"/>
    <w:rsid w:val="00632763"/>
    <w:rsid w:val="00646DED"/>
    <w:rsid w:val="00660ACC"/>
    <w:rsid w:val="0067336F"/>
    <w:rsid w:val="0068003E"/>
    <w:rsid w:val="00691AE0"/>
    <w:rsid w:val="0069657A"/>
    <w:rsid w:val="006A31A7"/>
    <w:rsid w:val="006B29FB"/>
    <w:rsid w:val="006B3B94"/>
    <w:rsid w:val="006C34E8"/>
    <w:rsid w:val="006C4C37"/>
    <w:rsid w:val="006D4061"/>
    <w:rsid w:val="006E4454"/>
    <w:rsid w:val="006F0D99"/>
    <w:rsid w:val="006F2A2D"/>
    <w:rsid w:val="006F6B8F"/>
    <w:rsid w:val="0070407A"/>
    <w:rsid w:val="007348EE"/>
    <w:rsid w:val="00741F52"/>
    <w:rsid w:val="00766960"/>
    <w:rsid w:val="007728DA"/>
    <w:rsid w:val="00777818"/>
    <w:rsid w:val="007878F6"/>
    <w:rsid w:val="007A5909"/>
    <w:rsid w:val="007A6ADE"/>
    <w:rsid w:val="007D174F"/>
    <w:rsid w:val="007D398F"/>
    <w:rsid w:val="007D43AC"/>
    <w:rsid w:val="007E522B"/>
    <w:rsid w:val="007F2650"/>
    <w:rsid w:val="007F2C2F"/>
    <w:rsid w:val="00800C4C"/>
    <w:rsid w:val="00815EED"/>
    <w:rsid w:val="00816842"/>
    <w:rsid w:val="00817D3E"/>
    <w:rsid w:val="00836D68"/>
    <w:rsid w:val="00845DA1"/>
    <w:rsid w:val="008503F3"/>
    <w:rsid w:val="008525D3"/>
    <w:rsid w:val="00874E39"/>
    <w:rsid w:val="008905DA"/>
    <w:rsid w:val="00896E89"/>
    <w:rsid w:val="008973FE"/>
    <w:rsid w:val="008A2A51"/>
    <w:rsid w:val="008A569D"/>
    <w:rsid w:val="008C2254"/>
    <w:rsid w:val="008D3515"/>
    <w:rsid w:val="008E2A1F"/>
    <w:rsid w:val="008E603D"/>
    <w:rsid w:val="008F3C47"/>
    <w:rsid w:val="008F4698"/>
    <w:rsid w:val="00900F50"/>
    <w:rsid w:val="00922220"/>
    <w:rsid w:val="009226F8"/>
    <w:rsid w:val="0093209B"/>
    <w:rsid w:val="009400FC"/>
    <w:rsid w:val="009419A3"/>
    <w:rsid w:val="0095493D"/>
    <w:rsid w:val="009645ED"/>
    <w:rsid w:val="00965855"/>
    <w:rsid w:val="00965E5D"/>
    <w:rsid w:val="00971E3B"/>
    <w:rsid w:val="00976D72"/>
    <w:rsid w:val="0098027A"/>
    <w:rsid w:val="00990A84"/>
    <w:rsid w:val="00997E58"/>
    <w:rsid w:val="00997F03"/>
    <w:rsid w:val="009A2E49"/>
    <w:rsid w:val="009B44C0"/>
    <w:rsid w:val="009B56CF"/>
    <w:rsid w:val="009C0F2A"/>
    <w:rsid w:val="009E6B61"/>
    <w:rsid w:val="009F0661"/>
    <w:rsid w:val="009F6861"/>
    <w:rsid w:val="009F68C8"/>
    <w:rsid w:val="00A02778"/>
    <w:rsid w:val="00A054C0"/>
    <w:rsid w:val="00A20CFE"/>
    <w:rsid w:val="00A22B2E"/>
    <w:rsid w:val="00A32AF4"/>
    <w:rsid w:val="00A350A4"/>
    <w:rsid w:val="00A51815"/>
    <w:rsid w:val="00A66AF0"/>
    <w:rsid w:val="00A740C4"/>
    <w:rsid w:val="00A773ED"/>
    <w:rsid w:val="00A90E15"/>
    <w:rsid w:val="00A9279A"/>
    <w:rsid w:val="00AB2AAD"/>
    <w:rsid w:val="00AB7B7D"/>
    <w:rsid w:val="00AD2E6F"/>
    <w:rsid w:val="00AD4FB5"/>
    <w:rsid w:val="00AD543D"/>
    <w:rsid w:val="00AD58A2"/>
    <w:rsid w:val="00AD6162"/>
    <w:rsid w:val="00AE106C"/>
    <w:rsid w:val="00AE1FFB"/>
    <w:rsid w:val="00AE44A3"/>
    <w:rsid w:val="00B117C0"/>
    <w:rsid w:val="00B13437"/>
    <w:rsid w:val="00B2028A"/>
    <w:rsid w:val="00B22372"/>
    <w:rsid w:val="00B3244B"/>
    <w:rsid w:val="00B411B7"/>
    <w:rsid w:val="00B504F6"/>
    <w:rsid w:val="00B56117"/>
    <w:rsid w:val="00B63E7B"/>
    <w:rsid w:val="00B7571B"/>
    <w:rsid w:val="00B96C56"/>
    <w:rsid w:val="00BA4FC3"/>
    <w:rsid w:val="00BA77F1"/>
    <w:rsid w:val="00BB0121"/>
    <w:rsid w:val="00BB4B4B"/>
    <w:rsid w:val="00BD115D"/>
    <w:rsid w:val="00BD274C"/>
    <w:rsid w:val="00BD34F2"/>
    <w:rsid w:val="00BD7F2D"/>
    <w:rsid w:val="00C023AC"/>
    <w:rsid w:val="00C045BD"/>
    <w:rsid w:val="00C107C4"/>
    <w:rsid w:val="00C122BF"/>
    <w:rsid w:val="00C15703"/>
    <w:rsid w:val="00C33353"/>
    <w:rsid w:val="00C37602"/>
    <w:rsid w:val="00C37D70"/>
    <w:rsid w:val="00C40643"/>
    <w:rsid w:val="00C47D9A"/>
    <w:rsid w:val="00C5447A"/>
    <w:rsid w:val="00C65382"/>
    <w:rsid w:val="00C6702C"/>
    <w:rsid w:val="00C73508"/>
    <w:rsid w:val="00C76CC7"/>
    <w:rsid w:val="00CC1802"/>
    <w:rsid w:val="00CC61A7"/>
    <w:rsid w:val="00CD5A89"/>
    <w:rsid w:val="00CE5821"/>
    <w:rsid w:val="00CF19AA"/>
    <w:rsid w:val="00CF19DB"/>
    <w:rsid w:val="00CF236E"/>
    <w:rsid w:val="00CF264A"/>
    <w:rsid w:val="00CF5517"/>
    <w:rsid w:val="00CF558E"/>
    <w:rsid w:val="00CF6957"/>
    <w:rsid w:val="00D1609D"/>
    <w:rsid w:val="00D245E3"/>
    <w:rsid w:val="00D27B42"/>
    <w:rsid w:val="00D4045B"/>
    <w:rsid w:val="00D44F2E"/>
    <w:rsid w:val="00D46749"/>
    <w:rsid w:val="00D46804"/>
    <w:rsid w:val="00D528E1"/>
    <w:rsid w:val="00D53074"/>
    <w:rsid w:val="00D5393B"/>
    <w:rsid w:val="00D76878"/>
    <w:rsid w:val="00D80BA3"/>
    <w:rsid w:val="00D86CCF"/>
    <w:rsid w:val="00DA481D"/>
    <w:rsid w:val="00DA53B1"/>
    <w:rsid w:val="00DA5BCC"/>
    <w:rsid w:val="00DD349D"/>
    <w:rsid w:val="00DD5005"/>
    <w:rsid w:val="00DD7AC4"/>
    <w:rsid w:val="00DE7969"/>
    <w:rsid w:val="00DE7BAC"/>
    <w:rsid w:val="00DF175D"/>
    <w:rsid w:val="00E052FD"/>
    <w:rsid w:val="00E204D9"/>
    <w:rsid w:val="00E20C63"/>
    <w:rsid w:val="00E25CFD"/>
    <w:rsid w:val="00E314C1"/>
    <w:rsid w:val="00E314EE"/>
    <w:rsid w:val="00E42125"/>
    <w:rsid w:val="00E5561C"/>
    <w:rsid w:val="00E60657"/>
    <w:rsid w:val="00E6249D"/>
    <w:rsid w:val="00E6502C"/>
    <w:rsid w:val="00E670EB"/>
    <w:rsid w:val="00E93E1E"/>
    <w:rsid w:val="00E941B0"/>
    <w:rsid w:val="00E95B44"/>
    <w:rsid w:val="00EA3ED8"/>
    <w:rsid w:val="00EC0474"/>
    <w:rsid w:val="00EC16F5"/>
    <w:rsid w:val="00EC45EB"/>
    <w:rsid w:val="00ED223C"/>
    <w:rsid w:val="00ED320C"/>
    <w:rsid w:val="00EE2B1E"/>
    <w:rsid w:val="00EE2C1A"/>
    <w:rsid w:val="00EE70BF"/>
    <w:rsid w:val="00EF336A"/>
    <w:rsid w:val="00F12A95"/>
    <w:rsid w:val="00F13855"/>
    <w:rsid w:val="00F13981"/>
    <w:rsid w:val="00F164A9"/>
    <w:rsid w:val="00F2050D"/>
    <w:rsid w:val="00F31687"/>
    <w:rsid w:val="00F42AC5"/>
    <w:rsid w:val="00F64E05"/>
    <w:rsid w:val="00F6745C"/>
    <w:rsid w:val="00F70C69"/>
    <w:rsid w:val="00F71D69"/>
    <w:rsid w:val="00F8143D"/>
    <w:rsid w:val="00F85840"/>
    <w:rsid w:val="00F94E31"/>
    <w:rsid w:val="00FA0CF8"/>
    <w:rsid w:val="00FA7E1F"/>
    <w:rsid w:val="00FB1EFC"/>
    <w:rsid w:val="00FB38C2"/>
    <w:rsid w:val="00FD4E1B"/>
    <w:rsid w:val="00FD64CE"/>
    <w:rsid w:val="00FD6F5F"/>
    <w:rsid w:val="00FE5037"/>
    <w:rsid w:val="00FE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semiHidden/>
    <w:unhideWhenUsed/>
    <w:qFormat/>
    <w:rsid w:val="00AD4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1">
    <w:name w:val="Заголовок №4_"/>
    <w:link w:val="42"/>
    <w:locked/>
    <w:rsid w:val="008973FE"/>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 w:type="character" w:customStyle="1" w:styleId="40">
    <w:name w:val="Заголовок 4 Знак"/>
    <w:basedOn w:val="a0"/>
    <w:link w:val="4"/>
    <w:uiPriority w:val="9"/>
    <w:semiHidden/>
    <w:rsid w:val="00AD4FB5"/>
    <w:rPr>
      <w:rFonts w:asciiTheme="majorHAnsi" w:eastAsiaTheme="majorEastAsia" w:hAnsiTheme="majorHAnsi" w:cstheme="majorBidi"/>
      <w:b/>
      <w:bCs/>
      <w:i/>
      <w:iCs/>
      <w:color w:val="4F81BD" w:themeColor="accent1"/>
    </w:rPr>
  </w:style>
  <w:style w:type="character" w:customStyle="1" w:styleId="af3">
    <w:name w:val="Цветовое выделение"/>
    <w:uiPriority w:val="99"/>
    <w:rsid w:val="001578AB"/>
    <w:rPr>
      <w:b/>
      <w:color w:val="26282F"/>
    </w:rPr>
  </w:style>
  <w:style w:type="paragraph" w:customStyle="1" w:styleId="af4">
    <w:name w:val="Комментарий"/>
    <w:basedOn w:val="a"/>
    <w:next w:val="a"/>
    <w:uiPriority w:val="99"/>
    <w:rsid w:val="00965E5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
    <w:uiPriority w:val="99"/>
    <w:rsid w:val="00965E5D"/>
    <w:rPr>
      <w:i/>
      <w:iCs/>
    </w:rPr>
  </w:style>
  <w:style w:type="paragraph" w:customStyle="1" w:styleId="s22">
    <w:name w:val="s_22"/>
    <w:basedOn w:val="a"/>
    <w:rsid w:val="001933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348E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4">
    <w:name w:val="heading 4"/>
    <w:basedOn w:val="a"/>
    <w:next w:val="a"/>
    <w:link w:val="40"/>
    <w:uiPriority w:val="9"/>
    <w:semiHidden/>
    <w:unhideWhenUsed/>
    <w:qFormat/>
    <w:rsid w:val="00AD4F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BB4B4B"/>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3"/>
    <w:rsid w:val="00BB4B4B"/>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styleId="a4">
    <w:name w:val="List Paragraph"/>
    <w:basedOn w:val="a"/>
    <w:uiPriority w:val="34"/>
    <w:qFormat/>
    <w:rsid w:val="0058114E"/>
    <w:pPr>
      <w:widowControl w:val="0"/>
      <w:suppressAutoHyphens/>
      <w:autoSpaceDE w:val="0"/>
      <w:autoSpaceDN w:val="0"/>
      <w:adjustRightInd w:val="0"/>
      <w:spacing w:after="0" w:line="240" w:lineRule="auto"/>
      <w:ind w:left="720" w:firstLine="720"/>
      <w:contextualSpacing/>
      <w:jc w:val="both"/>
    </w:pPr>
    <w:rPr>
      <w:rFonts w:ascii="Arial" w:eastAsia="Times New Roman" w:hAnsi="Liberation Serif" w:cs="Mangal"/>
      <w:kern w:val="1"/>
      <w:sz w:val="24"/>
      <w:szCs w:val="21"/>
      <w:lang w:eastAsia="ru-RU" w:bidi="hi-IN"/>
    </w:rPr>
  </w:style>
  <w:style w:type="character" w:customStyle="1" w:styleId="a5">
    <w:name w:val="Гипертекстовая ссылка"/>
    <w:basedOn w:val="a0"/>
    <w:uiPriority w:val="99"/>
    <w:rsid w:val="00BD274C"/>
    <w:rPr>
      <w:rFonts w:cs="Times New Roman"/>
      <w:b w:val="0"/>
      <w:color w:val="106BBE"/>
    </w:rPr>
  </w:style>
  <w:style w:type="paragraph" w:customStyle="1" w:styleId="a6">
    <w:name w:val="Нормальный (таблица)"/>
    <w:basedOn w:val="a"/>
    <w:next w:val="a"/>
    <w:uiPriority w:val="99"/>
    <w:rsid w:val="0059735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7">
    <w:name w:val="Прижатый влево"/>
    <w:basedOn w:val="a"/>
    <w:next w:val="a"/>
    <w:uiPriority w:val="99"/>
    <w:rsid w:val="0059735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8">
    <w:name w:val="Hyperlink"/>
    <w:basedOn w:val="a0"/>
    <w:uiPriority w:val="99"/>
    <w:unhideWhenUsed/>
    <w:rsid w:val="00E670EB"/>
    <w:rPr>
      <w:color w:val="0000FF" w:themeColor="hyperlink"/>
      <w:u w:val="single"/>
    </w:rPr>
  </w:style>
  <w:style w:type="character" w:customStyle="1" w:styleId="a9">
    <w:name w:val="Другое_"/>
    <w:basedOn w:val="a0"/>
    <w:link w:val="aa"/>
    <w:rsid w:val="00E670EB"/>
    <w:rPr>
      <w:rFonts w:ascii="Times New Roman" w:eastAsia="Times New Roman" w:hAnsi="Times New Roman" w:cs="Times New Roman"/>
      <w:shd w:val="clear" w:color="auto" w:fill="FFFFFF"/>
    </w:rPr>
  </w:style>
  <w:style w:type="paragraph" w:customStyle="1" w:styleId="aa">
    <w:name w:val="Другое"/>
    <w:basedOn w:val="a"/>
    <w:link w:val="a9"/>
    <w:rsid w:val="00E670EB"/>
    <w:pPr>
      <w:widowControl w:val="0"/>
      <w:shd w:val="clear" w:color="auto" w:fill="FFFFFF"/>
      <w:spacing w:after="0" w:line="240" w:lineRule="auto"/>
      <w:ind w:firstLine="400"/>
    </w:pPr>
    <w:rPr>
      <w:rFonts w:ascii="Times New Roman" w:eastAsia="Times New Roman" w:hAnsi="Times New Roman" w:cs="Times New Roman"/>
    </w:rPr>
  </w:style>
  <w:style w:type="table" w:styleId="ab">
    <w:name w:val="Table Grid"/>
    <w:basedOn w:val="a1"/>
    <w:uiPriority w:val="59"/>
    <w:rsid w:val="0073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348EE"/>
    <w:rPr>
      <w:rFonts w:ascii="Arial" w:eastAsia="Times New Roman" w:hAnsi="Arial" w:cs="Arial"/>
      <w:b/>
      <w:bCs/>
      <w:color w:val="26282F"/>
      <w:sz w:val="24"/>
      <w:szCs w:val="24"/>
      <w:lang w:eastAsia="ru-RU"/>
    </w:rPr>
  </w:style>
  <w:style w:type="character" w:customStyle="1" w:styleId="2">
    <w:name w:val="Основной текст (2)_"/>
    <w:link w:val="20"/>
    <w:locked/>
    <w:rsid w:val="008973F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973FE"/>
    <w:pPr>
      <w:widowControl w:val="0"/>
      <w:shd w:val="clear" w:color="auto" w:fill="FFFFFF"/>
      <w:spacing w:after="0" w:line="0" w:lineRule="atLeast"/>
      <w:ind w:hanging="780"/>
      <w:jc w:val="center"/>
    </w:pPr>
    <w:rPr>
      <w:rFonts w:ascii="Times New Roman" w:eastAsia="Times New Roman" w:hAnsi="Times New Roman" w:cs="Times New Roman"/>
      <w:sz w:val="28"/>
      <w:szCs w:val="28"/>
    </w:rPr>
  </w:style>
  <w:style w:type="character" w:customStyle="1" w:styleId="41">
    <w:name w:val="Заголовок №4_"/>
    <w:link w:val="42"/>
    <w:locked/>
    <w:rsid w:val="008973FE"/>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8973FE"/>
    <w:pPr>
      <w:widowControl w:val="0"/>
      <w:shd w:val="clear" w:color="auto" w:fill="FFFFFF"/>
      <w:spacing w:after="0" w:line="648" w:lineRule="exact"/>
      <w:jc w:val="center"/>
      <w:outlineLvl w:val="3"/>
    </w:pPr>
    <w:rPr>
      <w:rFonts w:ascii="Times New Roman" w:eastAsia="Times New Roman" w:hAnsi="Times New Roman" w:cs="Times New Roman"/>
      <w:b/>
      <w:bCs/>
      <w:sz w:val="28"/>
      <w:szCs w:val="28"/>
    </w:rPr>
  </w:style>
  <w:style w:type="character" w:customStyle="1" w:styleId="23pt">
    <w:name w:val="Основной текст (2) + Интервал 3 pt"/>
    <w:rsid w:val="008973FE"/>
    <w:rPr>
      <w:rFonts w:ascii="Times New Roman" w:eastAsia="Times New Roman" w:hAnsi="Times New Roman" w:cs="Times New Roman" w:hint="default"/>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paragraph" w:styleId="ac">
    <w:name w:val="header"/>
    <w:basedOn w:val="a"/>
    <w:link w:val="ad"/>
    <w:uiPriority w:val="99"/>
    <w:unhideWhenUsed/>
    <w:rsid w:val="009A2E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A2E49"/>
  </w:style>
  <w:style w:type="paragraph" w:styleId="ae">
    <w:name w:val="footer"/>
    <w:basedOn w:val="a"/>
    <w:link w:val="af"/>
    <w:uiPriority w:val="99"/>
    <w:unhideWhenUsed/>
    <w:rsid w:val="009A2E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A2E49"/>
  </w:style>
  <w:style w:type="paragraph" w:styleId="af0">
    <w:name w:val="Balloon Text"/>
    <w:basedOn w:val="a"/>
    <w:link w:val="af1"/>
    <w:uiPriority w:val="99"/>
    <w:semiHidden/>
    <w:unhideWhenUsed/>
    <w:rsid w:val="00CF695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6957"/>
    <w:rPr>
      <w:rFonts w:ascii="Tahoma" w:hAnsi="Tahoma" w:cs="Tahoma"/>
      <w:sz w:val="16"/>
      <w:szCs w:val="16"/>
    </w:rPr>
  </w:style>
  <w:style w:type="paragraph" w:customStyle="1" w:styleId="s1">
    <w:name w:val="s_1"/>
    <w:basedOn w:val="a"/>
    <w:rsid w:val="00510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uiPriority w:val="20"/>
    <w:qFormat/>
    <w:rsid w:val="00510308"/>
    <w:rPr>
      <w:i/>
      <w:iCs/>
    </w:rPr>
  </w:style>
  <w:style w:type="character" w:customStyle="1" w:styleId="40">
    <w:name w:val="Заголовок 4 Знак"/>
    <w:basedOn w:val="a0"/>
    <w:link w:val="4"/>
    <w:uiPriority w:val="9"/>
    <w:semiHidden/>
    <w:rsid w:val="00AD4FB5"/>
    <w:rPr>
      <w:rFonts w:asciiTheme="majorHAnsi" w:eastAsiaTheme="majorEastAsia" w:hAnsiTheme="majorHAnsi" w:cstheme="majorBidi"/>
      <w:b/>
      <w:bCs/>
      <w:i/>
      <w:iCs/>
      <w:color w:val="4F81BD" w:themeColor="accent1"/>
    </w:rPr>
  </w:style>
  <w:style w:type="character" w:customStyle="1" w:styleId="af3">
    <w:name w:val="Цветовое выделение"/>
    <w:uiPriority w:val="99"/>
    <w:rsid w:val="001578AB"/>
    <w:rPr>
      <w:b/>
      <w:color w:val="26282F"/>
    </w:rPr>
  </w:style>
  <w:style w:type="paragraph" w:customStyle="1" w:styleId="af4">
    <w:name w:val="Комментарий"/>
    <w:basedOn w:val="a"/>
    <w:next w:val="a"/>
    <w:uiPriority w:val="99"/>
    <w:rsid w:val="00965E5D"/>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5">
    <w:name w:val="Информация о версии"/>
    <w:basedOn w:val="af4"/>
    <w:next w:val="a"/>
    <w:uiPriority w:val="99"/>
    <w:rsid w:val="00965E5D"/>
    <w:rPr>
      <w:i/>
      <w:iCs/>
    </w:rPr>
  </w:style>
  <w:style w:type="paragraph" w:customStyle="1" w:styleId="s22">
    <w:name w:val="s_22"/>
    <w:basedOn w:val="a"/>
    <w:rsid w:val="001933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652854">
      <w:bodyDiv w:val="1"/>
      <w:marLeft w:val="0"/>
      <w:marRight w:val="0"/>
      <w:marTop w:val="0"/>
      <w:marBottom w:val="0"/>
      <w:divBdr>
        <w:top w:val="none" w:sz="0" w:space="0" w:color="auto"/>
        <w:left w:val="none" w:sz="0" w:space="0" w:color="auto"/>
        <w:bottom w:val="none" w:sz="0" w:space="0" w:color="auto"/>
        <w:right w:val="none" w:sz="0" w:space="0" w:color="auto"/>
      </w:divBdr>
    </w:div>
    <w:div w:id="1023825694">
      <w:bodyDiv w:val="1"/>
      <w:marLeft w:val="0"/>
      <w:marRight w:val="0"/>
      <w:marTop w:val="0"/>
      <w:marBottom w:val="0"/>
      <w:divBdr>
        <w:top w:val="none" w:sz="0" w:space="0" w:color="auto"/>
        <w:left w:val="none" w:sz="0" w:space="0" w:color="auto"/>
        <w:bottom w:val="none" w:sz="0" w:space="0" w:color="auto"/>
        <w:right w:val="none" w:sz="0" w:space="0" w:color="auto"/>
      </w:divBdr>
      <w:divsChild>
        <w:div w:id="2037078525">
          <w:marLeft w:val="0"/>
          <w:marRight w:val="0"/>
          <w:marTop w:val="240"/>
          <w:marBottom w:val="240"/>
          <w:divBdr>
            <w:top w:val="none" w:sz="0" w:space="0" w:color="auto"/>
            <w:left w:val="none" w:sz="0" w:space="0" w:color="auto"/>
            <w:bottom w:val="none" w:sz="0" w:space="0" w:color="auto"/>
            <w:right w:val="none" w:sz="0" w:space="0" w:color="auto"/>
          </w:divBdr>
        </w:div>
        <w:div w:id="1345475909">
          <w:marLeft w:val="0"/>
          <w:marRight w:val="0"/>
          <w:marTop w:val="240"/>
          <w:marBottom w:val="240"/>
          <w:divBdr>
            <w:top w:val="none" w:sz="0" w:space="0" w:color="auto"/>
            <w:left w:val="none" w:sz="0" w:space="0" w:color="auto"/>
            <w:bottom w:val="none" w:sz="0" w:space="0" w:color="auto"/>
            <w:right w:val="none" w:sz="0" w:space="0" w:color="auto"/>
          </w:divBdr>
        </w:div>
        <w:div w:id="1471089836">
          <w:marLeft w:val="0"/>
          <w:marRight w:val="0"/>
          <w:marTop w:val="240"/>
          <w:marBottom w:val="240"/>
          <w:divBdr>
            <w:top w:val="none" w:sz="0" w:space="0" w:color="auto"/>
            <w:left w:val="none" w:sz="0" w:space="0" w:color="auto"/>
            <w:bottom w:val="none" w:sz="0" w:space="0" w:color="auto"/>
            <w:right w:val="none" w:sz="0" w:space="0" w:color="auto"/>
          </w:divBdr>
        </w:div>
        <w:div w:id="947084660">
          <w:marLeft w:val="0"/>
          <w:marRight w:val="0"/>
          <w:marTop w:val="240"/>
          <w:marBottom w:val="240"/>
          <w:divBdr>
            <w:top w:val="none" w:sz="0" w:space="0" w:color="auto"/>
            <w:left w:val="none" w:sz="0" w:space="0" w:color="auto"/>
            <w:bottom w:val="none" w:sz="0" w:space="0" w:color="auto"/>
            <w:right w:val="none" w:sz="0" w:space="0" w:color="auto"/>
          </w:divBdr>
        </w:div>
      </w:divsChild>
    </w:div>
    <w:div w:id="1359427096">
      <w:bodyDiv w:val="1"/>
      <w:marLeft w:val="0"/>
      <w:marRight w:val="0"/>
      <w:marTop w:val="0"/>
      <w:marBottom w:val="0"/>
      <w:divBdr>
        <w:top w:val="none" w:sz="0" w:space="0" w:color="auto"/>
        <w:left w:val="none" w:sz="0" w:space="0" w:color="auto"/>
        <w:bottom w:val="none" w:sz="0" w:space="0" w:color="auto"/>
        <w:right w:val="none" w:sz="0" w:space="0" w:color="auto"/>
      </w:divBdr>
      <w:divsChild>
        <w:div w:id="1174102215">
          <w:marLeft w:val="0"/>
          <w:marRight w:val="0"/>
          <w:marTop w:val="240"/>
          <w:marBottom w:val="240"/>
          <w:divBdr>
            <w:top w:val="none" w:sz="0" w:space="0" w:color="auto"/>
            <w:left w:val="none" w:sz="0" w:space="0" w:color="auto"/>
            <w:bottom w:val="none" w:sz="0" w:space="0" w:color="auto"/>
            <w:right w:val="none" w:sz="0" w:space="0" w:color="auto"/>
          </w:divBdr>
        </w:div>
      </w:divsChild>
    </w:div>
    <w:div w:id="1422145069">
      <w:bodyDiv w:val="1"/>
      <w:marLeft w:val="0"/>
      <w:marRight w:val="0"/>
      <w:marTop w:val="0"/>
      <w:marBottom w:val="0"/>
      <w:divBdr>
        <w:top w:val="none" w:sz="0" w:space="0" w:color="auto"/>
        <w:left w:val="none" w:sz="0" w:space="0" w:color="auto"/>
        <w:bottom w:val="none" w:sz="0" w:space="0" w:color="auto"/>
        <w:right w:val="none" w:sz="0" w:space="0" w:color="auto"/>
      </w:divBdr>
    </w:div>
    <w:div w:id="1844776082">
      <w:bodyDiv w:val="1"/>
      <w:marLeft w:val="0"/>
      <w:marRight w:val="0"/>
      <w:marTop w:val="0"/>
      <w:marBottom w:val="0"/>
      <w:divBdr>
        <w:top w:val="none" w:sz="0" w:space="0" w:color="auto"/>
        <w:left w:val="none" w:sz="0" w:space="0" w:color="auto"/>
        <w:bottom w:val="none" w:sz="0" w:space="0" w:color="auto"/>
        <w:right w:val="none" w:sz="0" w:space="0" w:color="auto"/>
      </w:divBdr>
    </w:div>
    <w:div w:id="21342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400463799/0" TargetMode="External"/><Relationship Id="rId18" Type="http://schemas.openxmlformats.org/officeDocument/2006/relationships/hyperlink" Target="https://internet.garant.ru/document/redirect/12112604/2681"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BD480DE97384A5C780A78B9EE864365A365D3A98042C3985C5AFFDE9175781FD2AC14660BA3C5128F2259F4306C88AE9A1C6C8F69BA0D13C2A585D03d94FD" TargetMode="External"/><Relationship Id="rId3" Type="http://schemas.openxmlformats.org/officeDocument/2006/relationships/styles" Target="styles.xml"/><Relationship Id="rId21" Type="http://schemas.openxmlformats.org/officeDocument/2006/relationships/hyperlink" Target="https://internet.garant.ru/document/redirect/12112604/2681" TargetMode="External"/><Relationship Id="rId34" Type="http://schemas.openxmlformats.org/officeDocument/2006/relationships/hyperlink" Target="https://internet.garant.ru/document/redirect/403497186/0"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document/redirect/12112604/4" TargetMode="External"/><Relationship Id="rId17" Type="http://schemas.openxmlformats.org/officeDocument/2006/relationships/hyperlink" Target="https://internet.garant.ru/document/redirect/404991865/0"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document/redirect/12112604/2692"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2540400/7000" TargetMode="External"/><Relationship Id="rId20" Type="http://schemas.openxmlformats.org/officeDocument/2006/relationships/hyperlink" Target="https://internet.garant.ru/document/redirect/30904176/26"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3658156/0" TargetMode="External"/><Relationship Id="rId24" Type="http://schemas.openxmlformats.org/officeDocument/2006/relationships/hyperlink" Target="https://internet.garant.ru/document/redirect/403497186/0" TargetMode="External"/><Relationship Id="rId32" Type="http://schemas.openxmlformats.org/officeDocument/2006/relationships/hyperlink" Target="https://internet.garant.ru/document/redirect/12112604/2681" TargetMode="External"/><Relationship Id="rId37" Type="http://schemas.openxmlformats.org/officeDocument/2006/relationships/hyperlink" Target="consultantplus://offline/ref=619EA4333C19C4959B9BAEB8613F844D4DBD3A5950B931A6BCD45DF6599F813455AA7023292B639EA8B687970B4D99C60D9107174371EBB3E" TargetMode="External"/><Relationship Id="rId40" Type="http://schemas.openxmlformats.org/officeDocument/2006/relationships/hyperlink" Target="https://internet.garant.ru/"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document/redirect/10900200/1" TargetMode="External"/><Relationship Id="rId23" Type="http://schemas.openxmlformats.org/officeDocument/2006/relationships/hyperlink" Target="https://internet.garant.ru/document/redirect/30904176/26" TargetMode="External"/><Relationship Id="rId28" Type="http://schemas.openxmlformats.org/officeDocument/2006/relationships/hyperlink" Target="http://www.budget.gov.ru/" TargetMode="External"/><Relationship Id="rId36" Type="http://schemas.openxmlformats.org/officeDocument/2006/relationships/hyperlink" Target="consultantplus://offline/ref=619EA4333C19C4959B9BAEB8613F844D4DBD3A5950B931A6BCD45DF6599F813455AA70232929659EA8B687970B4D99C60D9107174371EBB3E" TargetMode="External"/><Relationship Id="rId10" Type="http://schemas.openxmlformats.org/officeDocument/2006/relationships/hyperlink" Target="https://internet.garant.ru/document/redirect/73658156/1000" TargetMode="External"/><Relationship Id="rId19" Type="http://schemas.openxmlformats.org/officeDocument/2006/relationships/hyperlink" Target="https://internet.garant.ru/document/redirect/12112604/2692" TargetMode="External"/><Relationship Id="rId31" Type="http://schemas.openxmlformats.org/officeDocument/2006/relationships/hyperlink" Target="https://internet.garant.ru/document/redirect/12133556/4"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10800200.20021" TargetMode="External"/><Relationship Id="rId14" Type="http://schemas.openxmlformats.org/officeDocument/2006/relationships/hyperlink" Target="https://internet.garant.ru/document/redirect/990941/25728" TargetMode="External"/><Relationship Id="rId22" Type="http://schemas.openxmlformats.org/officeDocument/2006/relationships/hyperlink" Target="https://internet.garant.ru/document/redirect/12112604/2692" TargetMode="External"/><Relationship Id="rId27" Type="http://schemas.openxmlformats.org/officeDocument/2006/relationships/hyperlink" Target="consultantplus://offline/ref=18C31F44EFB2937123514725F7B6E570722635596789208A0E1115B8FD83F902433BC70173B8427E1FE99A7DA9E12CFA9B248BB48AF3BF0BA563F01CY9V7T" TargetMode="External"/><Relationship Id="rId30" Type="http://schemas.openxmlformats.org/officeDocument/2006/relationships/hyperlink" Target="https://internet.garant.ru/document/redirect/12133556/1012" TargetMode="External"/><Relationship Id="rId35" Type="http://schemas.openxmlformats.org/officeDocument/2006/relationships/hyperlink" Target="https://internet.garant.ru/document/redirect/30904176/26"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C883F-47A7-4326-A779-58D28416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11016</Words>
  <Characters>62797</Characters>
  <Application>Microsoft Office Word</Application>
  <DocSecurity>0</DocSecurity>
  <Lines>523</Lines>
  <Paragraphs>147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Порядок проведения конкурсного отбора, условия и порядок предоставления гранта.</vt:lpstr>
      <vt:lpstr/>
      <vt:lpstr>Требования к осуществлению контроля за соблюдением условий и порядка предоставле</vt:lpstr>
      <vt:lpstr/>
    </vt:vector>
  </TitlesOfParts>
  <Company>diakov.net</Company>
  <LinksUpToDate>false</LinksUpToDate>
  <CharactersWithSpaces>73666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2025-04-16T13:07:00Z</cp:lastPrinted>
  <dcterms:created xsi:type="dcterms:W3CDTF">2025-04-22T08:35:00Z</dcterms:created>
  <dcterms:modified xsi:type="dcterms:W3CDTF">2025-04-22T08:35:00Z</dcterms:modified>
</cp:coreProperties>
</file>