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AF" w:rsidRPr="00AD5701" w:rsidRDefault="00C37DAF" w:rsidP="00C37D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</w:t>
      </w:r>
    </w:p>
    <w:p w:rsidR="00C37DAF" w:rsidRPr="00AD5701" w:rsidRDefault="00C37DAF" w:rsidP="00C37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РОССИЙСКАЯ ФЕДЕРАЦИЯ</w:t>
      </w:r>
    </w:p>
    <w:p w:rsidR="00C37DAF" w:rsidRPr="00AD5701" w:rsidRDefault="00C37DAF" w:rsidP="00C37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ПРАВИТЕЛЬСТВО КАРАЧАЕВО-ЧЕРКЕССКОЙ РЕСПУБЛИКИ</w:t>
      </w:r>
    </w:p>
    <w:p w:rsidR="00C37DAF" w:rsidRPr="00AD5701" w:rsidRDefault="00C37DAF" w:rsidP="00C37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C37DAF" w:rsidP="00C37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</w:t>
      </w:r>
    </w:p>
    <w:p w:rsidR="00C37DAF" w:rsidRPr="00AD5701" w:rsidRDefault="00C37DAF" w:rsidP="00C37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7DAF" w:rsidRPr="00AD5701" w:rsidRDefault="00C37DAF" w:rsidP="00C37DAF">
      <w:pPr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>___________ 202</w:t>
      </w:r>
      <w:r w:rsidR="007B226C" w:rsidRPr="00AD5701">
        <w:rPr>
          <w:rFonts w:ascii="Times New Roman" w:hAnsi="Times New Roman" w:cs="Times New Roman"/>
          <w:sz w:val="28"/>
          <w:szCs w:val="28"/>
        </w:rPr>
        <w:t>4</w:t>
      </w:r>
      <w:r w:rsidRPr="00AD57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D5701">
        <w:rPr>
          <w:rFonts w:ascii="Times New Roman" w:hAnsi="Times New Roman" w:cs="Times New Roman"/>
          <w:sz w:val="28"/>
          <w:szCs w:val="28"/>
        </w:rPr>
        <w:tab/>
      </w:r>
      <w:r w:rsidRPr="00AD5701">
        <w:rPr>
          <w:rFonts w:ascii="Times New Roman" w:hAnsi="Times New Roman" w:cs="Times New Roman"/>
          <w:sz w:val="28"/>
          <w:szCs w:val="28"/>
        </w:rPr>
        <w:tab/>
        <w:t xml:space="preserve">г. Черкесск             </w:t>
      </w:r>
      <w:r w:rsidRPr="00AD5701">
        <w:rPr>
          <w:rFonts w:ascii="Times New Roman" w:hAnsi="Times New Roman" w:cs="Times New Roman"/>
          <w:sz w:val="28"/>
          <w:szCs w:val="28"/>
        </w:rPr>
        <w:tab/>
      </w:r>
      <w:r w:rsidRPr="00AD5701">
        <w:rPr>
          <w:rFonts w:ascii="Times New Roman" w:hAnsi="Times New Roman" w:cs="Times New Roman"/>
          <w:sz w:val="28"/>
          <w:szCs w:val="28"/>
        </w:rPr>
        <w:tab/>
        <w:t xml:space="preserve">№____ </w:t>
      </w:r>
    </w:p>
    <w:p w:rsidR="00C37DAF" w:rsidRPr="00AD5701" w:rsidRDefault="00C37DAF" w:rsidP="00C37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888" w:rsidRPr="00AD5701" w:rsidRDefault="00C81888" w:rsidP="00C37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888" w:rsidRPr="00AD5701" w:rsidRDefault="00C81888" w:rsidP="00C37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DAF" w:rsidRPr="00AD5701" w:rsidRDefault="00C37DAF" w:rsidP="009D6791">
      <w:pPr>
        <w:spacing w:after="0" w:line="240" w:lineRule="atLeast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 xml:space="preserve">О </w:t>
      </w:r>
      <w:r w:rsidR="009D6791" w:rsidRPr="00AD5701">
        <w:rPr>
          <w:rFonts w:ascii="Times New Roman" w:hAnsi="Times New Roman" w:cs="Times New Roman"/>
          <w:sz w:val="28"/>
          <w:szCs w:val="28"/>
        </w:rPr>
        <w:t xml:space="preserve">внесении изменений в распоряжение Правительства Карачаево-Черкесской Республики от 15.12.2023 № 484-р «О </w:t>
      </w:r>
      <w:r w:rsidRPr="00AD5701">
        <w:rPr>
          <w:rFonts w:ascii="Times New Roman" w:hAnsi="Times New Roman" w:cs="Times New Roman"/>
          <w:sz w:val="28"/>
          <w:szCs w:val="28"/>
        </w:rPr>
        <w:t>создании управляющего совета</w:t>
      </w:r>
      <w:r w:rsidR="009D6791" w:rsidRPr="00AD5701">
        <w:rPr>
          <w:rFonts w:ascii="Times New Roman" w:hAnsi="Times New Roman" w:cs="Times New Roman"/>
          <w:sz w:val="28"/>
          <w:szCs w:val="28"/>
        </w:rPr>
        <w:t xml:space="preserve"> </w:t>
      </w:r>
      <w:r w:rsidRPr="00AD5701">
        <w:rPr>
          <w:rFonts w:ascii="Times New Roman" w:hAnsi="Times New Roman" w:cs="Times New Roman"/>
          <w:sz w:val="28"/>
          <w:szCs w:val="28"/>
        </w:rPr>
        <w:t>государственной</w:t>
      </w:r>
      <w:r w:rsidR="009D6791" w:rsidRPr="00AD5701">
        <w:rPr>
          <w:rFonts w:ascii="Times New Roman" w:hAnsi="Times New Roman" w:cs="Times New Roman"/>
          <w:sz w:val="28"/>
          <w:szCs w:val="28"/>
        </w:rPr>
        <w:t xml:space="preserve"> </w:t>
      </w:r>
      <w:r w:rsidRPr="00AD5701">
        <w:rPr>
          <w:rFonts w:ascii="Times New Roman" w:hAnsi="Times New Roman" w:cs="Times New Roman"/>
          <w:sz w:val="28"/>
          <w:szCs w:val="28"/>
        </w:rPr>
        <w:t>программы</w:t>
      </w:r>
      <w:r w:rsidR="009D6791" w:rsidRPr="00AD5701">
        <w:rPr>
          <w:rFonts w:ascii="Times New Roman" w:hAnsi="Times New Roman" w:cs="Times New Roman"/>
          <w:sz w:val="28"/>
          <w:szCs w:val="28"/>
        </w:rPr>
        <w:t xml:space="preserve"> </w:t>
      </w:r>
      <w:r w:rsidRPr="00AD5701">
        <w:rPr>
          <w:rFonts w:ascii="Times New Roman" w:hAnsi="Times New Roman" w:cs="Times New Roman"/>
          <w:sz w:val="28"/>
          <w:szCs w:val="28"/>
        </w:rPr>
        <w:t>Карачаево-Черкесской Республики «Развитие сельского хозяйства Карачаево-Черкесской Республики»</w:t>
      </w:r>
    </w:p>
    <w:p w:rsidR="00C81888" w:rsidRPr="00AD5701" w:rsidRDefault="00C81888" w:rsidP="00C37DAF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6791" w:rsidRPr="00AD5701" w:rsidRDefault="009D6791" w:rsidP="00C37DAF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оперативного принятия эффективных управленческих  решений, а также в связи с кадровыми изменениями в Правительстве Карачаево-Черкесской Республики:</w:t>
      </w:r>
    </w:p>
    <w:p w:rsidR="009D6791" w:rsidRPr="00AD5701" w:rsidRDefault="009D6791" w:rsidP="009D6791">
      <w:pPr>
        <w:spacing w:after="0" w:line="240" w:lineRule="atLeast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37DAF" w:rsidRPr="00AD5701" w:rsidRDefault="009D6791" w:rsidP="009D679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701">
        <w:rPr>
          <w:rFonts w:ascii="Times New Roman" w:hAnsi="Times New Roman" w:cs="Times New Roman"/>
          <w:sz w:val="28"/>
          <w:szCs w:val="28"/>
        </w:rPr>
        <w:t>Внести в распоряжение Правительства Карачаево-Черкесской Республики от 15.12.2023 № 484-р «О создании управляющего совета государственной программы Карачаево-Черкесской Республики «Развитие сельского хозяйства Карачаево-Черкесской Республики» следующие изменения:</w:t>
      </w:r>
    </w:p>
    <w:p w:rsidR="00C81888" w:rsidRPr="00AD5701" w:rsidRDefault="009D6791" w:rsidP="00C81888">
      <w:pPr>
        <w:spacing w:after="0" w:line="240" w:lineRule="atLeast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 xml:space="preserve">приложение к распоряжению </w:t>
      </w:r>
      <w:r w:rsidR="00C81888" w:rsidRPr="00AD5701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приложению.</w:t>
      </w:r>
    </w:p>
    <w:p w:rsidR="00C37DAF" w:rsidRPr="00AD5701" w:rsidRDefault="00C37DAF" w:rsidP="00C37DA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888" w:rsidRPr="00AD5701" w:rsidRDefault="00C81888" w:rsidP="00C37DA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080" w:rsidRPr="00AD5701" w:rsidRDefault="006F4080" w:rsidP="00BC643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F4080" w:rsidRPr="00AD5701" w:rsidRDefault="006F4080" w:rsidP="00BC643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C37DAF" w:rsidP="00BC643B">
      <w:pPr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Председатель Правительства</w:t>
      </w:r>
    </w:p>
    <w:p w:rsidR="00C37DAF" w:rsidRPr="00AD5701" w:rsidRDefault="00C37DAF" w:rsidP="00BC643B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Карачаево-Черкесской Республики</w:t>
      </w: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       </w:t>
      </w: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           М.О. Аргунов</w:t>
      </w:r>
    </w:p>
    <w:p w:rsidR="00C37DAF" w:rsidRPr="00AD5701" w:rsidRDefault="00C37DAF" w:rsidP="00BC6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81888" w:rsidRPr="00AD5701" w:rsidRDefault="00C81888" w:rsidP="00BC6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C37DAF" w:rsidP="00BC643B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Проект согласован:</w:t>
      </w:r>
    </w:p>
    <w:p w:rsidR="00C37DAF" w:rsidRPr="00AD5701" w:rsidRDefault="00C37DAF" w:rsidP="00BC6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81888" w:rsidRPr="00AD5701" w:rsidRDefault="00C81888" w:rsidP="00BC6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C37DAF" w:rsidP="00BC643B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Руководитель Администрации</w:t>
      </w:r>
    </w:p>
    <w:p w:rsidR="00C37DAF" w:rsidRPr="00AD5701" w:rsidRDefault="00C37DAF" w:rsidP="00BC643B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Главы и Правительства</w:t>
      </w:r>
    </w:p>
    <w:p w:rsidR="00C37DAF" w:rsidRPr="00AD5701" w:rsidRDefault="00C37DAF" w:rsidP="00BC643B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Карачаево-Черкесской Республики   </w:t>
      </w:r>
      <w:r w:rsidR="00BC643B"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      </w:t>
      </w:r>
      <w:r w:rsidR="00BC643B"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М.Н. </w:t>
      </w:r>
      <w:proofErr w:type="spellStart"/>
      <w:r w:rsidRPr="00AD57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Озов</w:t>
      </w:r>
      <w:proofErr w:type="spellEnd"/>
    </w:p>
    <w:p w:rsidR="00482764" w:rsidRPr="00AD5701" w:rsidRDefault="00482764" w:rsidP="00482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81888" w:rsidRPr="00AD5701" w:rsidRDefault="00C81888" w:rsidP="00482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81888" w:rsidRPr="00AD5701" w:rsidRDefault="00C81888" w:rsidP="00482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81888" w:rsidRPr="00AD5701" w:rsidRDefault="00C81888" w:rsidP="00482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81888" w:rsidRPr="00AD5701" w:rsidRDefault="00C81888" w:rsidP="00482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81888" w:rsidRPr="00AD5701" w:rsidRDefault="00C81888" w:rsidP="00482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B226C" w:rsidRPr="00AD5701" w:rsidRDefault="007B226C" w:rsidP="007B226C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 Председателя Правительства</w:t>
      </w:r>
    </w:p>
    <w:p w:rsidR="007B226C" w:rsidRPr="00AD5701" w:rsidRDefault="007B226C" w:rsidP="007B226C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Карачаево-Черкесской Республики</w:t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</w:t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</w:t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М.Х. </w:t>
      </w:r>
      <w:proofErr w:type="spellStart"/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Суюнчев</w:t>
      </w:r>
      <w:proofErr w:type="spellEnd"/>
    </w:p>
    <w:p w:rsidR="006B217C" w:rsidRPr="00AD5701" w:rsidRDefault="006B217C" w:rsidP="00482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81888" w:rsidRPr="00AD5701" w:rsidRDefault="00C81888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Заместитель </w:t>
      </w: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Председателя Правительства</w:t>
      </w: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Карачаево-Че</w:t>
      </w:r>
      <w:r w:rsidR="007B226C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ркесской Республики </w:t>
      </w:r>
      <w:r w:rsidR="007B226C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7B226C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7B226C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7B226C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</w:t>
      </w:r>
      <w:r w:rsidR="007B226C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B226C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Гордиенко</w:t>
      </w:r>
    </w:p>
    <w:p w:rsidR="00C37DAF" w:rsidRPr="00AD5701" w:rsidRDefault="00C37DAF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 Руководителя</w:t>
      </w: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 Главы и Правительства</w:t>
      </w: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Карачаево-Черкесской Республики,</w:t>
      </w: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Начальник Управления документационного</w:t>
      </w: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обеспечения Главы и Правительства</w:t>
      </w: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Карачаево-Черкесской Республики</w:t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</w:t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Ф.Я. </w:t>
      </w:r>
      <w:proofErr w:type="spellStart"/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Астежева</w:t>
      </w:r>
      <w:proofErr w:type="spellEnd"/>
    </w:p>
    <w:p w:rsidR="00C37DAF" w:rsidRPr="00AD5701" w:rsidRDefault="00C37DAF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C643B" w:rsidRPr="00AD5701" w:rsidRDefault="00BC643B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A0380" w:rsidRPr="00AD5701" w:rsidRDefault="00CA0380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Министр финансов</w:t>
      </w: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Карачаево-Черкесской Республики              </w:t>
      </w:r>
      <w:r w:rsidR="001151BB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В.В. </w:t>
      </w:r>
      <w:proofErr w:type="spellStart"/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Камышан</w:t>
      </w:r>
      <w:proofErr w:type="spellEnd"/>
    </w:p>
    <w:p w:rsidR="00C37DAF" w:rsidRPr="00AD5701" w:rsidRDefault="00C37DAF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A0380" w:rsidRPr="00AD5701" w:rsidRDefault="00CA0380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A0380" w:rsidRPr="00AD5701" w:rsidRDefault="00CA0380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C643B" w:rsidRPr="00AD5701" w:rsidRDefault="00BC643B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Министр экономического развития</w:t>
      </w:r>
    </w:p>
    <w:p w:rsidR="00BC643B" w:rsidRPr="00AD5701" w:rsidRDefault="00BC643B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Карачаево-Черкесской Республики                                                   А.А. </w:t>
      </w:r>
      <w:proofErr w:type="spellStart"/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Езаов</w:t>
      </w:r>
      <w:proofErr w:type="spellEnd"/>
    </w:p>
    <w:p w:rsidR="00BC643B" w:rsidRPr="00AD5701" w:rsidRDefault="00BC643B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A0380" w:rsidRPr="00AD5701" w:rsidRDefault="00CA0380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A0380" w:rsidRPr="00AD5701" w:rsidRDefault="00CA0380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37DAF" w:rsidRPr="00AD5701" w:rsidRDefault="00CA0380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Начальник</w:t>
      </w:r>
      <w:r w:rsidR="00C37DAF"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37DAF"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Государственно-правового</w:t>
      </w:r>
      <w:proofErr w:type="gramEnd"/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Управления Главы и Правительства</w:t>
      </w:r>
    </w:p>
    <w:p w:rsidR="00C37DAF" w:rsidRPr="00AD5701" w:rsidRDefault="00C37DAF" w:rsidP="00BC643B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Карачаево-Черкесской Республики         </w:t>
      </w:r>
      <w:r w:rsidR="001151BB"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1151BB"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151BB"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     </w:t>
      </w:r>
      <w:r w:rsidR="00CA0380"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А.А. </w:t>
      </w:r>
      <w:proofErr w:type="spellStart"/>
      <w:r w:rsidRPr="00AD5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Тлишев</w:t>
      </w:r>
      <w:proofErr w:type="spellEnd"/>
    </w:p>
    <w:p w:rsidR="00C37DAF" w:rsidRPr="00AD5701" w:rsidRDefault="00C37DAF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A0380" w:rsidRPr="00AD5701" w:rsidRDefault="00CA0380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C37DAF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C37DAF" w:rsidP="00BC6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подготовлен Министерством </w:t>
      </w:r>
      <w:r w:rsidRPr="00AD5701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Pr="00AD5701">
        <w:rPr>
          <w:rFonts w:ascii="Times New Roman" w:hAnsi="Times New Roman" w:cs="Times New Roman"/>
          <w:sz w:val="28"/>
          <w:szCs w:val="28"/>
        </w:rPr>
        <w:br/>
        <w:t>Карачаево-Черкесской Республики</w:t>
      </w:r>
    </w:p>
    <w:p w:rsidR="00C37DAF" w:rsidRPr="00AD5701" w:rsidRDefault="00C37DAF" w:rsidP="00BC6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380" w:rsidRPr="00AD5701" w:rsidRDefault="00CA0380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A0380" w:rsidRPr="00AD5701" w:rsidRDefault="00CA0380" w:rsidP="00BC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C37DAF" w:rsidP="00C8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Министр </w:t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А.А. </w:t>
      </w:r>
      <w:proofErr w:type="spellStart"/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Боташев</w:t>
      </w:r>
      <w:proofErr w:type="spellEnd"/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457"/>
        <w:gridCol w:w="6486"/>
      </w:tblGrid>
      <w:tr w:rsidR="00482764" w:rsidRPr="00AD5701" w:rsidTr="00B473E5">
        <w:tc>
          <w:tcPr>
            <w:tcW w:w="2628" w:type="dxa"/>
          </w:tcPr>
          <w:p w:rsidR="00482764" w:rsidRPr="00AD5701" w:rsidRDefault="00482764" w:rsidP="00B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482764" w:rsidRPr="00AD5701" w:rsidRDefault="00482764" w:rsidP="00B473E5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486" w:type="dxa"/>
          </w:tcPr>
          <w:p w:rsidR="00482764" w:rsidRPr="00AD5701" w:rsidRDefault="00482764" w:rsidP="00B473E5">
            <w:pPr>
              <w:ind w:firstLin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82764" w:rsidRPr="00AD5701" w:rsidTr="00B473E5">
        <w:tc>
          <w:tcPr>
            <w:tcW w:w="2628" w:type="dxa"/>
          </w:tcPr>
          <w:p w:rsidR="00482764" w:rsidRPr="00AD5701" w:rsidRDefault="00482764" w:rsidP="00B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482764" w:rsidRPr="00AD5701" w:rsidRDefault="00482764" w:rsidP="00B473E5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486" w:type="dxa"/>
          </w:tcPr>
          <w:p w:rsidR="00482764" w:rsidRPr="00AD5701" w:rsidRDefault="00482764" w:rsidP="00B473E5">
            <w:pPr>
              <w:ind w:firstLin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C37DAF" w:rsidRPr="00AD5701" w:rsidRDefault="00C37DAF" w:rsidP="00C37DAF">
      <w:pPr>
        <w:suppressAutoHyphens w:val="0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br w:type="page"/>
      </w:r>
    </w:p>
    <w:p w:rsidR="00C37DAF" w:rsidRPr="00AD5701" w:rsidRDefault="00C37DAF" w:rsidP="00C37DAF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Правительства Карачаево-Черкесской Республики </w:t>
      </w:r>
    </w:p>
    <w:p w:rsidR="00C37DAF" w:rsidRPr="00AD5701" w:rsidRDefault="00C37DAF" w:rsidP="00C37DAF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>от ____________202</w:t>
      </w:r>
      <w:r w:rsidR="00576DC7" w:rsidRPr="00AD5701">
        <w:rPr>
          <w:rFonts w:ascii="Times New Roman" w:hAnsi="Times New Roman" w:cs="Times New Roman"/>
          <w:sz w:val="28"/>
          <w:szCs w:val="28"/>
        </w:rPr>
        <w:t>4</w:t>
      </w:r>
      <w:r w:rsidRPr="00AD5701">
        <w:rPr>
          <w:rFonts w:ascii="Times New Roman" w:hAnsi="Times New Roman" w:cs="Times New Roman"/>
          <w:sz w:val="28"/>
          <w:szCs w:val="28"/>
        </w:rPr>
        <w:t xml:space="preserve"> </w:t>
      </w:r>
      <w:r w:rsidR="00C81888" w:rsidRPr="00AD5701">
        <w:rPr>
          <w:rFonts w:ascii="Times New Roman" w:hAnsi="Times New Roman" w:cs="Times New Roman"/>
          <w:sz w:val="28"/>
          <w:szCs w:val="28"/>
        </w:rPr>
        <w:t xml:space="preserve">   </w:t>
      </w:r>
      <w:r w:rsidRPr="00AD5701">
        <w:rPr>
          <w:rFonts w:ascii="Times New Roman" w:hAnsi="Times New Roman" w:cs="Times New Roman"/>
          <w:sz w:val="28"/>
          <w:szCs w:val="28"/>
        </w:rPr>
        <w:t>№____</w:t>
      </w:r>
    </w:p>
    <w:p w:rsidR="00C37DAF" w:rsidRDefault="00C37DAF" w:rsidP="00C37D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7DAF" w:rsidRPr="00AD5701" w:rsidRDefault="00C37DAF" w:rsidP="00C37D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>СОСТАВ</w:t>
      </w:r>
    </w:p>
    <w:p w:rsidR="00C37DAF" w:rsidRPr="00AD5701" w:rsidRDefault="00C37DAF" w:rsidP="00C37DAF">
      <w:pPr>
        <w:spacing w:after="0" w:line="240" w:lineRule="atLeas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 xml:space="preserve">управляющего совета государственной программы </w:t>
      </w:r>
      <w:r w:rsidRPr="00AD5701">
        <w:rPr>
          <w:rFonts w:ascii="Times New Roman" w:hAnsi="Times New Roman" w:cs="Times New Roman"/>
          <w:sz w:val="28"/>
          <w:szCs w:val="28"/>
        </w:rPr>
        <w:br/>
        <w:t>Карачаево-Черкесской Республики «Развитие сельского хозяйства Карачаево-Черкесской Республики»</w:t>
      </w:r>
    </w:p>
    <w:p w:rsidR="00C37DAF" w:rsidRPr="00AD5701" w:rsidRDefault="00C37DAF" w:rsidP="00C37D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485"/>
        <w:gridCol w:w="6462"/>
      </w:tblGrid>
      <w:tr w:rsidR="008F3C44" w:rsidRPr="00AD5701" w:rsidTr="00AD5701">
        <w:tc>
          <w:tcPr>
            <w:tcW w:w="2624" w:type="dxa"/>
          </w:tcPr>
          <w:p w:rsidR="008F3C44" w:rsidRPr="00AD5701" w:rsidRDefault="002A567C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proofErr w:type="spellStart"/>
              <w:r w:rsidR="007B226C" w:rsidRPr="00AD5701">
                <w:rPr>
                  <w:rFonts w:ascii="Times New Roman" w:hAnsi="Times New Roman" w:cs="Times New Roman"/>
                  <w:sz w:val="28"/>
                  <w:szCs w:val="28"/>
                </w:rPr>
                <w:t>Суюнчев</w:t>
              </w:r>
              <w:proofErr w:type="spellEnd"/>
              <w:r w:rsidR="007B226C" w:rsidRPr="00AD5701">
                <w:rPr>
                  <w:rFonts w:ascii="Times New Roman" w:hAnsi="Times New Roman" w:cs="Times New Roman"/>
                  <w:sz w:val="28"/>
                  <w:szCs w:val="28"/>
                </w:rPr>
                <w:t xml:space="preserve"> Мурат </w:t>
              </w:r>
              <w:proofErr w:type="spellStart"/>
              <w:r w:rsidR="007B226C" w:rsidRPr="00AD5701">
                <w:rPr>
                  <w:rFonts w:ascii="Times New Roman" w:hAnsi="Times New Roman" w:cs="Times New Roman"/>
                  <w:sz w:val="28"/>
                  <w:szCs w:val="28"/>
                </w:rPr>
                <w:t>Ханафиевич</w:t>
              </w:r>
              <w:proofErr w:type="spellEnd"/>
            </w:hyperlink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8F3C44" w:rsidRPr="00AD5701" w:rsidRDefault="007B226C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F3C44" w:rsidRPr="00AD5701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Правительства Карачаево-Черкесской Республики, председатель управляющего совета</w:t>
            </w:r>
          </w:p>
        </w:tc>
      </w:tr>
      <w:tr w:rsidR="008F3C44" w:rsidRPr="00AD5701" w:rsidTr="008F3C44">
        <w:tc>
          <w:tcPr>
            <w:tcW w:w="9571" w:type="dxa"/>
            <w:gridSpan w:val="3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Члены управляющего совета:</w:t>
            </w:r>
          </w:p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3C44" w:rsidRPr="00AD5701" w:rsidTr="00AD5701">
        <w:tc>
          <w:tcPr>
            <w:tcW w:w="2624" w:type="dxa"/>
          </w:tcPr>
          <w:p w:rsidR="008F3C44" w:rsidRPr="00AD5701" w:rsidRDefault="002A567C" w:rsidP="007B226C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7B226C" w:rsidRPr="00AD5701">
                <w:rPr>
                  <w:rFonts w:ascii="Times New Roman" w:hAnsi="Times New Roman" w:cs="Times New Roman"/>
                  <w:sz w:val="28"/>
                  <w:szCs w:val="28"/>
                </w:rPr>
                <w:t>Гордиенко Евгений Александрович</w:t>
              </w:r>
            </w:hyperlink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8F3C44" w:rsidRPr="00AD5701" w:rsidRDefault="008F3C44" w:rsidP="00B473E5">
            <w:pPr>
              <w:ind w:left="34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Карачаево-Черкесской Республики </w:t>
            </w:r>
          </w:p>
          <w:p w:rsidR="00576DC7" w:rsidRPr="00AD5701" w:rsidRDefault="00576DC7" w:rsidP="00B473E5">
            <w:pPr>
              <w:ind w:left="34" w:firstLine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3C44" w:rsidRPr="00AD5701" w:rsidTr="00AD5701">
        <w:tc>
          <w:tcPr>
            <w:tcW w:w="2624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Боташев</w:t>
            </w:r>
            <w:proofErr w:type="spellEnd"/>
          </w:p>
          <w:p w:rsidR="008F3C44" w:rsidRPr="00AD5701" w:rsidRDefault="008F3C44" w:rsidP="00B473E5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Анзор</w:t>
            </w:r>
            <w:proofErr w:type="spellEnd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Азреталиевич</w:t>
            </w:r>
            <w:proofErr w:type="spellEnd"/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 Карачаево-Черкесской Республики</w:t>
            </w:r>
          </w:p>
        </w:tc>
      </w:tr>
      <w:tr w:rsidR="008F3C44" w:rsidRPr="00AD5701" w:rsidTr="00AD5701">
        <w:tc>
          <w:tcPr>
            <w:tcW w:w="2624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2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C44" w:rsidRPr="00AD5701" w:rsidTr="00AD5701">
        <w:tc>
          <w:tcPr>
            <w:tcW w:w="2624" w:type="dxa"/>
          </w:tcPr>
          <w:p w:rsidR="005C6571" w:rsidRPr="00AD5701" w:rsidRDefault="008F3C44" w:rsidP="005C6571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 xml:space="preserve">Волкова Татьяна </w:t>
            </w:r>
            <w:r w:rsidR="005C6571" w:rsidRPr="00AD5701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8F3C44" w:rsidRPr="00AD5701" w:rsidRDefault="008F3C44" w:rsidP="005C6571">
            <w:pPr>
              <w:ind w:firstLine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экономического развития Карачаево-Черкесской Республики</w:t>
            </w:r>
          </w:p>
        </w:tc>
      </w:tr>
      <w:tr w:rsidR="008F3C44" w:rsidRPr="00AD5701" w:rsidTr="00AD5701">
        <w:tc>
          <w:tcPr>
            <w:tcW w:w="2624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Хубиева</w:t>
            </w:r>
            <w:proofErr w:type="spellEnd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финансов Карачаево-Черкесской Республики</w:t>
            </w:r>
          </w:p>
        </w:tc>
      </w:tr>
      <w:tr w:rsidR="008F3C44" w:rsidRPr="00AD5701" w:rsidTr="00AD5701">
        <w:tc>
          <w:tcPr>
            <w:tcW w:w="2624" w:type="dxa"/>
          </w:tcPr>
          <w:p w:rsidR="008F3C44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D5701" w:rsidRPr="00AD5701" w:rsidRDefault="00AD5701" w:rsidP="00B473E5">
            <w:pPr>
              <w:ind w:firstLine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3C44" w:rsidRPr="00AD5701" w:rsidTr="00AD5701">
        <w:tc>
          <w:tcPr>
            <w:tcW w:w="2624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 xml:space="preserve">Лехов </w:t>
            </w:r>
            <w:proofErr w:type="spellStart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Джамбулат</w:t>
            </w:r>
            <w:proofErr w:type="spellEnd"/>
          </w:p>
          <w:p w:rsidR="008F3C44" w:rsidRPr="00AD5701" w:rsidRDefault="008F3C44" w:rsidP="00B473E5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Равильевич</w:t>
            </w:r>
            <w:proofErr w:type="spellEnd"/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сельского хозяйства Карачаево-Черкесской Республики</w:t>
            </w:r>
          </w:p>
        </w:tc>
      </w:tr>
      <w:tr w:rsidR="008F3C44" w:rsidRPr="00AD5701" w:rsidTr="00AD5701">
        <w:tc>
          <w:tcPr>
            <w:tcW w:w="2624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2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44" w:rsidRPr="00AD5701" w:rsidTr="00AD5701">
        <w:tc>
          <w:tcPr>
            <w:tcW w:w="2624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Гочияев</w:t>
            </w:r>
            <w:proofErr w:type="spellEnd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Аныуарович</w:t>
            </w:r>
            <w:proofErr w:type="spellEnd"/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2" w:type="dxa"/>
          </w:tcPr>
          <w:p w:rsidR="008F3C44" w:rsidRPr="00AD5701" w:rsidRDefault="008F3C44" w:rsidP="00B473E5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экономического развития Карачаево-Черкесской Республики – руководитель Департамента развития предпринимательства, инвестиционной политики и проектного управления</w:t>
            </w:r>
          </w:p>
        </w:tc>
      </w:tr>
      <w:tr w:rsidR="008F3C44" w:rsidRPr="00AD5701" w:rsidTr="00AD5701">
        <w:tc>
          <w:tcPr>
            <w:tcW w:w="2624" w:type="dxa"/>
          </w:tcPr>
          <w:p w:rsidR="008F3C44" w:rsidRPr="00AD5701" w:rsidRDefault="008F3C44" w:rsidP="00B47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8F3C44" w:rsidRPr="00AD5701" w:rsidRDefault="008F3C44" w:rsidP="00B473E5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462" w:type="dxa"/>
          </w:tcPr>
          <w:p w:rsidR="008F3C44" w:rsidRPr="00AD5701" w:rsidRDefault="008F3C44" w:rsidP="00B473E5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C37DAF" w:rsidRPr="00AD5701" w:rsidRDefault="00C37DAF" w:rsidP="00C37DAF">
      <w:pPr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 Руководителя</w:t>
      </w:r>
    </w:p>
    <w:p w:rsidR="00C37DAF" w:rsidRPr="00AD5701" w:rsidRDefault="00C37DAF" w:rsidP="00C37DAF">
      <w:pPr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 Главы и Правительства</w:t>
      </w:r>
    </w:p>
    <w:p w:rsidR="00C37DAF" w:rsidRPr="00AD5701" w:rsidRDefault="00C37DAF" w:rsidP="00C37DAF">
      <w:pPr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Карачаево-Черкесской Республики,</w:t>
      </w:r>
    </w:p>
    <w:p w:rsidR="00C37DAF" w:rsidRPr="00AD5701" w:rsidRDefault="00C37DAF" w:rsidP="00C37DAF">
      <w:pPr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Начальник Управления документационного</w:t>
      </w:r>
    </w:p>
    <w:p w:rsidR="00C37DAF" w:rsidRPr="00AD5701" w:rsidRDefault="00C37DAF" w:rsidP="00C37DAF">
      <w:pPr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обеспечения Главы и Правительства</w:t>
      </w:r>
    </w:p>
    <w:p w:rsidR="00C37DAF" w:rsidRPr="00AD5701" w:rsidRDefault="00C37DAF" w:rsidP="00C37DAF">
      <w:pPr>
        <w:spacing w:after="0" w:line="240" w:lineRule="auto"/>
        <w:ind w:left="-142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Карачаево-Черкесской Республики          </w:t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</w:t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 w:rsidR="00A81149"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Ф.Я. </w:t>
      </w:r>
      <w:proofErr w:type="spellStart"/>
      <w:r w:rsidRPr="00AD57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Астежева</w:t>
      </w:r>
      <w:proofErr w:type="spellEnd"/>
    </w:p>
    <w:p w:rsidR="00C37DAF" w:rsidRPr="00AD5701" w:rsidRDefault="00C37DAF" w:rsidP="00C37DAF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37DAF" w:rsidRPr="00AD5701" w:rsidRDefault="00C37DAF" w:rsidP="00C37DA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C37DAF" w:rsidRPr="00AD5701" w:rsidRDefault="00C37DAF" w:rsidP="00C37DAF">
      <w:pPr>
        <w:ind w:left="-142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1151BB" w:rsidRPr="00AD5701">
        <w:rPr>
          <w:rFonts w:ascii="Times New Roman" w:hAnsi="Times New Roman" w:cs="Times New Roman"/>
          <w:sz w:val="28"/>
          <w:szCs w:val="28"/>
        </w:rPr>
        <w:tab/>
      </w:r>
      <w:r w:rsidR="001151BB" w:rsidRPr="00AD5701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A81149" w:rsidRPr="00AD5701">
        <w:rPr>
          <w:rFonts w:ascii="Times New Roman" w:hAnsi="Times New Roman" w:cs="Times New Roman"/>
          <w:sz w:val="28"/>
          <w:szCs w:val="28"/>
        </w:rPr>
        <w:t xml:space="preserve"> </w:t>
      </w:r>
      <w:r w:rsidRPr="00AD5701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AD5701"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</w:p>
    <w:sectPr w:rsidR="00C37DAF" w:rsidRPr="00AD5701" w:rsidSect="00AD570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7C" w:rsidRDefault="002A567C" w:rsidP="001151BB">
      <w:pPr>
        <w:spacing w:after="0" w:line="240" w:lineRule="auto"/>
      </w:pPr>
      <w:r>
        <w:separator/>
      </w:r>
    </w:p>
  </w:endnote>
  <w:endnote w:type="continuationSeparator" w:id="0">
    <w:p w:rsidR="002A567C" w:rsidRDefault="002A567C" w:rsidP="0011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7C" w:rsidRDefault="002A567C" w:rsidP="001151BB">
      <w:pPr>
        <w:spacing w:after="0" w:line="240" w:lineRule="auto"/>
      </w:pPr>
      <w:r>
        <w:separator/>
      </w:r>
    </w:p>
  </w:footnote>
  <w:footnote w:type="continuationSeparator" w:id="0">
    <w:p w:rsidR="002A567C" w:rsidRDefault="002A567C" w:rsidP="00115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3368"/>
    <w:multiLevelType w:val="hybridMultilevel"/>
    <w:tmpl w:val="1E40F42A"/>
    <w:lvl w:ilvl="0" w:tplc="E3AA9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AF"/>
    <w:rsid w:val="001151BB"/>
    <w:rsid w:val="002A567C"/>
    <w:rsid w:val="00482764"/>
    <w:rsid w:val="00560B4E"/>
    <w:rsid w:val="0057518F"/>
    <w:rsid w:val="00576DC7"/>
    <w:rsid w:val="005C6571"/>
    <w:rsid w:val="00653DFE"/>
    <w:rsid w:val="006B217C"/>
    <w:rsid w:val="006C74C1"/>
    <w:rsid w:val="006F4080"/>
    <w:rsid w:val="007B226C"/>
    <w:rsid w:val="00817743"/>
    <w:rsid w:val="008F3C44"/>
    <w:rsid w:val="009D6791"/>
    <w:rsid w:val="00A62280"/>
    <w:rsid w:val="00A81149"/>
    <w:rsid w:val="00AD5701"/>
    <w:rsid w:val="00B60C53"/>
    <w:rsid w:val="00BC643B"/>
    <w:rsid w:val="00C37DAF"/>
    <w:rsid w:val="00C81888"/>
    <w:rsid w:val="00CA0380"/>
    <w:rsid w:val="00EE1898"/>
    <w:rsid w:val="00F9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AF"/>
    <w:pPr>
      <w:suppressAutoHyphens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DAF"/>
    <w:pPr>
      <w:keepNext/>
      <w:keepLines/>
      <w:suppressAutoHyphens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DAF"/>
    <w:pPr>
      <w:spacing w:after="0" w:line="240" w:lineRule="auto"/>
    </w:pPr>
  </w:style>
  <w:style w:type="table" w:styleId="a4">
    <w:name w:val="Table Grid"/>
    <w:basedOn w:val="a1"/>
    <w:uiPriority w:val="59"/>
    <w:rsid w:val="00C3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37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7DAF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B22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D67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5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51BB"/>
  </w:style>
  <w:style w:type="paragraph" w:styleId="a9">
    <w:name w:val="footer"/>
    <w:basedOn w:val="a"/>
    <w:link w:val="aa"/>
    <w:uiPriority w:val="99"/>
    <w:unhideWhenUsed/>
    <w:rsid w:val="00115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5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AF"/>
    <w:pPr>
      <w:suppressAutoHyphens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DAF"/>
    <w:pPr>
      <w:keepNext/>
      <w:keepLines/>
      <w:suppressAutoHyphens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DAF"/>
    <w:pPr>
      <w:spacing w:after="0" w:line="240" w:lineRule="auto"/>
    </w:pPr>
  </w:style>
  <w:style w:type="table" w:styleId="a4">
    <w:name w:val="Table Grid"/>
    <w:basedOn w:val="a1"/>
    <w:uiPriority w:val="59"/>
    <w:rsid w:val="00C3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37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7DAF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B22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D67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5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51BB"/>
  </w:style>
  <w:style w:type="paragraph" w:styleId="a9">
    <w:name w:val="footer"/>
    <w:basedOn w:val="a"/>
    <w:link w:val="aa"/>
    <w:uiPriority w:val="99"/>
    <w:unhideWhenUsed/>
    <w:rsid w:val="00115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5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chr.ru/stat/suyunchev_mh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chr.ru/stat/gordienko_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2024-10-17T13:13:00Z</cp:lastPrinted>
  <dcterms:created xsi:type="dcterms:W3CDTF">2024-10-17T08:17:00Z</dcterms:created>
  <dcterms:modified xsi:type="dcterms:W3CDTF">2024-10-17T13:14:00Z</dcterms:modified>
</cp:coreProperties>
</file>