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72" w:rsidRPr="00191B2B" w:rsidRDefault="00F55672" w:rsidP="00F5567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51815" cy="4660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72" w:rsidRPr="00191B2B" w:rsidRDefault="00F55672" w:rsidP="00F5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РОССИЙСКАЯ ФЕДЕРАЦИЯ</w:t>
      </w:r>
    </w:p>
    <w:p w:rsidR="00F55672" w:rsidRPr="00191B2B" w:rsidRDefault="00F55672" w:rsidP="00F55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КАРАЧАЕВО-ЧЕРКЕССКАЯ РЕСПУБЛИКА</w:t>
      </w:r>
    </w:p>
    <w:p w:rsidR="00F55672" w:rsidRPr="00191B2B" w:rsidRDefault="00F55672" w:rsidP="00F5567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91B2B">
        <w:rPr>
          <w:rFonts w:ascii="Times New Roman" w:hAnsi="Times New Roman" w:cs="Times New Roman"/>
          <w:b w:val="0"/>
          <w:color w:val="auto"/>
        </w:rPr>
        <w:t>Министерство сельского хозяйства</w:t>
      </w:r>
    </w:p>
    <w:p w:rsidR="00F55672" w:rsidRPr="00191B2B" w:rsidRDefault="00F55672" w:rsidP="00F55672">
      <w:pPr>
        <w:pStyle w:val="2"/>
        <w:jc w:val="center"/>
        <w:rPr>
          <w:rFonts w:ascii="Times New Roman" w:hAnsi="Times New Roman" w:cs="Times New Roman"/>
        </w:rPr>
      </w:pPr>
    </w:p>
    <w:p w:rsidR="00F55672" w:rsidRPr="00191B2B" w:rsidRDefault="00F55672" w:rsidP="00F55672">
      <w:pPr>
        <w:pStyle w:val="2"/>
        <w:jc w:val="center"/>
        <w:rPr>
          <w:rFonts w:ascii="Times New Roman" w:hAnsi="Times New Roman" w:cs="Times New Roman"/>
        </w:rPr>
      </w:pPr>
      <w:r w:rsidRPr="00191B2B">
        <w:rPr>
          <w:rFonts w:ascii="Times New Roman" w:hAnsi="Times New Roman" w:cs="Times New Roman"/>
        </w:rPr>
        <w:t>ПРИКАЗ</w:t>
      </w:r>
    </w:p>
    <w:p w:rsidR="00F55672" w:rsidRPr="00191B2B" w:rsidRDefault="00F55672" w:rsidP="00F55672">
      <w:pPr>
        <w:jc w:val="center"/>
        <w:rPr>
          <w:rFonts w:ascii="Times New Roman" w:hAnsi="Times New Roman"/>
          <w:sz w:val="24"/>
          <w:szCs w:val="24"/>
        </w:rPr>
      </w:pPr>
    </w:p>
    <w:p w:rsidR="00F55672" w:rsidRPr="00191B2B" w:rsidRDefault="00AD4877" w:rsidP="003C545C">
      <w:pPr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27.04.</w:t>
      </w:r>
      <w:r w:rsidR="00F55672" w:rsidRPr="00191B2B">
        <w:rPr>
          <w:rFonts w:ascii="Times New Roman" w:hAnsi="Times New Roman"/>
          <w:sz w:val="24"/>
          <w:szCs w:val="24"/>
        </w:rPr>
        <w:t xml:space="preserve">2012г.                     </w:t>
      </w:r>
      <w:r w:rsidR="00407EB9" w:rsidRPr="00191B2B">
        <w:rPr>
          <w:rFonts w:ascii="Times New Roman" w:hAnsi="Times New Roman"/>
          <w:sz w:val="24"/>
          <w:szCs w:val="24"/>
        </w:rPr>
        <w:t xml:space="preserve">              </w:t>
      </w:r>
      <w:r w:rsidR="009210E3" w:rsidRPr="00191B2B">
        <w:rPr>
          <w:rFonts w:ascii="Times New Roman" w:hAnsi="Times New Roman"/>
          <w:sz w:val="24"/>
          <w:szCs w:val="24"/>
        </w:rPr>
        <w:t xml:space="preserve">       </w:t>
      </w:r>
      <w:r w:rsidR="00F55672" w:rsidRPr="00191B2B">
        <w:rPr>
          <w:rFonts w:ascii="Times New Roman" w:hAnsi="Times New Roman"/>
          <w:sz w:val="24"/>
          <w:szCs w:val="24"/>
        </w:rPr>
        <w:t xml:space="preserve"> г. Черкесск                                         </w:t>
      </w:r>
      <w:r w:rsidR="003C545C" w:rsidRPr="00191B2B">
        <w:rPr>
          <w:rFonts w:ascii="Times New Roman" w:hAnsi="Times New Roman"/>
          <w:sz w:val="24"/>
          <w:szCs w:val="24"/>
        </w:rPr>
        <w:t xml:space="preserve">          </w:t>
      </w:r>
      <w:r w:rsidR="00F55672" w:rsidRPr="00191B2B">
        <w:rPr>
          <w:rFonts w:ascii="Times New Roman" w:hAnsi="Times New Roman"/>
          <w:sz w:val="24"/>
          <w:szCs w:val="24"/>
        </w:rPr>
        <w:t xml:space="preserve">№ </w:t>
      </w:r>
      <w:r w:rsidRPr="00191B2B">
        <w:rPr>
          <w:rFonts w:ascii="Times New Roman" w:hAnsi="Times New Roman"/>
          <w:sz w:val="24"/>
          <w:szCs w:val="24"/>
        </w:rPr>
        <w:t>85</w:t>
      </w:r>
    </w:p>
    <w:p w:rsidR="00F55672" w:rsidRPr="00191B2B" w:rsidRDefault="00F55672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2B2" w:rsidRPr="00191B2B" w:rsidRDefault="00F55672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О</w:t>
      </w:r>
      <w:r w:rsidR="007F58B4" w:rsidRPr="00191B2B">
        <w:rPr>
          <w:rFonts w:ascii="Times New Roman" w:hAnsi="Times New Roman"/>
          <w:sz w:val="24"/>
          <w:szCs w:val="24"/>
        </w:rPr>
        <w:t xml:space="preserve"> внесении изменений в приказ</w:t>
      </w:r>
      <w:r w:rsidR="00AD4877" w:rsidRPr="00191B2B">
        <w:rPr>
          <w:rFonts w:ascii="Times New Roman" w:hAnsi="Times New Roman"/>
          <w:sz w:val="24"/>
          <w:szCs w:val="24"/>
        </w:rPr>
        <w:t xml:space="preserve"> от 17.01.2011 № 05  и </w:t>
      </w:r>
      <w:r w:rsidR="007F58B4" w:rsidRPr="00191B2B"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 w:rsidR="007F58B4" w:rsidRPr="00191B2B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7F58B4" w:rsidRPr="00191B2B">
        <w:rPr>
          <w:rFonts w:ascii="Times New Roman" w:hAnsi="Times New Roman"/>
          <w:sz w:val="24"/>
          <w:szCs w:val="24"/>
        </w:rPr>
        <w:t xml:space="preserve"> силу приказа </w:t>
      </w:r>
      <w:r w:rsidR="00AD4877" w:rsidRPr="00191B2B">
        <w:rPr>
          <w:rFonts w:ascii="Times New Roman" w:hAnsi="Times New Roman"/>
          <w:sz w:val="24"/>
          <w:szCs w:val="24"/>
        </w:rPr>
        <w:t>от 21.02.2012 № 22</w:t>
      </w:r>
    </w:p>
    <w:p w:rsidR="00F55672" w:rsidRPr="00191B2B" w:rsidRDefault="00F55672" w:rsidP="003C545C">
      <w:pPr>
        <w:pStyle w:val="a3"/>
        <w:spacing w:after="0" w:line="240" w:lineRule="auto"/>
        <w:jc w:val="both"/>
        <w:rPr>
          <w:b w:val="0"/>
          <w:sz w:val="24"/>
          <w:szCs w:val="24"/>
        </w:rPr>
      </w:pPr>
    </w:p>
    <w:p w:rsidR="00F55672" w:rsidRPr="00191B2B" w:rsidRDefault="00C662B2" w:rsidP="003C545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1B2B">
        <w:rPr>
          <w:rFonts w:ascii="Times New Roman" w:eastAsiaTheme="minorHAnsi" w:hAnsi="Times New Roman" w:cs="Times New Roman"/>
          <w:b w:val="0"/>
          <w:color w:val="auto"/>
        </w:rPr>
        <w:t xml:space="preserve">Руководствуясь </w:t>
      </w:r>
      <w:r w:rsidR="00AD4877" w:rsidRPr="00191B2B">
        <w:rPr>
          <w:rFonts w:ascii="Times New Roman" w:hAnsi="Times New Roman" w:cs="Times New Roman"/>
          <w:b w:val="0"/>
          <w:color w:val="auto"/>
        </w:rPr>
        <w:t>Указом Пре</w:t>
      </w:r>
      <w:r w:rsidR="00522DF4" w:rsidRPr="00191B2B">
        <w:rPr>
          <w:rFonts w:ascii="Times New Roman" w:hAnsi="Times New Roman" w:cs="Times New Roman"/>
          <w:b w:val="0"/>
          <w:color w:val="auto"/>
        </w:rPr>
        <w:t>зидента РФ от 13 марта 2012 г. №</w:t>
      </w:r>
      <w:r w:rsidR="00AD4877" w:rsidRPr="00191B2B">
        <w:rPr>
          <w:rFonts w:ascii="Times New Roman" w:hAnsi="Times New Roman" w:cs="Times New Roman"/>
          <w:b w:val="0"/>
          <w:color w:val="auto"/>
        </w:rPr>
        <w:t> 297</w:t>
      </w:r>
      <w:r w:rsidR="00AD4877" w:rsidRPr="00191B2B">
        <w:rPr>
          <w:rFonts w:ascii="Times New Roman" w:hAnsi="Times New Roman" w:cs="Times New Roman"/>
          <w:b w:val="0"/>
          <w:color w:val="auto"/>
        </w:rPr>
        <w:br/>
      </w:r>
      <w:r w:rsidR="00522DF4" w:rsidRPr="00191B2B">
        <w:rPr>
          <w:rFonts w:ascii="Times New Roman" w:hAnsi="Times New Roman" w:cs="Times New Roman"/>
          <w:b w:val="0"/>
          <w:color w:val="auto"/>
        </w:rPr>
        <w:t>«</w:t>
      </w:r>
      <w:r w:rsidR="00AD4877" w:rsidRPr="00191B2B">
        <w:rPr>
          <w:rFonts w:ascii="Times New Roman" w:hAnsi="Times New Roman" w:cs="Times New Roman"/>
          <w:b w:val="0"/>
          <w:color w:val="auto"/>
        </w:rPr>
        <w:t xml:space="preserve">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коррупции», </w:t>
      </w:r>
      <w:r w:rsidRPr="00191B2B">
        <w:rPr>
          <w:rFonts w:ascii="Times New Roman" w:eastAsiaTheme="minorHAnsi" w:hAnsi="Times New Roman" w:cs="Times New Roman"/>
          <w:b w:val="0"/>
          <w:color w:val="auto"/>
        </w:rPr>
        <w:t xml:space="preserve">в </w:t>
      </w:r>
      <w:r w:rsidRPr="00191B2B">
        <w:rPr>
          <w:rFonts w:ascii="Times New Roman" w:hAnsi="Times New Roman" w:cs="Times New Roman"/>
          <w:b w:val="0"/>
          <w:color w:val="auto"/>
        </w:rPr>
        <w:t xml:space="preserve">целях </w:t>
      </w:r>
      <w:proofErr w:type="gramStart"/>
      <w:r w:rsidR="00AD4877" w:rsidRPr="00191B2B">
        <w:rPr>
          <w:rFonts w:ascii="Times New Roman" w:hAnsi="Times New Roman" w:cs="Times New Roman"/>
          <w:b w:val="0"/>
          <w:color w:val="auto"/>
        </w:rPr>
        <w:t>активизации деятельности Комиссии Министерства сельского хозяйства Карачаево-Черкесской Республики</w:t>
      </w:r>
      <w:proofErr w:type="gramEnd"/>
      <w:r w:rsidR="00AD4877" w:rsidRPr="00191B2B">
        <w:rPr>
          <w:rFonts w:ascii="Times New Roman" w:hAnsi="Times New Roman" w:cs="Times New Roman"/>
          <w:b w:val="0"/>
          <w:color w:val="auto"/>
        </w:rPr>
        <w:t xml:space="preserve"> по противодействию коррупции</w:t>
      </w:r>
    </w:p>
    <w:p w:rsidR="00DE4DE7" w:rsidRDefault="00DE4DE7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672" w:rsidRPr="00191B2B" w:rsidRDefault="00F55672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Приказываю:</w:t>
      </w:r>
    </w:p>
    <w:p w:rsidR="00DE4DE7" w:rsidRDefault="00DE4DE7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877" w:rsidRPr="00191B2B" w:rsidRDefault="00F55672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 xml:space="preserve">1. </w:t>
      </w:r>
      <w:r w:rsidR="00C662B2" w:rsidRPr="00191B2B">
        <w:rPr>
          <w:rFonts w:ascii="Times New Roman" w:hAnsi="Times New Roman"/>
          <w:sz w:val="24"/>
          <w:szCs w:val="24"/>
        </w:rPr>
        <w:t xml:space="preserve">Утвердить </w:t>
      </w:r>
      <w:r w:rsidR="00C662B2" w:rsidRPr="00191B2B">
        <w:rPr>
          <w:rFonts w:ascii="Times New Roman" w:hAnsi="Times New Roman"/>
          <w:bCs/>
          <w:sz w:val="24"/>
          <w:szCs w:val="24"/>
        </w:rPr>
        <w:t>План мероприятий по противодействию коррупции в Министерстве сельского хозяйства Карачаево-Черкесской Республики</w:t>
      </w:r>
      <w:r w:rsidR="00522DF4" w:rsidRPr="00191B2B">
        <w:rPr>
          <w:rFonts w:ascii="Times New Roman" w:hAnsi="Times New Roman"/>
          <w:bCs/>
          <w:sz w:val="24"/>
          <w:szCs w:val="24"/>
        </w:rPr>
        <w:t xml:space="preserve"> </w:t>
      </w:r>
      <w:r w:rsidR="00C662B2" w:rsidRPr="00191B2B">
        <w:rPr>
          <w:rFonts w:ascii="Times New Roman" w:hAnsi="Times New Roman"/>
          <w:bCs/>
          <w:sz w:val="24"/>
          <w:szCs w:val="24"/>
        </w:rPr>
        <w:t>на 2012</w:t>
      </w:r>
      <w:r w:rsidR="00AD4877" w:rsidRPr="00191B2B">
        <w:rPr>
          <w:rFonts w:ascii="Times New Roman" w:hAnsi="Times New Roman"/>
          <w:bCs/>
          <w:sz w:val="24"/>
          <w:szCs w:val="24"/>
        </w:rPr>
        <w:t>-2013</w:t>
      </w:r>
      <w:r w:rsidR="00C662B2" w:rsidRPr="00191B2B">
        <w:rPr>
          <w:rFonts w:ascii="Times New Roman" w:hAnsi="Times New Roman"/>
          <w:bCs/>
          <w:sz w:val="24"/>
          <w:szCs w:val="24"/>
        </w:rPr>
        <w:t xml:space="preserve"> год</w:t>
      </w:r>
      <w:r w:rsidR="00AD4877" w:rsidRPr="00191B2B">
        <w:rPr>
          <w:rFonts w:ascii="Times New Roman" w:hAnsi="Times New Roman"/>
          <w:bCs/>
          <w:sz w:val="24"/>
          <w:szCs w:val="24"/>
        </w:rPr>
        <w:t>ы</w:t>
      </w:r>
      <w:r w:rsidR="00C662B2" w:rsidRPr="00191B2B">
        <w:rPr>
          <w:rFonts w:ascii="Times New Roman" w:hAnsi="Times New Roman"/>
          <w:bCs/>
          <w:sz w:val="24"/>
          <w:szCs w:val="24"/>
        </w:rPr>
        <w:t xml:space="preserve"> </w:t>
      </w:r>
      <w:r w:rsidRPr="00191B2B">
        <w:rPr>
          <w:rFonts w:ascii="Times New Roman" w:hAnsi="Times New Roman"/>
          <w:sz w:val="24"/>
          <w:szCs w:val="24"/>
        </w:rPr>
        <w:t>согласно приложению.</w:t>
      </w:r>
    </w:p>
    <w:p w:rsidR="00AD4877" w:rsidRPr="00191B2B" w:rsidRDefault="00AD4877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2. Внести в приложение к приказу от 17.01.2011 № 05 «Об утверждении положения о Комиссии Министерства сельского хозяйства Карачаево-Черкесской Республики по противодействию коррупции» следующие изменения:</w:t>
      </w:r>
    </w:p>
    <w:p w:rsidR="00AD4877" w:rsidRPr="00191B2B" w:rsidRDefault="00AD4877" w:rsidP="002518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2.1. Ввести в состав Комиссии Министерства сельского хозяйства Карачаево-Черкесской Республики по противодействию коррупции члена Со</w:t>
      </w:r>
      <w:r w:rsidR="007F58B4" w:rsidRPr="00191B2B">
        <w:rPr>
          <w:rFonts w:ascii="Times New Roman" w:hAnsi="Times New Roman"/>
          <w:sz w:val="24"/>
          <w:szCs w:val="24"/>
        </w:rPr>
        <w:t>вета Карачаево-Черкесского реги</w:t>
      </w:r>
      <w:r w:rsidRPr="00191B2B">
        <w:rPr>
          <w:rFonts w:ascii="Times New Roman" w:hAnsi="Times New Roman"/>
          <w:sz w:val="24"/>
          <w:szCs w:val="24"/>
        </w:rPr>
        <w:t xml:space="preserve">онального отделения Общероссийской общественной организации «Российское аграрное движение-РАД» Хубиева Умара </w:t>
      </w:r>
      <w:proofErr w:type="spellStart"/>
      <w:r w:rsidRPr="00191B2B">
        <w:rPr>
          <w:rFonts w:ascii="Times New Roman" w:hAnsi="Times New Roman"/>
          <w:sz w:val="24"/>
          <w:szCs w:val="24"/>
        </w:rPr>
        <w:t>Сулеймановича</w:t>
      </w:r>
      <w:proofErr w:type="spellEnd"/>
      <w:r w:rsidR="00E5517E" w:rsidRPr="00191B2B">
        <w:rPr>
          <w:rFonts w:ascii="Times New Roman" w:hAnsi="Times New Roman"/>
          <w:sz w:val="24"/>
          <w:szCs w:val="24"/>
        </w:rPr>
        <w:t>.</w:t>
      </w:r>
      <w:r w:rsidR="007F58B4" w:rsidRPr="00191B2B">
        <w:rPr>
          <w:rFonts w:ascii="Times New Roman" w:hAnsi="Times New Roman"/>
          <w:sz w:val="24"/>
          <w:szCs w:val="24"/>
        </w:rPr>
        <w:t xml:space="preserve"> </w:t>
      </w:r>
    </w:p>
    <w:p w:rsidR="00AD4877" w:rsidRPr="00191B2B" w:rsidRDefault="00AD4877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 xml:space="preserve">3. Признать утратившим силу приказ от 21.02.2012 № 22 «Об утверждении </w:t>
      </w:r>
      <w:r w:rsidRPr="00191B2B">
        <w:rPr>
          <w:rFonts w:ascii="Times New Roman" w:hAnsi="Times New Roman"/>
          <w:bCs/>
          <w:sz w:val="24"/>
          <w:szCs w:val="24"/>
        </w:rPr>
        <w:t>Плана мероприятий по противодействию коррупции в Министерстве сельского хозяйства Карачаево-Черкесской Республики</w:t>
      </w:r>
      <w:r w:rsidR="00DE4DE7">
        <w:rPr>
          <w:rFonts w:ascii="Times New Roman" w:hAnsi="Times New Roman"/>
          <w:bCs/>
          <w:sz w:val="24"/>
          <w:szCs w:val="24"/>
        </w:rPr>
        <w:t xml:space="preserve"> </w:t>
      </w:r>
      <w:r w:rsidRPr="00191B2B">
        <w:rPr>
          <w:rFonts w:ascii="Times New Roman" w:hAnsi="Times New Roman"/>
          <w:bCs/>
          <w:sz w:val="24"/>
          <w:szCs w:val="24"/>
        </w:rPr>
        <w:t>на 2012год</w:t>
      </w:r>
      <w:r w:rsidRPr="00191B2B">
        <w:rPr>
          <w:rFonts w:ascii="Times New Roman" w:hAnsi="Times New Roman"/>
          <w:sz w:val="24"/>
          <w:szCs w:val="24"/>
        </w:rPr>
        <w:t>».</w:t>
      </w:r>
    </w:p>
    <w:p w:rsidR="00F55672" w:rsidRPr="00191B2B" w:rsidRDefault="00AD4877" w:rsidP="003C54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B2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F55672" w:rsidRPr="00191B2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55672" w:rsidRPr="00191B2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55672" w:rsidRDefault="00F55672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DE7" w:rsidRDefault="00DE4DE7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DC9" w:rsidRPr="00191B2B" w:rsidRDefault="00794DC9" w:rsidP="003C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672" w:rsidRPr="00191B2B" w:rsidRDefault="00AD4877" w:rsidP="003C545C">
      <w:pPr>
        <w:jc w:val="both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М</w:t>
      </w:r>
      <w:r w:rsidR="00F55672" w:rsidRPr="00191B2B">
        <w:rPr>
          <w:rFonts w:ascii="Times New Roman" w:hAnsi="Times New Roman"/>
          <w:sz w:val="24"/>
          <w:szCs w:val="24"/>
        </w:rPr>
        <w:t xml:space="preserve">инистр                                                                                     </w:t>
      </w:r>
      <w:r w:rsidR="003C545C" w:rsidRPr="00191B2B">
        <w:rPr>
          <w:rFonts w:ascii="Times New Roman" w:hAnsi="Times New Roman"/>
          <w:sz w:val="24"/>
          <w:szCs w:val="24"/>
        </w:rPr>
        <w:t xml:space="preserve">            </w:t>
      </w:r>
      <w:r w:rsidR="00F55672" w:rsidRPr="00191B2B">
        <w:rPr>
          <w:rFonts w:ascii="Times New Roman" w:hAnsi="Times New Roman"/>
          <w:sz w:val="24"/>
          <w:szCs w:val="24"/>
        </w:rPr>
        <w:t xml:space="preserve">  А.А-К. Семенов</w:t>
      </w:r>
    </w:p>
    <w:p w:rsidR="00AD4877" w:rsidRPr="00191B2B" w:rsidRDefault="00AD4877" w:rsidP="00F55672">
      <w:pPr>
        <w:rPr>
          <w:rFonts w:ascii="Times New Roman" w:hAnsi="Times New Roman"/>
          <w:sz w:val="24"/>
          <w:szCs w:val="24"/>
        </w:rPr>
        <w:sectPr w:rsidR="00AD4877" w:rsidRPr="00191B2B" w:rsidSect="00C40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877" w:rsidRPr="00191B2B" w:rsidRDefault="00AD4877" w:rsidP="00AD48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AD4877" w:rsidRPr="00191B2B" w:rsidRDefault="00AD4877" w:rsidP="00AD48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Министерства сельского хозяйства</w:t>
      </w:r>
    </w:p>
    <w:p w:rsidR="00AD4877" w:rsidRPr="00191B2B" w:rsidRDefault="00AD4877" w:rsidP="00AD48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 xml:space="preserve">Карачаево-Черкесской Республики </w:t>
      </w:r>
    </w:p>
    <w:p w:rsidR="00AD4877" w:rsidRPr="00191B2B" w:rsidRDefault="00AD4877" w:rsidP="00AD48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от 27.04.2012 № 85</w:t>
      </w:r>
    </w:p>
    <w:p w:rsidR="00AD4877" w:rsidRPr="00191B2B" w:rsidRDefault="00AD4877" w:rsidP="00792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98D" w:rsidRPr="00191B2B" w:rsidRDefault="0079298D" w:rsidP="007929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B2B">
        <w:rPr>
          <w:rFonts w:ascii="Times New Roman" w:hAnsi="Times New Roman"/>
          <w:b/>
          <w:bCs/>
          <w:sz w:val="24"/>
          <w:szCs w:val="24"/>
        </w:rPr>
        <w:t>План мероприятий по противодействию коррупции</w:t>
      </w:r>
    </w:p>
    <w:p w:rsidR="0079298D" w:rsidRPr="00191B2B" w:rsidRDefault="0079298D" w:rsidP="007929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B2B">
        <w:rPr>
          <w:rFonts w:ascii="Times New Roman" w:hAnsi="Times New Roman"/>
          <w:b/>
          <w:bCs/>
          <w:sz w:val="24"/>
          <w:szCs w:val="24"/>
        </w:rPr>
        <w:t>в Министерстве сельского хозяйства Карачаево-Черкесской Республики</w:t>
      </w:r>
    </w:p>
    <w:p w:rsidR="0079298D" w:rsidRPr="00191B2B" w:rsidRDefault="0079298D" w:rsidP="00792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B2B">
        <w:rPr>
          <w:rFonts w:ascii="Times New Roman" w:hAnsi="Times New Roman"/>
          <w:b/>
          <w:bCs/>
          <w:sz w:val="24"/>
          <w:szCs w:val="24"/>
        </w:rPr>
        <w:t xml:space="preserve"> на 2012-2013 годы.</w:t>
      </w:r>
    </w:p>
    <w:p w:rsidR="0079298D" w:rsidRPr="00191B2B" w:rsidRDefault="0079298D" w:rsidP="0079298D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2463"/>
        <w:gridCol w:w="2390"/>
      </w:tblGrid>
      <w:tr w:rsidR="0079298D" w:rsidRPr="00191B2B" w:rsidTr="000E7817">
        <w:tc>
          <w:tcPr>
            <w:tcW w:w="851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B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1B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98D" w:rsidRPr="00191B2B" w:rsidTr="00DE4DE7">
        <w:trPr>
          <w:trHeight w:val="1266"/>
        </w:trPr>
        <w:tc>
          <w:tcPr>
            <w:tcW w:w="851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 Министерства по противодействию коррупции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 необходимости, в течение всего периода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79298D" w:rsidRPr="00191B2B" w:rsidRDefault="0079298D" w:rsidP="00E02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</w:t>
            </w:r>
            <w:r w:rsidRPr="00E02924">
              <w:rPr>
                <w:rFonts w:ascii="Times New Roman" w:hAnsi="Times New Roman"/>
                <w:sz w:val="24"/>
                <w:szCs w:val="24"/>
              </w:rPr>
              <w:t>функционирования комиссии Министерства сельского хозяйства   КЧР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E02924" w:rsidRPr="00E02924">
              <w:rPr>
                <w:rFonts w:ascii="Times New Roman" w:hAnsi="Times New Roman"/>
                <w:sz w:val="24"/>
                <w:szCs w:val="24"/>
              </w:rPr>
              <w:t xml:space="preserve">, в том числе рассмотрение вопросов о </w:t>
            </w:r>
            <w:r w:rsidR="00E02924" w:rsidRPr="00E02924">
              <w:rPr>
                <w:rFonts w:ascii="Times New Roman" w:eastAsiaTheme="minorHAnsi" w:hAnsi="Times New Roman"/>
                <w:sz w:val="24"/>
                <w:szCs w:val="24"/>
              </w:rPr>
              <w:t>даче согласия на замещение гражданским служащим должности в коммерческой или некоммерческой организации в течение двух лет после его увольнения с гражданской службы, если отдельные функции государственного управления данными организациями входили в обязанности служащего</w:t>
            </w:r>
            <w:proofErr w:type="gramEnd"/>
            <w:r w:rsidR="00E02924" w:rsidRPr="00E02924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="00E02924" w:rsidRPr="00E02924">
              <w:rPr>
                <w:rFonts w:ascii="Times New Roman" w:hAnsi="Times New Roman"/>
              </w:rPr>
              <w:t xml:space="preserve"> </w:t>
            </w:r>
            <w:r w:rsidR="00E02924" w:rsidRPr="00E02924">
              <w:rPr>
                <w:rFonts w:ascii="Times New Roman" w:eastAsiaTheme="minorHAnsi" w:hAnsi="Times New Roman"/>
                <w:sz w:val="24"/>
                <w:szCs w:val="24"/>
              </w:rPr>
              <w:t>о непредставлении по объективным причинам сведений о доходах,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Комиссия Министерства сельского хозяйства   КЧР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="00E02924">
              <w:rPr>
                <w:rFonts w:ascii="Times New Roman" w:hAnsi="Times New Roman"/>
                <w:sz w:val="24"/>
                <w:szCs w:val="24"/>
              </w:rPr>
              <w:t xml:space="preserve"> необходимости и</w:t>
            </w:r>
            <w:r w:rsidRPr="00191B2B">
              <w:rPr>
                <w:rFonts w:ascii="Times New Roman" w:hAnsi="Times New Roman"/>
                <w:sz w:val="24"/>
                <w:szCs w:val="24"/>
              </w:rPr>
              <w:t xml:space="preserve"> поступления информации</w:t>
            </w:r>
          </w:p>
        </w:tc>
      </w:tr>
      <w:tr w:rsidR="00F84EB2" w:rsidRPr="00191B2B" w:rsidTr="000E7817">
        <w:tc>
          <w:tcPr>
            <w:tcW w:w="851" w:type="dxa"/>
          </w:tcPr>
          <w:p w:rsidR="00F84EB2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F84EB2" w:rsidRPr="00191B2B" w:rsidRDefault="00D7043E" w:rsidP="003C5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В целях выявления случаев возникновения конфликта интересов, прове</w:t>
            </w:r>
            <w:r w:rsidR="003C545C" w:rsidRPr="00191B2B">
              <w:rPr>
                <w:rFonts w:ascii="Times New Roman" w:hAnsi="Times New Roman"/>
                <w:sz w:val="24"/>
                <w:szCs w:val="24"/>
              </w:rPr>
              <w:t>дение проверки</w:t>
            </w:r>
            <w:r w:rsidRPr="0019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BD" w:rsidRPr="00191B2B">
              <w:rPr>
                <w:rFonts w:ascii="Times New Roman" w:hAnsi="Times New Roman"/>
                <w:sz w:val="24"/>
                <w:szCs w:val="24"/>
              </w:rPr>
              <w:t xml:space="preserve">анкетных данных государственных гражданских служащих Министерства сельского хозяйства Карачаево-Черкесской </w:t>
            </w:r>
            <w:r w:rsidR="00E65CBD"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на предмет  близкого родства или свойства (родители, супруги, дети, братья, сестры, а также братья, сестры, родители и дети супругов) замещение должностей гражданской службы которых, связано с непосредственной подчиненностью или подконтрольностью одного из них другому.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63" w:type="dxa"/>
          </w:tcPr>
          <w:p w:rsidR="00F84EB2" w:rsidRPr="00191B2B" w:rsidRDefault="00D7043E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Министерства сельского хозяйства   КЧР по соблюдению требований к служебному </w:t>
            </w: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государственных гражданских служащих и урегулированию конфликта интересов</w:t>
            </w:r>
          </w:p>
        </w:tc>
        <w:tc>
          <w:tcPr>
            <w:tcW w:w="2390" w:type="dxa"/>
          </w:tcPr>
          <w:p w:rsidR="00F84EB2" w:rsidRPr="00191B2B" w:rsidRDefault="00E65CB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полугодие</w:t>
            </w:r>
          </w:p>
        </w:tc>
      </w:tr>
      <w:tr w:rsidR="00F84EB2" w:rsidRPr="00191B2B" w:rsidTr="000E7817">
        <w:tc>
          <w:tcPr>
            <w:tcW w:w="851" w:type="dxa"/>
          </w:tcPr>
          <w:p w:rsidR="00F84EB2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8" w:type="dxa"/>
          </w:tcPr>
          <w:p w:rsidR="00F84EB2" w:rsidRPr="00191B2B" w:rsidRDefault="00F84EB2" w:rsidP="003C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По каждому случаю конфликта интересов примен</w:t>
            </w:r>
            <w:r w:rsidR="003C545C" w:rsidRPr="00191B2B">
              <w:rPr>
                <w:rFonts w:ascii="Times New Roman" w:eastAsiaTheme="minorHAnsi" w:hAnsi="Times New Roman"/>
                <w:sz w:val="24"/>
                <w:szCs w:val="24"/>
              </w:rPr>
              <w:t>ение мер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юридической ответственности, предусмотренны</w:t>
            </w:r>
            <w:r w:rsidR="003C545C" w:rsidRPr="00191B2B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законодательством Российской Федерации. </w:t>
            </w:r>
          </w:p>
        </w:tc>
        <w:tc>
          <w:tcPr>
            <w:tcW w:w="2463" w:type="dxa"/>
          </w:tcPr>
          <w:p w:rsidR="00F84EB2" w:rsidRPr="00191B2B" w:rsidRDefault="003C545C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Комиссия Министерства сельского хозяйства   КЧР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390" w:type="dxa"/>
          </w:tcPr>
          <w:p w:rsidR="00F84EB2" w:rsidRPr="00191B2B" w:rsidRDefault="00D7043E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по рассмотрению уведомлений Министра сельского хозяйства Карачаево-Черкесской Республики о фактах обращения в целях склонения гражданских служащих Минсельхоза КЧР к совершению коррупционных правонарушений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фактах коррупции в Министерстве и организация проверок указанных фактов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Консультирование (проведение обучающих мероприятий) гражданских служащих по вопросам государственной гражданской службы, противодействия коррупции, принципам служебного поведения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 соблюдением государственными гражданскими служащими Министерства ограничений </w:t>
            </w: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правовой, административной и организационной </w:t>
            </w: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 своевременным предоставлением гражданскими служащими Министерства, определенных Перечнем, сведений о доходах, об имуществе и обязательствах имущественного характера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До 30.04.2012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гражданскими служащими Министерства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года</w:t>
            </w:r>
          </w:p>
        </w:tc>
      </w:tr>
      <w:tr w:rsidR="0079298D" w:rsidRPr="00191B2B" w:rsidTr="000E7817">
        <w:tc>
          <w:tcPr>
            <w:tcW w:w="851" w:type="dxa"/>
          </w:tcPr>
          <w:p w:rsidR="0079298D" w:rsidRPr="00191B2B" w:rsidRDefault="009210E3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8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гражданских служащих и членов их семей на официальном сайте Министерства</w:t>
            </w:r>
          </w:p>
        </w:tc>
        <w:tc>
          <w:tcPr>
            <w:tcW w:w="2463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79298D" w:rsidRPr="00191B2B" w:rsidRDefault="0079298D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До 15.05.2012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Включение в содержание квалификационного экзамена и аттестации гражданских служащих Министерства вопросов на знание </w:t>
            </w:r>
            <w:proofErr w:type="spellStart"/>
            <w:r w:rsidRPr="00191B2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5D59FB" w:rsidRPr="00191B2B" w:rsidRDefault="005D59FB" w:rsidP="003C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о ротации государственных гражданских служащих с указанием сроков и перечня должностей, по которым предусматривается ротация, с целью предупреждения фактов коррупции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C4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четыре года</w:t>
            </w:r>
            <w:r w:rsidRPr="00191B2B">
              <w:rPr>
                <w:rFonts w:ascii="Times New Roman" w:hAnsi="Times New Roman"/>
                <w:sz w:val="24"/>
                <w:szCs w:val="24"/>
              </w:rPr>
              <w:t xml:space="preserve"> после издания соответствующего нормативного правового акта Карачаево-Черкесской Республики 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5D59FB" w:rsidRPr="00191B2B" w:rsidRDefault="005D59FB" w:rsidP="003C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Уточнение перечня должностей, замещение которых связано с коррупционными рисками 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9C03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7E472A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8" w:type="dxa"/>
          </w:tcPr>
          <w:p w:rsidR="005D59FB" w:rsidRPr="00191B2B" w:rsidRDefault="005D59FB" w:rsidP="0019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сотрудниками положений </w:t>
            </w:r>
            <w:r w:rsidR="007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этикета </w:t>
            </w:r>
            <w:r w:rsidRPr="0019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гражданских служащих Карачаево-Черкесской Республики»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правовой, административной и </w:t>
            </w: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9C03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общественных объединений в работе комиссий (советов, рабочих групп, коллегий), созданных в Министерстве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921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 в отношении проектов нормативных правовых актов, нормативных правовых актов и иных документов Министерства в целях выявления коррупционных факторов и устранение таких факторов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По мере подготовки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921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1</w:t>
            </w:r>
            <w:r w:rsidR="007E4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Министерства проектов нормативных правовых актов, разрабатываемых Министерством, для проведения независимой антикоррупционной экспертизы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Секретарь Комиссии Минсельхоза КЧР по противодействию коррупции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7E472A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Интернет-сайте Министерства  информации об антикоррупционной деятельности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Секретарь Комиссии Минсельхоза КЧР по противодействию коррупции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Обеспечение функционирования "телефона доверия" по вопросам противодействия коррупции.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Доработка административных </w:t>
            </w: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регламентов исполнения государственных функций Минсельхоза Карачаево-Черкесской Республики</w:t>
            </w:r>
            <w:proofErr w:type="gramEnd"/>
            <w:r w:rsidRPr="00191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Структурные подразделения Минсельхоза КЧР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Предоставление информации о деятельности Министерства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в том числе о мерах государственной поддержки сельхозтоваропроизводителей.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Пресс-секретарь, структурные подразделения Министерства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</w:t>
            </w:r>
            <w:r w:rsidRPr="00191B2B">
              <w:rPr>
                <w:rFonts w:ascii="Times New Roman" w:hAnsi="Times New Roman"/>
                <w:bCs/>
                <w:sz w:val="24"/>
                <w:szCs w:val="24"/>
              </w:rPr>
              <w:t>закупочных и среднерыночных цен на закупаемую продукцию и услуги в Министерстве сельского хозяйства Карачаево-Черкесской Республики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Ежеквартально по итогам проведения процедур по размещению заказов для государственных нужд.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7E472A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9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разъяснительн</w:t>
            </w:r>
            <w:r w:rsidR="007E472A">
              <w:rPr>
                <w:rFonts w:ascii="Times New Roman" w:eastAsiaTheme="minorHAnsi" w:hAnsi="Times New Roman"/>
                <w:sz w:val="24"/>
                <w:szCs w:val="24"/>
              </w:rPr>
              <w:t>ой работы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среди государственных служащих министерства о необходимости </w:t>
            </w:r>
            <w:proofErr w:type="gramStart"/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сообщать</w:t>
            </w:r>
            <w:proofErr w:type="gramEnd"/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о случаях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3" w:type="dxa"/>
          </w:tcPr>
          <w:p w:rsidR="005D59FB" w:rsidRPr="00191B2B" w:rsidRDefault="005D59FB" w:rsidP="005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3B0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  <w:r w:rsidRPr="0019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Разработ</w:t>
            </w:r>
            <w:r w:rsidR="007E47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комплекс</w:t>
            </w:r>
            <w:r w:rsidR="007E472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организационных, разъяснительных и иных мер по соблюдению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463" w:type="dxa"/>
          </w:tcPr>
          <w:p w:rsidR="005D59FB" w:rsidRPr="00191B2B" w:rsidRDefault="005D59FB" w:rsidP="005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5D59FB" w:rsidRPr="00191B2B" w:rsidRDefault="005D59FB" w:rsidP="003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(семинаров, брошюр)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5D59FB" w:rsidRPr="00191B2B" w:rsidRDefault="005D59FB" w:rsidP="003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</w:p>
        </w:tc>
        <w:tc>
          <w:tcPr>
            <w:tcW w:w="2463" w:type="dxa"/>
          </w:tcPr>
          <w:p w:rsidR="005D59FB" w:rsidRPr="00191B2B" w:rsidRDefault="005D59FB" w:rsidP="005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  <w:proofErr w:type="gramStart"/>
            <w:r w:rsidRPr="0019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о мере необходимости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5D59FB" w:rsidP="007E4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2</w:t>
            </w:r>
            <w:r w:rsidR="007E4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5D59FB" w:rsidRPr="00191B2B" w:rsidRDefault="005D59FB" w:rsidP="003B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доведение до лиц, замещающих должности государственной службы,  положений законодательства Российской Федерации о противодействии коррупции, в том числе об установлении наказания за 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6" w:history="1">
              <w:r w:rsidRPr="00191B2B">
                <w:rPr>
                  <w:rFonts w:ascii="Times New Roman" w:eastAsiaTheme="minorHAnsi" w:hAnsi="Times New Roman"/>
                  <w:sz w:val="24"/>
                  <w:szCs w:val="24"/>
                </w:rPr>
                <w:t>законодательством</w:t>
              </w:r>
            </w:hyperlink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  <w:proofErr w:type="gramEnd"/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 xml:space="preserve">В 3-месячный срок после издания Правительством Российской Федерации типового </w:t>
            </w: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нормативного акта</w:t>
            </w:r>
          </w:p>
        </w:tc>
      </w:tr>
      <w:tr w:rsidR="005D59FB" w:rsidRPr="00191B2B" w:rsidTr="000E7817">
        <w:tc>
          <w:tcPr>
            <w:tcW w:w="851" w:type="dxa"/>
          </w:tcPr>
          <w:p w:rsidR="005D59FB" w:rsidRPr="00191B2B" w:rsidRDefault="007E472A" w:rsidP="0019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68" w:type="dxa"/>
          </w:tcPr>
          <w:p w:rsidR="005D59FB" w:rsidRPr="00191B2B" w:rsidRDefault="005D59FB" w:rsidP="00DC4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Осуществить комплекс организационных, разъяснительных и иных мер по недопущению государственными гражданскими служащими Министерства,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63" w:type="dxa"/>
          </w:tcPr>
          <w:p w:rsidR="005D59FB" w:rsidRPr="00191B2B" w:rsidRDefault="005D59FB" w:rsidP="007F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2B">
              <w:rPr>
                <w:rFonts w:ascii="Times New Roman" w:hAnsi="Times New Roman"/>
                <w:sz w:val="24"/>
                <w:szCs w:val="24"/>
              </w:rPr>
              <w:t>Отдел правовой, административной и организационной работы</w:t>
            </w:r>
          </w:p>
        </w:tc>
        <w:tc>
          <w:tcPr>
            <w:tcW w:w="2390" w:type="dxa"/>
          </w:tcPr>
          <w:p w:rsidR="005D59FB" w:rsidRPr="00191B2B" w:rsidRDefault="005D59FB" w:rsidP="007F58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B2B">
              <w:rPr>
                <w:rFonts w:ascii="Times New Roman" w:eastAsiaTheme="minorHAnsi" w:hAnsi="Times New Roman"/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</w:p>
        </w:tc>
      </w:tr>
    </w:tbl>
    <w:p w:rsidR="000E7817" w:rsidRDefault="000E7817" w:rsidP="0079298D">
      <w:pPr>
        <w:jc w:val="center"/>
        <w:rPr>
          <w:rFonts w:ascii="Times New Roman" w:hAnsi="Times New Roman"/>
          <w:sz w:val="24"/>
          <w:szCs w:val="24"/>
        </w:rPr>
      </w:pPr>
    </w:p>
    <w:p w:rsidR="007E472A" w:rsidRDefault="007E472A" w:rsidP="0079298D">
      <w:pPr>
        <w:jc w:val="center"/>
        <w:rPr>
          <w:rFonts w:ascii="Times New Roman" w:hAnsi="Times New Roman"/>
          <w:sz w:val="24"/>
          <w:szCs w:val="24"/>
        </w:rPr>
      </w:pPr>
    </w:p>
    <w:p w:rsidR="00191B2B" w:rsidRDefault="0079298D" w:rsidP="0079298D">
      <w:pPr>
        <w:jc w:val="center"/>
        <w:rPr>
          <w:rFonts w:ascii="Times New Roman" w:hAnsi="Times New Roman"/>
          <w:sz w:val="24"/>
          <w:szCs w:val="24"/>
        </w:rPr>
      </w:pPr>
      <w:r w:rsidRPr="00191B2B">
        <w:rPr>
          <w:rFonts w:ascii="Times New Roman" w:hAnsi="Times New Roman"/>
          <w:sz w:val="24"/>
          <w:szCs w:val="24"/>
        </w:rPr>
        <w:t>_____________________</w:t>
      </w:r>
    </w:p>
    <w:p w:rsidR="00F55672" w:rsidRPr="00191B2B" w:rsidRDefault="00F55672" w:rsidP="00F55672">
      <w:pPr>
        <w:jc w:val="center"/>
        <w:rPr>
          <w:rFonts w:ascii="Times New Roman" w:hAnsi="Times New Roman"/>
          <w:sz w:val="24"/>
          <w:szCs w:val="24"/>
        </w:rPr>
      </w:pPr>
    </w:p>
    <w:p w:rsidR="00F55672" w:rsidRPr="00191B2B" w:rsidRDefault="00F55672" w:rsidP="00F55672">
      <w:pPr>
        <w:rPr>
          <w:rFonts w:ascii="Times New Roman" w:hAnsi="Times New Roman"/>
          <w:sz w:val="24"/>
          <w:szCs w:val="24"/>
        </w:rPr>
      </w:pPr>
    </w:p>
    <w:p w:rsidR="00C405D8" w:rsidRPr="00191B2B" w:rsidRDefault="00C405D8">
      <w:pPr>
        <w:rPr>
          <w:rFonts w:ascii="Times New Roman" w:hAnsi="Times New Roman"/>
          <w:sz w:val="24"/>
          <w:szCs w:val="24"/>
        </w:rPr>
      </w:pPr>
    </w:p>
    <w:sectPr w:rsidR="00C405D8" w:rsidRPr="00191B2B" w:rsidSect="00C4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827"/>
    <w:multiLevelType w:val="hybridMultilevel"/>
    <w:tmpl w:val="C0423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9439E"/>
    <w:multiLevelType w:val="hybridMultilevel"/>
    <w:tmpl w:val="B600CE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4AE"/>
    <w:multiLevelType w:val="hybridMultilevel"/>
    <w:tmpl w:val="7E04C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672"/>
    <w:rsid w:val="000E3732"/>
    <w:rsid w:val="000E7817"/>
    <w:rsid w:val="00191B2B"/>
    <w:rsid w:val="0025188C"/>
    <w:rsid w:val="00353DCF"/>
    <w:rsid w:val="003B0D4A"/>
    <w:rsid w:val="003C545C"/>
    <w:rsid w:val="00407EB9"/>
    <w:rsid w:val="004143EA"/>
    <w:rsid w:val="00522DF4"/>
    <w:rsid w:val="005442B3"/>
    <w:rsid w:val="005D59FB"/>
    <w:rsid w:val="00607641"/>
    <w:rsid w:val="006E0048"/>
    <w:rsid w:val="0079298D"/>
    <w:rsid w:val="00794DC9"/>
    <w:rsid w:val="007E472A"/>
    <w:rsid w:val="007F58B4"/>
    <w:rsid w:val="009210E3"/>
    <w:rsid w:val="009517E2"/>
    <w:rsid w:val="009C03FE"/>
    <w:rsid w:val="00AD1E16"/>
    <w:rsid w:val="00AD4877"/>
    <w:rsid w:val="00AE7917"/>
    <w:rsid w:val="00B07728"/>
    <w:rsid w:val="00C405D8"/>
    <w:rsid w:val="00C43084"/>
    <w:rsid w:val="00C662B2"/>
    <w:rsid w:val="00C7297E"/>
    <w:rsid w:val="00D7043E"/>
    <w:rsid w:val="00DB1D2B"/>
    <w:rsid w:val="00DC4EE9"/>
    <w:rsid w:val="00DE4DE7"/>
    <w:rsid w:val="00E02924"/>
    <w:rsid w:val="00E5517E"/>
    <w:rsid w:val="00E65CBD"/>
    <w:rsid w:val="00F55672"/>
    <w:rsid w:val="00F84EB2"/>
    <w:rsid w:val="00FA15D0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56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F55672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6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567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5672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55672"/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semiHidden/>
    <w:unhideWhenUsed/>
    <w:rsid w:val="00F55672"/>
    <w:pPr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55672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qFormat/>
    <w:rsid w:val="00F556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672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662B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23</cp:revision>
  <cp:lastPrinted>2012-02-21T10:08:00Z</cp:lastPrinted>
  <dcterms:created xsi:type="dcterms:W3CDTF">2012-02-20T12:25:00Z</dcterms:created>
  <dcterms:modified xsi:type="dcterms:W3CDTF">2012-05-02T09:36:00Z</dcterms:modified>
</cp:coreProperties>
</file>